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0CE9A" w14:textId="77777777" w:rsidR="00F71498" w:rsidRPr="006B0BCA" w:rsidRDefault="00F71498">
      <w:pPr>
        <w:spacing w:after="0" w:line="240" w:lineRule="auto"/>
        <w:jc w:val="center"/>
        <w:rPr>
          <w:rFonts w:ascii="Times New Roman" w:hAnsi="Times New Roman" w:cs="Times New Roman"/>
        </w:rPr>
      </w:pPr>
    </w:p>
    <w:p w14:paraId="76810BD4" w14:textId="37920BF0" w:rsidR="003D7869" w:rsidRPr="006B0BCA" w:rsidRDefault="000504CE">
      <w:pPr>
        <w:spacing w:after="0" w:line="240" w:lineRule="auto"/>
        <w:jc w:val="center"/>
        <w:rPr>
          <w:rFonts w:ascii="Times New Roman" w:hAnsi="Times New Roman" w:cs="Times New Roman"/>
          <w:sz w:val="26"/>
          <w:szCs w:val="26"/>
          <w:lang w:eastAsia="ru-RU"/>
        </w:rPr>
      </w:pPr>
      <w:r w:rsidRPr="006B0BCA">
        <w:rPr>
          <w:rFonts w:ascii="Times New Roman" w:hAnsi="Times New Roman" w:cs="Times New Roman"/>
        </w:rPr>
        <w:t xml:space="preserve"> </w:t>
      </w:r>
      <w:r w:rsidRPr="006B0BCA">
        <w:rPr>
          <w:rFonts w:ascii="Times New Roman" w:hAnsi="Times New Roman" w:cs="Times New Roman"/>
          <w:noProof/>
          <w:kern w:val="2"/>
          <w:sz w:val="26"/>
          <w:szCs w:val="26"/>
          <w:lang w:eastAsia="uk-UA"/>
        </w:rPr>
        <w:drawing>
          <wp:inline distT="0" distB="0" distL="0" distR="0" wp14:anchorId="06EE368A" wp14:editId="7BAF020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14:paraId="4FAFB947" w14:textId="77777777" w:rsidR="003D7869" w:rsidRPr="006B0BCA" w:rsidRDefault="003D7869">
      <w:pPr>
        <w:spacing w:after="0" w:line="240" w:lineRule="auto"/>
        <w:jc w:val="center"/>
        <w:rPr>
          <w:rFonts w:ascii="Times New Roman" w:hAnsi="Times New Roman" w:cs="Times New Roman"/>
          <w:sz w:val="26"/>
          <w:szCs w:val="26"/>
          <w:lang w:eastAsia="ru-RU"/>
        </w:rPr>
      </w:pPr>
    </w:p>
    <w:p w14:paraId="2363BCF9" w14:textId="77777777" w:rsidR="003D7869" w:rsidRPr="006B0BCA" w:rsidRDefault="000504CE">
      <w:pPr>
        <w:widowControl w:val="0"/>
        <w:spacing w:after="0" w:line="240" w:lineRule="auto"/>
        <w:jc w:val="center"/>
        <w:rPr>
          <w:rFonts w:ascii="Times New Roman" w:hAnsi="Times New Roman" w:cs="Times New Roman"/>
          <w:kern w:val="2"/>
          <w:sz w:val="36"/>
          <w:szCs w:val="36"/>
          <w:lang w:eastAsia="hi-IN" w:bidi="hi-IN"/>
        </w:rPr>
      </w:pPr>
      <w:r w:rsidRPr="006B0BCA">
        <w:rPr>
          <w:rFonts w:ascii="Times New Roman" w:hAnsi="Times New Roman" w:cs="Times New Roman"/>
          <w:kern w:val="2"/>
          <w:sz w:val="36"/>
          <w:szCs w:val="36"/>
          <w:lang w:eastAsia="hi-IN" w:bidi="hi-IN"/>
        </w:rPr>
        <w:t>ВИЩА КВАЛІФІКАЦІЙНА КОМІСІЯ СУДДІВ УКРАЇНИ</w:t>
      </w:r>
    </w:p>
    <w:p w14:paraId="445570AD" w14:textId="77777777" w:rsidR="003D7869" w:rsidRPr="006B0BCA" w:rsidRDefault="003D7869">
      <w:pPr>
        <w:spacing w:after="0" w:line="240" w:lineRule="auto"/>
        <w:jc w:val="center"/>
        <w:rPr>
          <w:rFonts w:ascii="Times New Roman" w:hAnsi="Times New Roman" w:cs="Times New Roman"/>
          <w:sz w:val="26"/>
          <w:szCs w:val="26"/>
          <w:lang w:eastAsia="ru-RU"/>
        </w:rPr>
      </w:pPr>
    </w:p>
    <w:p w14:paraId="1CD07CFC" w14:textId="1D30E5FD" w:rsidR="003D7869" w:rsidRPr="006B0BCA" w:rsidRDefault="00B571C4">
      <w:pPr>
        <w:spacing w:after="0" w:line="240" w:lineRule="auto"/>
        <w:rPr>
          <w:rFonts w:ascii="Times New Roman" w:hAnsi="Times New Roman" w:cs="Times New Roman"/>
          <w:sz w:val="27"/>
          <w:szCs w:val="27"/>
          <w:lang w:eastAsia="ru-RU"/>
        </w:rPr>
      </w:pPr>
      <w:r w:rsidRPr="006B0BCA">
        <w:rPr>
          <w:rFonts w:ascii="Times New Roman" w:hAnsi="Times New Roman" w:cs="Times New Roman"/>
          <w:sz w:val="27"/>
          <w:szCs w:val="27"/>
          <w:lang w:eastAsia="ru-RU"/>
        </w:rPr>
        <w:t>15 січня 2026</w:t>
      </w:r>
      <w:r w:rsidR="000504CE" w:rsidRPr="006B0BCA">
        <w:rPr>
          <w:rFonts w:ascii="Times New Roman" w:hAnsi="Times New Roman" w:cs="Times New Roman"/>
          <w:sz w:val="27"/>
          <w:szCs w:val="27"/>
          <w:lang w:eastAsia="ru-RU"/>
        </w:rPr>
        <w:t xml:space="preserve"> року </w:t>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r>
      <w:r w:rsidR="000504CE" w:rsidRPr="006B0BCA">
        <w:rPr>
          <w:rFonts w:ascii="Times New Roman" w:hAnsi="Times New Roman" w:cs="Times New Roman"/>
          <w:sz w:val="27"/>
          <w:szCs w:val="27"/>
          <w:lang w:eastAsia="ru-RU"/>
        </w:rPr>
        <w:tab/>
        <w:t xml:space="preserve">                         м. Київ</w:t>
      </w:r>
    </w:p>
    <w:p w14:paraId="771E006E" w14:textId="77777777" w:rsidR="008F390B" w:rsidRPr="006B0BCA" w:rsidRDefault="008F390B">
      <w:pPr>
        <w:spacing w:after="0" w:line="240" w:lineRule="auto"/>
        <w:jc w:val="center"/>
        <w:rPr>
          <w:rFonts w:ascii="Times New Roman" w:hAnsi="Times New Roman" w:cs="Times New Roman"/>
          <w:sz w:val="27"/>
          <w:szCs w:val="27"/>
          <w:lang w:eastAsia="ru-RU"/>
        </w:rPr>
      </w:pPr>
    </w:p>
    <w:p w14:paraId="6B135E11" w14:textId="539C8EC2" w:rsidR="003D7869" w:rsidRPr="006B0BCA" w:rsidRDefault="000504CE">
      <w:pPr>
        <w:spacing w:after="0" w:line="240" w:lineRule="auto"/>
        <w:jc w:val="center"/>
        <w:rPr>
          <w:rFonts w:ascii="Times New Roman" w:hAnsi="Times New Roman" w:cs="Times New Roman"/>
          <w:sz w:val="27"/>
          <w:szCs w:val="27"/>
          <w:u w:val="single"/>
        </w:rPr>
      </w:pPr>
      <w:r w:rsidRPr="006B0BCA">
        <w:rPr>
          <w:rFonts w:ascii="Times New Roman" w:hAnsi="Times New Roman" w:cs="Times New Roman"/>
          <w:sz w:val="27"/>
          <w:szCs w:val="27"/>
          <w:lang w:eastAsia="ru-RU"/>
        </w:rPr>
        <w:t xml:space="preserve">Р І Ш Е Н </w:t>
      </w:r>
      <w:proofErr w:type="spellStart"/>
      <w:r w:rsidRPr="006B0BCA">
        <w:rPr>
          <w:rFonts w:ascii="Times New Roman" w:hAnsi="Times New Roman" w:cs="Times New Roman"/>
          <w:sz w:val="27"/>
          <w:szCs w:val="27"/>
          <w:lang w:eastAsia="ru-RU"/>
        </w:rPr>
        <w:t>Н</w:t>
      </w:r>
      <w:proofErr w:type="spellEnd"/>
      <w:r w:rsidRPr="006B0BCA">
        <w:rPr>
          <w:rFonts w:ascii="Times New Roman" w:hAnsi="Times New Roman" w:cs="Times New Roman"/>
          <w:sz w:val="27"/>
          <w:szCs w:val="27"/>
          <w:lang w:eastAsia="ru-RU"/>
        </w:rPr>
        <w:t xml:space="preserve"> Я </w:t>
      </w:r>
      <w:r w:rsidR="006B0BCA">
        <w:rPr>
          <w:rFonts w:ascii="Times New Roman" w:hAnsi="Times New Roman" w:cs="Times New Roman"/>
          <w:sz w:val="27"/>
          <w:szCs w:val="27"/>
          <w:lang w:eastAsia="ru-RU"/>
        </w:rPr>
        <w:t xml:space="preserve"> </w:t>
      </w:r>
      <w:r w:rsidRPr="006B0BCA">
        <w:rPr>
          <w:rFonts w:ascii="Times New Roman" w:hAnsi="Times New Roman" w:cs="Times New Roman"/>
          <w:sz w:val="27"/>
          <w:szCs w:val="27"/>
          <w:lang w:eastAsia="ru-RU"/>
        </w:rPr>
        <w:t xml:space="preserve">№ </w:t>
      </w:r>
      <w:r w:rsidR="006B0BCA">
        <w:rPr>
          <w:rFonts w:ascii="Times New Roman" w:hAnsi="Times New Roman" w:cs="Times New Roman"/>
          <w:sz w:val="27"/>
          <w:szCs w:val="27"/>
          <w:u w:val="single"/>
          <w:lang w:eastAsia="ru-RU"/>
        </w:rPr>
        <w:t>7/ас-26</w:t>
      </w:r>
    </w:p>
    <w:p w14:paraId="610CAF61" w14:textId="77777777" w:rsidR="003D7869" w:rsidRPr="006B0BCA" w:rsidRDefault="003D7869">
      <w:pPr>
        <w:spacing w:after="0" w:line="240" w:lineRule="auto"/>
        <w:jc w:val="center"/>
        <w:rPr>
          <w:rFonts w:ascii="Times New Roman" w:hAnsi="Times New Roman" w:cs="Times New Roman"/>
          <w:sz w:val="27"/>
          <w:szCs w:val="27"/>
        </w:rPr>
      </w:pPr>
    </w:p>
    <w:p w14:paraId="28DF8C48" w14:textId="37A2C21B" w:rsidR="003D7869" w:rsidRPr="006B0BCA" w:rsidRDefault="000504CE">
      <w:pPr>
        <w:shd w:val="clear" w:color="auto" w:fill="FFFFFF"/>
        <w:tabs>
          <w:tab w:val="left" w:pos="567"/>
        </w:tabs>
        <w:spacing w:after="0" w:line="360" w:lineRule="auto"/>
        <w:ind w:right="-1"/>
        <w:jc w:val="both"/>
        <w:rPr>
          <w:rFonts w:ascii="Times New Roman" w:hAnsi="Times New Roman" w:cs="Times New Roman"/>
          <w:sz w:val="27"/>
          <w:szCs w:val="27"/>
        </w:rPr>
      </w:pPr>
      <w:r w:rsidRPr="006B0BCA">
        <w:rPr>
          <w:rFonts w:ascii="Times New Roman" w:hAnsi="Times New Roman" w:cs="Times New Roman"/>
          <w:sz w:val="27"/>
          <w:szCs w:val="27"/>
        </w:rPr>
        <w:t>Вища кваліфікаційна комісія суддів України у складі колегії:</w:t>
      </w:r>
    </w:p>
    <w:p w14:paraId="23156147" w14:textId="77777777" w:rsidR="003D7869" w:rsidRPr="006B0BCA" w:rsidRDefault="000504CE">
      <w:pPr>
        <w:spacing w:after="0" w:line="360" w:lineRule="auto"/>
        <w:ind w:right="-1"/>
        <w:jc w:val="both"/>
        <w:rPr>
          <w:rFonts w:ascii="Times New Roman" w:hAnsi="Times New Roman" w:cs="Times New Roman"/>
          <w:sz w:val="27"/>
          <w:szCs w:val="27"/>
        </w:rPr>
      </w:pPr>
      <w:r w:rsidRPr="006B0BCA">
        <w:rPr>
          <w:rFonts w:ascii="Times New Roman" w:hAnsi="Times New Roman" w:cs="Times New Roman"/>
          <w:sz w:val="27"/>
          <w:szCs w:val="27"/>
        </w:rPr>
        <w:t xml:space="preserve">головуючого – Руслана СИДОРОВИЧА, </w:t>
      </w:r>
    </w:p>
    <w:p w14:paraId="0641A056" w14:textId="77777777" w:rsidR="003D7869" w:rsidRPr="006B0BCA" w:rsidRDefault="000504CE">
      <w:pPr>
        <w:tabs>
          <w:tab w:val="left" w:pos="3969"/>
        </w:tabs>
        <w:spacing w:after="0" w:line="360" w:lineRule="auto"/>
        <w:ind w:right="-1"/>
        <w:jc w:val="both"/>
        <w:rPr>
          <w:rFonts w:ascii="Times New Roman" w:hAnsi="Times New Roman" w:cs="Times New Roman"/>
          <w:sz w:val="27"/>
          <w:szCs w:val="27"/>
        </w:rPr>
      </w:pPr>
      <w:r w:rsidRPr="006B0BCA">
        <w:rPr>
          <w:rFonts w:ascii="Times New Roman" w:hAnsi="Times New Roman" w:cs="Times New Roman"/>
          <w:sz w:val="27"/>
          <w:szCs w:val="27"/>
        </w:rPr>
        <w:t>членів Комісії: Людмили ВОЛКОВОЇ (доповідач), Романа КИДИСЮКА,</w:t>
      </w:r>
    </w:p>
    <w:p w14:paraId="1EB0B7EB" w14:textId="153E4FF0" w:rsidR="003D7869" w:rsidRPr="006B0BCA" w:rsidRDefault="000504CE" w:rsidP="00B571C4">
      <w:pPr>
        <w:spacing w:after="0" w:line="240" w:lineRule="auto"/>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розглянувши питання </w:t>
      </w:r>
      <w:r w:rsidRPr="006B0BCA">
        <w:rPr>
          <w:rFonts w:ascii="Times New Roman" w:hAnsi="Times New Roman" w:cs="Times New Roman"/>
          <w:sz w:val="27"/>
          <w:szCs w:val="27"/>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B571C4" w:rsidRPr="006B0BCA">
        <w:rPr>
          <w:rFonts w:ascii="Times New Roman" w:hAnsi="Times New Roman" w:cs="Times New Roman"/>
          <w:sz w:val="28"/>
          <w:szCs w:val="28"/>
        </w:rPr>
        <w:t>Гаврищука</w:t>
      </w:r>
      <w:proofErr w:type="spellEnd"/>
      <w:r w:rsidR="00B571C4" w:rsidRPr="006B0BCA">
        <w:rPr>
          <w:rFonts w:ascii="Times New Roman" w:hAnsi="Times New Roman" w:cs="Times New Roman"/>
          <w:sz w:val="28"/>
          <w:szCs w:val="28"/>
        </w:rPr>
        <w:t xml:space="preserve"> Андрія Володимировича</w:t>
      </w:r>
      <w:r w:rsidR="00B571C4" w:rsidRPr="006B0BCA">
        <w:rPr>
          <w:rFonts w:ascii="Times New Roman" w:hAnsi="Times New Roman" w:cs="Times New Roman"/>
          <w:b/>
          <w:sz w:val="28"/>
          <w:szCs w:val="28"/>
        </w:rPr>
        <w:t xml:space="preserve"> </w:t>
      </w:r>
      <w:r w:rsidRPr="006B0BCA">
        <w:rPr>
          <w:rFonts w:ascii="Times New Roman" w:hAnsi="Times New Roman" w:cs="Times New Roman"/>
          <w:sz w:val="27"/>
          <w:szCs w:val="27"/>
          <w:shd w:val="clear" w:color="auto" w:fill="FFFFFF"/>
        </w:rPr>
        <w:t>в межах конкурсу, оголошеного рішенням Комісії від 14 вересня 2023 року № 94/зп-23 (зі змінами),</w:t>
      </w:r>
    </w:p>
    <w:p w14:paraId="128D6AC7" w14:textId="77777777" w:rsidR="00B571C4" w:rsidRPr="006B0BCA" w:rsidRDefault="00B571C4" w:rsidP="00B571C4">
      <w:pPr>
        <w:spacing w:after="0" w:line="240" w:lineRule="auto"/>
        <w:jc w:val="both"/>
        <w:rPr>
          <w:rFonts w:ascii="Times New Roman" w:eastAsia="Times New Roman" w:hAnsi="Times New Roman" w:cs="Times New Roman"/>
          <w:sz w:val="27"/>
          <w:szCs w:val="27"/>
          <w:lang w:eastAsia="uk-UA"/>
        </w:rPr>
      </w:pPr>
    </w:p>
    <w:p w14:paraId="7C8C8071" w14:textId="77777777" w:rsidR="003D7869" w:rsidRPr="006B0BCA" w:rsidRDefault="000504CE">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встановила:</w:t>
      </w:r>
    </w:p>
    <w:p w14:paraId="35287998" w14:textId="77777777" w:rsidR="003D7869" w:rsidRPr="006B0BCA" w:rsidRDefault="003D7869">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6CCD9083"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Style w:val="af1"/>
          <w:rFonts w:ascii="Times New Roman" w:hAnsi="Times New Roman" w:cs="Times New Roman"/>
          <w:sz w:val="27"/>
          <w:szCs w:val="27"/>
          <w:shd w:val="clear" w:color="auto" w:fill="FFFFFF"/>
        </w:rPr>
        <w:t>Підстави і порядок проведення конкурсу на посади суддів апеляційних загальних судів.</w:t>
      </w:r>
    </w:p>
    <w:p w14:paraId="252DD8B1" w14:textId="4E5E8E95"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pacing w:val="4"/>
          <w:sz w:val="27"/>
          <w:szCs w:val="27"/>
          <w:lang w:eastAsia="uk-UA"/>
        </w:rPr>
        <w:t>Статтею 79 Закону України «Про судоустрій і статус суддів» від 0</w:t>
      </w:r>
      <w:r w:rsidRPr="006B0BCA">
        <w:rPr>
          <w:rStyle w:val="rvts44"/>
          <w:rFonts w:ascii="Times New Roman" w:hAnsi="Times New Roman" w:cs="Times New Roman"/>
          <w:bCs/>
          <w:spacing w:val="4"/>
          <w:sz w:val="27"/>
          <w:szCs w:val="27"/>
          <w:shd w:val="clear" w:color="auto" w:fill="FFFFFF"/>
        </w:rPr>
        <w:t>2 червня</w:t>
      </w:r>
      <w:r w:rsidRPr="006B0BCA">
        <w:rPr>
          <w:rStyle w:val="rvts44"/>
          <w:rFonts w:ascii="Times New Roman" w:hAnsi="Times New Roman" w:cs="Times New Roman"/>
          <w:bCs/>
          <w:sz w:val="27"/>
          <w:szCs w:val="27"/>
          <w:shd w:val="clear" w:color="auto" w:fill="FFFFFF"/>
        </w:rPr>
        <w:t xml:space="preserve"> 2016 року № 1402-VIII</w:t>
      </w:r>
      <w:r w:rsidRPr="006B0BCA">
        <w:rPr>
          <w:rFonts w:ascii="Times New Roman" w:eastAsia="Times New Roman" w:hAnsi="Times New Roman" w:cs="Times New Roman"/>
          <w:sz w:val="27"/>
          <w:szCs w:val="27"/>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конкурсу</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на</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зайняття</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вакантної</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посади</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судді,</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що</w:t>
      </w:r>
      <w:r w:rsidRPr="006B0BCA">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ADED5BD" w14:textId="6153FA43"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За змістом частини другої статті 79</w:t>
      </w:r>
      <w:r w:rsidRPr="006B0BCA">
        <w:rPr>
          <w:rFonts w:ascii="Times New Roman" w:eastAsia="Times New Roman" w:hAnsi="Times New Roman" w:cs="Times New Roman"/>
          <w:sz w:val="27"/>
          <w:szCs w:val="27"/>
          <w:vertAlign w:val="superscript"/>
          <w:lang w:eastAsia="uk-UA"/>
        </w:rPr>
        <w:t>3</w:t>
      </w:r>
      <w:r w:rsidRPr="006B0BCA">
        <w:rPr>
          <w:rFonts w:ascii="Times New Roman" w:eastAsia="Times New Roman" w:hAnsi="Times New Roman" w:cs="Times New Roman"/>
          <w:sz w:val="27"/>
          <w:szCs w:val="27"/>
          <w:lang w:eastAsia="uk-UA"/>
        </w:rPr>
        <w:t xml:space="preserve"> Закону в конкурсі на зайняття вакантної посади судді апеляційного суду може брати участь особа, яка відповідає вимогам до</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кандидата</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на</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посаду</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судді,</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за</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результатами</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кваліфікаційного</w:t>
      </w:r>
      <w:r w:rsidRPr="00F34877">
        <w:rPr>
          <w:rFonts w:ascii="Times New Roman" w:eastAsia="Times New Roman" w:hAnsi="Times New Roman" w:cs="Times New Roman"/>
          <w:sz w:val="96"/>
          <w:szCs w:val="96"/>
          <w:lang w:eastAsia="uk-UA"/>
        </w:rPr>
        <w:t xml:space="preserve"> </w:t>
      </w:r>
      <w:r w:rsidRPr="006B0BCA">
        <w:rPr>
          <w:rFonts w:ascii="Times New Roman" w:eastAsia="Times New Roman" w:hAnsi="Times New Roman" w:cs="Times New Roman"/>
          <w:sz w:val="27"/>
          <w:szCs w:val="27"/>
          <w:lang w:eastAsia="uk-UA"/>
        </w:rPr>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01BAB2E4" w14:textId="3D35BE24"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F34877">
        <w:rPr>
          <w:rFonts w:ascii="Times New Roman" w:eastAsia="Times New Roman" w:hAnsi="Times New Roman" w:cs="Times New Roman"/>
          <w:sz w:val="27"/>
          <w:szCs w:val="27"/>
          <w:lang w:eastAsia="uk-UA"/>
        </w:rPr>
        <w:t> </w:t>
      </w:r>
      <w:r w:rsidRPr="006B0BCA">
        <w:rPr>
          <w:rFonts w:ascii="Times New Roman" w:eastAsia="Times New Roman" w:hAnsi="Times New Roman" w:cs="Times New Roman"/>
          <w:sz w:val="27"/>
          <w:szCs w:val="27"/>
          <w:lang w:eastAsia="uk-UA"/>
        </w:rPr>
        <w:t xml:space="preserve">компетентність (професійна, особиста, соціальна тощо); 2) професійна етика; 3) доброчесність. Порядок та методологія кваліфікаційного оцінювання, показники </w:t>
      </w:r>
      <w:r w:rsidRPr="006B0BCA">
        <w:rPr>
          <w:rFonts w:ascii="Times New Roman" w:eastAsia="Times New Roman" w:hAnsi="Times New Roman" w:cs="Times New Roman"/>
          <w:sz w:val="27"/>
          <w:szCs w:val="27"/>
          <w:lang w:eastAsia="uk-UA"/>
        </w:rPr>
        <w:lastRenderedPageBreak/>
        <w:t>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26D98A3" w14:textId="05432B06"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кваліфікаційного</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оцінювання</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та</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засоби</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їх</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встановлення</w:t>
      </w:r>
      <w:r w:rsidRPr="00F34877">
        <w:rPr>
          <w:rFonts w:ascii="Times New Roman" w:eastAsia="Times New Roman" w:hAnsi="Times New Roman" w:cs="Times New Roman"/>
          <w:sz w:val="144"/>
          <w:szCs w:val="144"/>
          <w:lang w:eastAsia="uk-UA"/>
        </w:rPr>
        <w:t xml:space="preserve"> </w:t>
      </w:r>
      <w:r w:rsidRPr="006B0BCA">
        <w:rPr>
          <w:rFonts w:ascii="Times New Roman" w:eastAsia="Times New Roman" w:hAnsi="Times New Roman" w:cs="Times New Roman"/>
          <w:sz w:val="27"/>
          <w:szCs w:val="27"/>
          <w:lang w:eastAsia="uk-UA"/>
        </w:rPr>
        <w:t>(далі – Положення).</w:t>
      </w:r>
    </w:p>
    <w:p w14:paraId="71858DD0" w14:textId="77777777" w:rsidR="003D7869" w:rsidRPr="006B0BCA" w:rsidRDefault="000504CE" w:rsidP="00871A27">
      <w:pPr>
        <w:pStyle w:val="af0"/>
        <w:spacing w:before="0" w:beforeAutospacing="0" w:after="0" w:afterAutospacing="0"/>
        <w:ind w:firstLine="567"/>
        <w:contextualSpacing/>
        <w:jc w:val="both"/>
        <w:rPr>
          <w:sz w:val="27"/>
          <w:szCs w:val="27"/>
          <w:lang w:val="uk-UA" w:eastAsia="uk-UA"/>
        </w:rPr>
      </w:pPr>
      <w:r w:rsidRPr="006B0BCA">
        <w:rPr>
          <w:sz w:val="27"/>
          <w:szCs w:val="27"/>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6B0BCA">
        <w:rPr>
          <w:sz w:val="27"/>
          <w:szCs w:val="27"/>
          <w:lang w:val="uk-UA" w:eastAsia="uk-UA"/>
        </w:rPr>
        <w:t>(пункти 1.1, 1.3 розділу 1 Положення).</w:t>
      </w:r>
    </w:p>
    <w:p w14:paraId="2B9E6B36"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6B0BCA">
        <w:rPr>
          <w:rFonts w:ascii="Times New Roman" w:hAnsi="Times New Roman" w:cs="Times New Roman"/>
          <w:sz w:val="27"/>
          <w:szCs w:val="27"/>
          <w:shd w:val="clear" w:color="auto" w:fill="FFFFFF"/>
        </w:rPr>
        <w:t>апеляційних судах із розгляду цивільних і кримінальних справ, а також справ про адміністративні правопорушення</w:t>
      </w:r>
      <w:r w:rsidRPr="006B0BCA">
        <w:rPr>
          <w:rFonts w:ascii="Times New Roman" w:eastAsia="Times New Roman" w:hAnsi="Times New Roman" w:cs="Times New Roman"/>
          <w:sz w:val="27"/>
          <w:szCs w:val="27"/>
          <w:lang w:eastAsia="uk-UA"/>
        </w:rPr>
        <w:t>.</w:t>
      </w:r>
    </w:p>
    <w:p w14:paraId="7783B9D3" w14:textId="0D1AE3FF" w:rsidR="003D7869" w:rsidRPr="006B0BCA" w:rsidRDefault="005F6A31" w:rsidP="00871A27">
      <w:pPr>
        <w:spacing w:after="0" w:line="240" w:lineRule="auto"/>
        <w:ind w:firstLine="567"/>
        <w:contextualSpacing/>
        <w:jc w:val="both"/>
        <w:rPr>
          <w:rFonts w:ascii="Times New Roman" w:eastAsia="Times New Roman" w:hAnsi="Times New Roman" w:cs="Times New Roman"/>
          <w:sz w:val="27"/>
          <w:szCs w:val="27"/>
          <w:lang w:eastAsia="uk-UA"/>
        </w:rPr>
      </w:pP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w:t>
      </w:r>
      <w:r w:rsidR="000504CE" w:rsidRPr="006B0BCA">
        <w:rPr>
          <w:rFonts w:ascii="Times New Roman" w:hAnsi="Times New Roman" w:cs="Times New Roman"/>
          <w:sz w:val="27"/>
          <w:szCs w:val="27"/>
        </w:rPr>
        <w:t xml:space="preserve"> звернувся до Комісії із заявою про допуск до участі в Конкурсі як особа, що відповідає вимогам пункту 1 частини першої статті 28 Закону, та м</w:t>
      </w:r>
      <w:r w:rsidR="000504CE" w:rsidRPr="006B0BCA">
        <w:rPr>
          <w:rFonts w:ascii="Times New Roman" w:hAnsi="Times New Roman" w:cs="Times New Roman"/>
          <w:sz w:val="27"/>
          <w:szCs w:val="27"/>
          <w:shd w:val="clear" w:color="auto" w:fill="FFFFFF"/>
        </w:rPr>
        <w:t>ає стаж роботи на посаді судді не менше п’яти років</w:t>
      </w:r>
      <w:r w:rsidR="000504CE" w:rsidRPr="006B0BCA">
        <w:rPr>
          <w:rFonts w:ascii="Times New Roman" w:hAnsi="Times New Roman" w:cs="Times New Roman"/>
          <w:sz w:val="27"/>
          <w:szCs w:val="27"/>
        </w:rPr>
        <w:t>.</w:t>
      </w:r>
    </w:p>
    <w:p w14:paraId="137CD13C" w14:textId="09DA1328" w:rsidR="003D7869" w:rsidRPr="006B0BCA" w:rsidRDefault="000504CE" w:rsidP="00871A27">
      <w:pPr>
        <w:spacing w:after="0" w:line="240" w:lineRule="auto"/>
        <w:ind w:firstLine="567"/>
        <w:contextualSpacing/>
        <w:jc w:val="both"/>
        <w:rPr>
          <w:rFonts w:ascii="Times New Roman" w:hAnsi="Times New Roman" w:cs="Times New Roman"/>
          <w:sz w:val="27"/>
          <w:szCs w:val="27"/>
        </w:rPr>
      </w:pPr>
      <w:r w:rsidRPr="006B0BCA">
        <w:rPr>
          <w:rFonts w:ascii="Times New Roman" w:hAnsi="Times New Roman" w:cs="Times New Roman"/>
          <w:sz w:val="27"/>
          <w:szCs w:val="27"/>
        </w:rPr>
        <w:t>Рішенням Комісії від 04 березня 2024 року № 1</w:t>
      </w:r>
      <w:r w:rsidR="00241015" w:rsidRPr="006B0BCA">
        <w:rPr>
          <w:rFonts w:ascii="Times New Roman" w:hAnsi="Times New Roman" w:cs="Times New Roman"/>
          <w:sz w:val="27"/>
          <w:szCs w:val="27"/>
        </w:rPr>
        <w:t>05</w:t>
      </w:r>
      <w:r w:rsidRPr="006B0BCA">
        <w:rPr>
          <w:rFonts w:ascii="Times New Roman" w:hAnsi="Times New Roman" w:cs="Times New Roman"/>
          <w:sz w:val="27"/>
          <w:szCs w:val="27"/>
        </w:rPr>
        <w:t xml:space="preserve">/ас-24 </w:t>
      </w:r>
      <w:proofErr w:type="spellStart"/>
      <w:r w:rsidR="005F6A31" w:rsidRPr="006B0BCA">
        <w:rPr>
          <w:rFonts w:ascii="Times New Roman" w:hAnsi="Times New Roman" w:cs="Times New Roman"/>
          <w:sz w:val="27"/>
          <w:szCs w:val="27"/>
        </w:rPr>
        <w:t>Гаврищука</w:t>
      </w:r>
      <w:proofErr w:type="spellEnd"/>
      <w:r w:rsidR="005F6A31" w:rsidRPr="006B0BCA">
        <w:rPr>
          <w:rFonts w:ascii="Times New Roman" w:hAnsi="Times New Roman" w:cs="Times New Roman"/>
          <w:sz w:val="27"/>
          <w:szCs w:val="27"/>
        </w:rPr>
        <w:t xml:space="preserve"> А.В. </w:t>
      </w:r>
      <w:r w:rsidRPr="006B0BCA">
        <w:rPr>
          <w:rFonts w:ascii="Times New Roman" w:hAnsi="Times New Roman" w:cs="Times New Roman"/>
          <w:sz w:val="27"/>
          <w:szCs w:val="27"/>
        </w:rPr>
        <w:t>допущено до проходження кваліфікаційного оцінювання та участі в Конкурсі.</w:t>
      </w:r>
    </w:p>
    <w:p w14:paraId="3673AEC2"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b/>
          <w:bCs/>
          <w:sz w:val="27"/>
          <w:szCs w:val="27"/>
          <w:lang w:eastAsia="uk-UA"/>
        </w:rPr>
      </w:pPr>
      <w:r w:rsidRPr="006B0BCA">
        <w:rPr>
          <w:rFonts w:ascii="Times New Roman" w:eastAsia="Times New Roman" w:hAnsi="Times New Roman" w:cs="Times New Roman"/>
          <w:b/>
          <w:bCs/>
          <w:sz w:val="27"/>
          <w:szCs w:val="27"/>
          <w:lang w:eastAsia="uk-UA"/>
        </w:rPr>
        <w:t>Загальні відомості про кандидата.</w:t>
      </w:r>
    </w:p>
    <w:p w14:paraId="42B19290" w14:textId="3D7B3099"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w:t>
      </w:r>
      <w:r w:rsidR="000504CE" w:rsidRPr="006B0BCA">
        <w:rPr>
          <w:rFonts w:ascii="Times New Roman" w:eastAsia="Times New Roman" w:hAnsi="Times New Roman" w:cs="Times New Roman"/>
          <w:sz w:val="27"/>
          <w:szCs w:val="27"/>
          <w:lang w:eastAsia="uk-UA"/>
        </w:rPr>
        <w:t>, громадянин України, володіє державною мовою на рівні вільного володіння.</w:t>
      </w:r>
      <w:r w:rsidRPr="006B0BCA">
        <w:rPr>
          <w:rFonts w:ascii="Times New Roman" w:eastAsia="Times New Roman" w:hAnsi="Times New Roman" w:cs="Times New Roman"/>
          <w:sz w:val="27"/>
          <w:szCs w:val="27"/>
          <w:lang w:eastAsia="uk-UA"/>
        </w:rPr>
        <w:t xml:space="preserve"> </w:t>
      </w:r>
      <w:r w:rsidRPr="006B0BCA">
        <w:rPr>
          <w:rFonts w:ascii="Times New Roman" w:hAnsi="Times New Roman" w:cs="Times New Roman"/>
          <w:sz w:val="28"/>
          <w:szCs w:val="28"/>
        </w:rPr>
        <w:t xml:space="preserve">У 2007 році закінчив Приватний вищий навчальний заклад «Київський міжнародний університет», отримав повну вищу освіту за </w:t>
      </w:r>
      <w:r w:rsidRPr="006B0BCA">
        <w:rPr>
          <w:rFonts w:ascii="Times New Roman" w:hAnsi="Times New Roman" w:cs="Times New Roman"/>
          <w:sz w:val="28"/>
          <w:szCs w:val="28"/>
          <w:shd w:val="clear" w:color="auto" w:fill="FFFFFF"/>
        </w:rPr>
        <w:t>спеціальністю «Правознавство» та здобув кваліфікацію юриста.</w:t>
      </w:r>
    </w:p>
    <w:p w14:paraId="169393F0" w14:textId="77777777"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t xml:space="preserve">Указом Президента України від 12 березня 2012 року № 193/2012 </w:t>
      </w:r>
      <w:proofErr w:type="spellStart"/>
      <w:r w:rsidRPr="006B0BCA">
        <w:rPr>
          <w:rFonts w:ascii="Times New Roman" w:hAnsi="Times New Roman" w:cs="Times New Roman"/>
          <w:sz w:val="28"/>
          <w:szCs w:val="28"/>
          <w:shd w:val="clear" w:color="auto" w:fill="FFFFFF"/>
        </w:rPr>
        <w:t>Гаврищука</w:t>
      </w:r>
      <w:proofErr w:type="spellEnd"/>
      <w:r w:rsidRPr="006B0BCA">
        <w:rPr>
          <w:rFonts w:ascii="Times New Roman" w:hAnsi="Times New Roman" w:cs="Times New Roman"/>
          <w:sz w:val="28"/>
          <w:szCs w:val="28"/>
          <w:shd w:val="clear" w:color="auto" w:fill="FFFFFF"/>
        </w:rPr>
        <w:t xml:space="preserve"> А.В. призначено на посаду судді </w:t>
      </w:r>
      <w:proofErr w:type="spellStart"/>
      <w:r w:rsidRPr="006B0BCA">
        <w:rPr>
          <w:rFonts w:ascii="Times New Roman" w:hAnsi="Times New Roman" w:cs="Times New Roman"/>
          <w:sz w:val="28"/>
          <w:szCs w:val="28"/>
          <w:shd w:val="clear" w:color="auto" w:fill="FFFFFF"/>
        </w:rPr>
        <w:t>Шаргородського</w:t>
      </w:r>
      <w:proofErr w:type="spellEnd"/>
      <w:r w:rsidRPr="006B0BCA">
        <w:rPr>
          <w:rFonts w:ascii="Times New Roman" w:hAnsi="Times New Roman" w:cs="Times New Roman"/>
          <w:sz w:val="28"/>
          <w:szCs w:val="28"/>
          <w:shd w:val="clear" w:color="auto" w:fill="FFFFFF"/>
        </w:rPr>
        <w:t xml:space="preserve"> районного суду Вінницької області строком на п’ять років.</w:t>
      </w:r>
    </w:p>
    <w:p w14:paraId="369F2AC4" w14:textId="6244C126"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t xml:space="preserve">Указом Президента України від 06 листопада 2014 року № 853/2014 </w:t>
      </w:r>
      <w:proofErr w:type="spellStart"/>
      <w:r w:rsidR="00241015" w:rsidRPr="006B0BCA">
        <w:rPr>
          <w:rFonts w:ascii="Times New Roman" w:hAnsi="Times New Roman" w:cs="Times New Roman"/>
          <w:sz w:val="28"/>
          <w:szCs w:val="28"/>
          <w:shd w:val="clear" w:color="auto" w:fill="FFFFFF"/>
        </w:rPr>
        <w:t>Гаврищук</w:t>
      </w:r>
      <w:r w:rsidR="0062535C" w:rsidRPr="006B0BCA">
        <w:rPr>
          <w:rFonts w:ascii="Times New Roman" w:hAnsi="Times New Roman" w:cs="Times New Roman"/>
          <w:sz w:val="28"/>
          <w:szCs w:val="28"/>
          <w:shd w:val="clear" w:color="auto" w:fill="FFFFFF"/>
        </w:rPr>
        <w:t>а</w:t>
      </w:r>
      <w:proofErr w:type="spellEnd"/>
      <w:r w:rsidR="00241015" w:rsidRPr="006B0BCA">
        <w:rPr>
          <w:rFonts w:ascii="Times New Roman" w:hAnsi="Times New Roman" w:cs="Times New Roman"/>
          <w:sz w:val="28"/>
          <w:szCs w:val="28"/>
          <w:shd w:val="clear" w:color="auto" w:fill="FFFFFF"/>
        </w:rPr>
        <w:t xml:space="preserve"> А.В. </w:t>
      </w:r>
      <w:r w:rsidRPr="006B0BCA">
        <w:rPr>
          <w:rFonts w:ascii="Times New Roman" w:hAnsi="Times New Roman" w:cs="Times New Roman"/>
          <w:sz w:val="28"/>
          <w:szCs w:val="28"/>
          <w:shd w:val="clear" w:color="auto" w:fill="FFFFFF"/>
        </w:rPr>
        <w:t>переведен</w:t>
      </w:r>
      <w:r w:rsidR="0062535C" w:rsidRPr="006B0BCA">
        <w:rPr>
          <w:rFonts w:ascii="Times New Roman" w:hAnsi="Times New Roman" w:cs="Times New Roman"/>
          <w:sz w:val="28"/>
          <w:szCs w:val="28"/>
          <w:shd w:val="clear" w:color="auto" w:fill="FFFFFF"/>
        </w:rPr>
        <w:t>о</w:t>
      </w:r>
      <w:r w:rsidRPr="006B0BCA">
        <w:rPr>
          <w:rFonts w:ascii="Times New Roman" w:hAnsi="Times New Roman" w:cs="Times New Roman"/>
          <w:sz w:val="28"/>
          <w:szCs w:val="28"/>
          <w:shd w:val="clear" w:color="auto" w:fill="FFFFFF"/>
        </w:rPr>
        <w:t xml:space="preserve"> на роботу на посаді судді Миронівського районного суду Київської обла</w:t>
      </w:r>
      <w:r w:rsidR="001961B4" w:rsidRPr="006B0BCA">
        <w:rPr>
          <w:rFonts w:ascii="Times New Roman" w:hAnsi="Times New Roman" w:cs="Times New Roman"/>
          <w:sz w:val="28"/>
          <w:szCs w:val="28"/>
          <w:shd w:val="clear" w:color="auto" w:fill="FFFFFF"/>
        </w:rPr>
        <w:t>сті у межах п’ятирічного строку.</w:t>
      </w:r>
      <w:r w:rsidRPr="006B0BCA">
        <w:rPr>
          <w:rFonts w:ascii="Times New Roman" w:hAnsi="Times New Roman" w:cs="Times New Roman"/>
          <w:sz w:val="28"/>
          <w:szCs w:val="28"/>
          <w:shd w:val="clear" w:color="auto" w:fill="FFFFFF"/>
        </w:rPr>
        <w:t xml:space="preserve"> Указом Президента України від 12 травня 2020 року № 176/2020 призначен</w:t>
      </w:r>
      <w:r w:rsidR="0062535C" w:rsidRPr="006B0BCA">
        <w:rPr>
          <w:rFonts w:ascii="Times New Roman" w:hAnsi="Times New Roman" w:cs="Times New Roman"/>
          <w:sz w:val="28"/>
          <w:szCs w:val="28"/>
          <w:shd w:val="clear" w:color="auto" w:fill="FFFFFF"/>
        </w:rPr>
        <w:t>о</w:t>
      </w:r>
      <w:r w:rsidRPr="006B0BCA">
        <w:rPr>
          <w:rFonts w:ascii="Times New Roman" w:hAnsi="Times New Roman" w:cs="Times New Roman"/>
          <w:sz w:val="28"/>
          <w:szCs w:val="28"/>
          <w:shd w:val="clear" w:color="auto" w:fill="FFFFFF"/>
        </w:rPr>
        <w:t xml:space="preserve"> на посаду судді цього суду.</w:t>
      </w:r>
    </w:p>
    <w:p w14:paraId="13386D1C" w14:textId="77777777"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t xml:space="preserve">Рішенням Вищої ради правосуддя від 09 вересня 2021 року № 1947/0/15-21 суддю Миронівського районного суду Київської області </w:t>
      </w:r>
      <w:proofErr w:type="spellStart"/>
      <w:r w:rsidRPr="006B0BCA">
        <w:rPr>
          <w:rFonts w:ascii="Times New Roman" w:hAnsi="Times New Roman" w:cs="Times New Roman"/>
          <w:sz w:val="28"/>
          <w:szCs w:val="28"/>
          <w:shd w:val="clear" w:color="auto" w:fill="FFFFFF"/>
        </w:rPr>
        <w:t>Гаврищука</w:t>
      </w:r>
      <w:proofErr w:type="spellEnd"/>
      <w:r w:rsidRPr="006B0BCA">
        <w:rPr>
          <w:rFonts w:ascii="Times New Roman" w:hAnsi="Times New Roman" w:cs="Times New Roman"/>
          <w:sz w:val="28"/>
          <w:szCs w:val="28"/>
          <w:shd w:val="clear" w:color="auto" w:fill="FFFFFF"/>
        </w:rPr>
        <w:t xml:space="preserve"> А.В. відряджено до Святошинського районного суду міста Києва для здійснення правосуддя строком на один рік із 24 вересня 2021 року.</w:t>
      </w:r>
    </w:p>
    <w:p w14:paraId="76BE7EB8" w14:textId="3E2EBDD6"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t>Рішенням</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Голови</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Верховного</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Суду</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від</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15</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вересня</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2022</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року</w:t>
      </w:r>
      <w:r w:rsidRPr="00F34877">
        <w:rPr>
          <w:rFonts w:ascii="Times New Roman" w:hAnsi="Times New Roman" w:cs="Times New Roman"/>
          <w:sz w:val="110"/>
          <w:szCs w:val="110"/>
          <w:shd w:val="clear" w:color="auto" w:fill="FFFFFF"/>
        </w:rPr>
        <w:t xml:space="preserve"> </w:t>
      </w:r>
      <w:r w:rsidRPr="006B0BCA">
        <w:rPr>
          <w:rFonts w:ascii="Times New Roman" w:hAnsi="Times New Roman" w:cs="Times New Roman"/>
          <w:sz w:val="28"/>
          <w:szCs w:val="28"/>
          <w:shd w:val="clear" w:color="auto" w:fill="FFFFFF"/>
        </w:rPr>
        <w:t xml:space="preserve">№ 432/0/149-22 строк відрядження судді Миронівського районного суду Київської області </w:t>
      </w:r>
      <w:proofErr w:type="spellStart"/>
      <w:r w:rsidRPr="006B0BCA">
        <w:rPr>
          <w:rFonts w:ascii="Times New Roman" w:hAnsi="Times New Roman" w:cs="Times New Roman"/>
          <w:sz w:val="28"/>
          <w:szCs w:val="28"/>
          <w:shd w:val="clear" w:color="auto" w:fill="FFFFFF"/>
        </w:rPr>
        <w:t>Гаврищука</w:t>
      </w:r>
      <w:proofErr w:type="spellEnd"/>
      <w:r w:rsidRPr="006B0BCA">
        <w:rPr>
          <w:rFonts w:ascii="Times New Roman" w:hAnsi="Times New Roman" w:cs="Times New Roman"/>
          <w:sz w:val="28"/>
          <w:szCs w:val="28"/>
          <w:shd w:val="clear" w:color="auto" w:fill="FFFFFF"/>
        </w:rPr>
        <w:t xml:space="preserve"> А.В. до Святошинського районного суду міста Києва продовжено на один рік із 24 вересня 2022 року.</w:t>
      </w:r>
    </w:p>
    <w:p w14:paraId="051057DA" w14:textId="2E40DF7B"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lastRenderedPageBreak/>
        <w:t>Рішенням Вищої ради правосуддя від 16 квітня 2024 року № 1125/0/15-24 суддю</w:t>
      </w:r>
      <w:r w:rsidRPr="00F34877">
        <w:rPr>
          <w:rFonts w:ascii="Times New Roman" w:hAnsi="Times New Roman" w:cs="Times New Roman"/>
          <w:sz w:val="144"/>
          <w:szCs w:val="144"/>
          <w:shd w:val="clear" w:color="auto" w:fill="FFFFFF"/>
        </w:rPr>
        <w:t xml:space="preserve"> </w:t>
      </w:r>
      <w:r w:rsidRPr="006B0BCA">
        <w:rPr>
          <w:rFonts w:ascii="Times New Roman" w:hAnsi="Times New Roman" w:cs="Times New Roman"/>
          <w:sz w:val="28"/>
          <w:szCs w:val="28"/>
          <w:shd w:val="clear" w:color="auto" w:fill="FFFFFF"/>
        </w:rPr>
        <w:t>Миронівського</w:t>
      </w:r>
      <w:r w:rsidRPr="00F34877">
        <w:rPr>
          <w:rFonts w:ascii="Times New Roman" w:hAnsi="Times New Roman" w:cs="Times New Roman"/>
          <w:sz w:val="144"/>
          <w:szCs w:val="144"/>
          <w:shd w:val="clear" w:color="auto" w:fill="FFFFFF"/>
        </w:rPr>
        <w:t xml:space="preserve"> </w:t>
      </w:r>
      <w:r w:rsidRPr="006B0BCA">
        <w:rPr>
          <w:rFonts w:ascii="Times New Roman" w:hAnsi="Times New Roman" w:cs="Times New Roman"/>
          <w:sz w:val="28"/>
          <w:szCs w:val="28"/>
          <w:shd w:val="clear" w:color="auto" w:fill="FFFFFF"/>
        </w:rPr>
        <w:t>районного</w:t>
      </w:r>
      <w:r w:rsidRPr="00F34877">
        <w:rPr>
          <w:rFonts w:ascii="Times New Roman" w:hAnsi="Times New Roman" w:cs="Times New Roman"/>
          <w:sz w:val="144"/>
          <w:szCs w:val="144"/>
          <w:shd w:val="clear" w:color="auto" w:fill="FFFFFF"/>
        </w:rPr>
        <w:t xml:space="preserve"> </w:t>
      </w:r>
      <w:r w:rsidRPr="006B0BCA">
        <w:rPr>
          <w:rFonts w:ascii="Times New Roman" w:hAnsi="Times New Roman" w:cs="Times New Roman"/>
          <w:sz w:val="28"/>
          <w:szCs w:val="28"/>
          <w:shd w:val="clear" w:color="auto" w:fill="FFFFFF"/>
        </w:rPr>
        <w:t>суду</w:t>
      </w:r>
      <w:r w:rsidRPr="00F34877">
        <w:rPr>
          <w:rFonts w:ascii="Times New Roman" w:hAnsi="Times New Roman" w:cs="Times New Roman"/>
          <w:sz w:val="144"/>
          <w:szCs w:val="144"/>
          <w:shd w:val="clear" w:color="auto" w:fill="FFFFFF"/>
        </w:rPr>
        <w:t xml:space="preserve"> </w:t>
      </w:r>
      <w:r w:rsidRPr="006B0BCA">
        <w:rPr>
          <w:rFonts w:ascii="Times New Roman" w:hAnsi="Times New Roman" w:cs="Times New Roman"/>
          <w:sz w:val="28"/>
          <w:szCs w:val="28"/>
          <w:shd w:val="clear" w:color="auto" w:fill="FFFFFF"/>
        </w:rPr>
        <w:t>Київської</w:t>
      </w:r>
      <w:r w:rsidRPr="00F34877">
        <w:rPr>
          <w:rFonts w:ascii="Times New Roman" w:hAnsi="Times New Roman" w:cs="Times New Roman"/>
          <w:sz w:val="144"/>
          <w:szCs w:val="144"/>
          <w:shd w:val="clear" w:color="auto" w:fill="FFFFFF"/>
        </w:rPr>
        <w:t xml:space="preserve"> </w:t>
      </w:r>
      <w:r w:rsidRPr="006B0BCA">
        <w:rPr>
          <w:rFonts w:ascii="Times New Roman" w:hAnsi="Times New Roman" w:cs="Times New Roman"/>
          <w:sz w:val="28"/>
          <w:szCs w:val="28"/>
          <w:shd w:val="clear" w:color="auto" w:fill="FFFFFF"/>
        </w:rPr>
        <w:t>області</w:t>
      </w:r>
      <w:r w:rsidRPr="00F34877">
        <w:rPr>
          <w:rFonts w:ascii="Times New Roman" w:hAnsi="Times New Roman" w:cs="Times New Roman"/>
          <w:sz w:val="144"/>
          <w:szCs w:val="144"/>
          <w:shd w:val="clear" w:color="auto" w:fill="FFFFFF"/>
        </w:rPr>
        <w:t xml:space="preserve"> </w:t>
      </w:r>
      <w:proofErr w:type="spellStart"/>
      <w:r w:rsidRPr="006B0BCA">
        <w:rPr>
          <w:rFonts w:ascii="Times New Roman" w:hAnsi="Times New Roman" w:cs="Times New Roman"/>
          <w:sz w:val="28"/>
          <w:szCs w:val="28"/>
          <w:shd w:val="clear" w:color="auto" w:fill="FFFFFF"/>
        </w:rPr>
        <w:t>Гаврищука</w:t>
      </w:r>
      <w:proofErr w:type="spellEnd"/>
      <w:r w:rsidRPr="006B0BCA">
        <w:rPr>
          <w:rFonts w:ascii="Times New Roman" w:hAnsi="Times New Roman" w:cs="Times New Roman"/>
          <w:sz w:val="28"/>
          <w:szCs w:val="28"/>
          <w:shd w:val="clear" w:color="auto" w:fill="FFFFFF"/>
        </w:rPr>
        <w:t> А.В.</w:t>
      </w:r>
      <w:r w:rsidR="00F34877">
        <w:rPr>
          <w:rFonts w:ascii="Times New Roman" w:hAnsi="Times New Roman" w:cs="Times New Roman"/>
          <w:sz w:val="28"/>
          <w:szCs w:val="28"/>
          <w:shd w:val="clear" w:color="auto" w:fill="FFFFFF"/>
        </w:rPr>
        <w:t xml:space="preserve"> </w:t>
      </w:r>
      <w:r w:rsidR="006A54BE" w:rsidRPr="006B0BCA">
        <w:rPr>
          <w:rFonts w:ascii="Times New Roman" w:hAnsi="Times New Roman" w:cs="Times New Roman"/>
          <w:sz w:val="28"/>
          <w:szCs w:val="28"/>
          <w:shd w:val="clear" w:color="auto" w:fill="FFFFFF"/>
        </w:rPr>
        <w:t xml:space="preserve">відряджено </w:t>
      </w:r>
      <w:r w:rsidRPr="006B0BCA">
        <w:rPr>
          <w:rFonts w:ascii="Times New Roman" w:hAnsi="Times New Roman" w:cs="Times New Roman"/>
          <w:sz w:val="28"/>
          <w:szCs w:val="28"/>
          <w:shd w:val="clear" w:color="auto" w:fill="FFFFFF"/>
        </w:rPr>
        <w:t>до Голосіївського районного суду міста Києва для здій</w:t>
      </w:r>
      <w:r w:rsidR="00241015" w:rsidRPr="006B0BCA">
        <w:rPr>
          <w:rFonts w:ascii="Times New Roman" w:hAnsi="Times New Roman" w:cs="Times New Roman"/>
          <w:sz w:val="28"/>
          <w:szCs w:val="28"/>
          <w:shd w:val="clear" w:color="auto" w:fill="FFFFFF"/>
        </w:rPr>
        <w:t xml:space="preserve">снення правосуддя строком на один </w:t>
      </w:r>
      <w:r w:rsidRPr="006B0BCA">
        <w:rPr>
          <w:rFonts w:ascii="Times New Roman" w:hAnsi="Times New Roman" w:cs="Times New Roman"/>
          <w:sz w:val="28"/>
          <w:szCs w:val="28"/>
          <w:shd w:val="clear" w:color="auto" w:fill="FFFFFF"/>
        </w:rPr>
        <w:t>рік із 29 квітня 2024 року.</w:t>
      </w:r>
    </w:p>
    <w:p w14:paraId="5F06F52C" w14:textId="263F93B5" w:rsidR="005F6A31" w:rsidRPr="006B0BCA" w:rsidRDefault="005F6A31" w:rsidP="00871A27">
      <w:pPr>
        <w:spacing w:after="0" w:line="240" w:lineRule="auto"/>
        <w:ind w:firstLine="567"/>
        <w:jc w:val="both"/>
        <w:rPr>
          <w:rFonts w:ascii="Times New Roman" w:hAnsi="Times New Roman" w:cs="Times New Roman"/>
          <w:sz w:val="28"/>
          <w:szCs w:val="28"/>
          <w:shd w:val="clear" w:color="auto" w:fill="FFFFFF"/>
        </w:rPr>
      </w:pPr>
      <w:r w:rsidRPr="006B0BCA">
        <w:rPr>
          <w:rFonts w:ascii="Times New Roman" w:hAnsi="Times New Roman" w:cs="Times New Roman"/>
          <w:sz w:val="28"/>
          <w:szCs w:val="28"/>
          <w:shd w:val="clear" w:color="auto" w:fill="FFFFFF"/>
        </w:rPr>
        <w:t xml:space="preserve">Рішенням Вищої ради правосуддя від 20 березня 2025 року № 583/0/15-25 строк відрядження судді Миронівського районного суду Київської області </w:t>
      </w:r>
      <w:proofErr w:type="spellStart"/>
      <w:r w:rsidRPr="006B0BCA">
        <w:rPr>
          <w:rFonts w:ascii="Times New Roman" w:hAnsi="Times New Roman" w:cs="Times New Roman"/>
          <w:sz w:val="28"/>
          <w:szCs w:val="28"/>
          <w:shd w:val="clear" w:color="auto" w:fill="FFFFFF"/>
        </w:rPr>
        <w:t>Гаврищука</w:t>
      </w:r>
      <w:proofErr w:type="spellEnd"/>
      <w:r w:rsidRPr="006B0BCA">
        <w:rPr>
          <w:rFonts w:ascii="Times New Roman" w:hAnsi="Times New Roman" w:cs="Times New Roman"/>
          <w:sz w:val="28"/>
          <w:szCs w:val="28"/>
          <w:shd w:val="clear" w:color="auto" w:fill="FFFFFF"/>
        </w:rPr>
        <w:t xml:space="preserve"> А.В. до Голосіївського районного суду міста Києва </w:t>
      </w:r>
      <w:r w:rsidR="006A54BE" w:rsidRPr="006B0BCA">
        <w:rPr>
          <w:rFonts w:ascii="Times New Roman" w:hAnsi="Times New Roman" w:cs="Times New Roman"/>
          <w:sz w:val="28"/>
          <w:szCs w:val="28"/>
          <w:shd w:val="clear" w:color="auto" w:fill="FFFFFF"/>
        </w:rPr>
        <w:t xml:space="preserve">продовжено на один рік </w:t>
      </w:r>
      <w:r w:rsidRPr="006B0BCA">
        <w:rPr>
          <w:rFonts w:ascii="Times New Roman" w:hAnsi="Times New Roman" w:cs="Times New Roman"/>
          <w:sz w:val="28"/>
          <w:szCs w:val="28"/>
          <w:shd w:val="clear" w:color="auto" w:fill="FFFFFF"/>
        </w:rPr>
        <w:t>із 29 квітня 2025 року.</w:t>
      </w:r>
    </w:p>
    <w:p w14:paraId="52F1E572"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b/>
          <w:bCs/>
          <w:sz w:val="27"/>
          <w:szCs w:val="27"/>
          <w:lang w:eastAsia="uk-UA"/>
        </w:rPr>
      </w:pPr>
      <w:r w:rsidRPr="006B0BCA">
        <w:rPr>
          <w:rStyle w:val="af1"/>
          <w:rFonts w:ascii="Times New Roman" w:hAnsi="Times New Roman" w:cs="Times New Roman"/>
          <w:sz w:val="27"/>
          <w:szCs w:val="27"/>
          <w:shd w:val="clear" w:color="auto" w:fill="FFFFFF"/>
        </w:rPr>
        <w:t>Процедури кваліфікаційного оцінювання кандидата.</w:t>
      </w:r>
    </w:p>
    <w:p w14:paraId="24FC24E7"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t>Складання кваліфікаційного іспиту (встановлення відповідності кандидата критерію професійної компетентності).</w:t>
      </w:r>
    </w:p>
    <w:p w14:paraId="78206744" w14:textId="687194EA" w:rsidR="003D7869" w:rsidRPr="006B0BCA" w:rsidRDefault="000504CE" w:rsidP="00871A27">
      <w:pPr>
        <w:pStyle w:val="rvps2"/>
        <w:shd w:val="clear" w:color="auto" w:fill="FFFFFF"/>
        <w:spacing w:before="0" w:beforeAutospacing="0" w:after="0" w:afterAutospacing="0"/>
        <w:ind w:firstLine="567"/>
        <w:contextualSpacing/>
        <w:jc w:val="both"/>
        <w:rPr>
          <w:sz w:val="27"/>
          <w:szCs w:val="27"/>
        </w:rPr>
      </w:pPr>
      <w:r w:rsidRPr="006B0BCA">
        <w:rPr>
          <w:sz w:val="27"/>
          <w:szCs w:val="27"/>
        </w:rPr>
        <w:t>Відповідно до частин першої та другої статті 85 Закону кваліфікаційне оцінювання</w:t>
      </w:r>
      <w:r w:rsidRPr="00F34877">
        <w:rPr>
          <w:sz w:val="96"/>
          <w:szCs w:val="96"/>
        </w:rPr>
        <w:t xml:space="preserve"> </w:t>
      </w:r>
      <w:r w:rsidRPr="006B0BCA">
        <w:rPr>
          <w:sz w:val="27"/>
          <w:szCs w:val="27"/>
        </w:rPr>
        <w:t>включає</w:t>
      </w:r>
      <w:r w:rsidRPr="00F34877">
        <w:rPr>
          <w:sz w:val="96"/>
          <w:szCs w:val="96"/>
        </w:rPr>
        <w:t xml:space="preserve"> </w:t>
      </w:r>
      <w:r w:rsidRPr="006B0BCA">
        <w:rPr>
          <w:sz w:val="27"/>
          <w:szCs w:val="27"/>
        </w:rPr>
        <w:t>такі</w:t>
      </w:r>
      <w:r w:rsidRPr="00F34877">
        <w:rPr>
          <w:sz w:val="96"/>
          <w:szCs w:val="96"/>
        </w:rPr>
        <w:t xml:space="preserve"> </w:t>
      </w:r>
      <w:r w:rsidRPr="006B0BCA">
        <w:rPr>
          <w:sz w:val="27"/>
          <w:szCs w:val="27"/>
        </w:rPr>
        <w:t>етапи:</w:t>
      </w:r>
      <w:r w:rsidRPr="00F34877">
        <w:rPr>
          <w:sz w:val="96"/>
          <w:szCs w:val="96"/>
        </w:rPr>
        <w:t xml:space="preserve"> </w:t>
      </w:r>
      <w:bookmarkStart w:id="0" w:name="n791"/>
      <w:bookmarkEnd w:id="0"/>
      <w:r w:rsidRPr="006B0BCA">
        <w:rPr>
          <w:sz w:val="27"/>
          <w:szCs w:val="27"/>
        </w:rPr>
        <w:t>1)</w:t>
      </w:r>
      <w:r w:rsidRPr="00F34877">
        <w:rPr>
          <w:sz w:val="96"/>
          <w:szCs w:val="96"/>
        </w:rPr>
        <w:t xml:space="preserve"> </w:t>
      </w:r>
      <w:r w:rsidRPr="006B0BCA">
        <w:rPr>
          <w:sz w:val="27"/>
          <w:szCs w:val="27"/>
        </w:rPr>
        <w:t>складання</w:t>
      </w:r>
      <w:r w:rsidRPr="00F34877">
        <w:rPr>
          <w:sz w:val="96"/>
          <w:szCs w:val="96"/>
        </w:rPr>
        <w:t xml:space="preserve"> </w:t>
      </w:r>
      <w:r w:rsidRPr="006B0BCA">
        <w:rPr>
          <w:sz w:val="27"/>
          <w:szCs w:val="27"/>
        </w:rPr>
        <w:t>кваліфікаційного</w:t>
      </w:r>
      <w:r w:rsidRPr="00F34877">
        <w:rPr>
          <w:sz w:val="96"/>
          <w:szCs w:val="96"/>
        </w:rPr>
        <w:t xml:space="preserve"> </w:t>
      </w:r>
      <w:r w:rsidRPr="006B0BCA">
        <w:rPr>
          <w:sz w:val="27"/>
          <w:szCs w:val="27"/>
        </w:rPr>
        <w:t>іспиту;</w:t>
      </w:r>
      <w:r w:rsidRPr="00F34877">
        <w:rPr>
          <w:sz w:val="96"/>
          <w:szCs w:val="96"/>
        </w:rPr>
        <w:t xml:space="preserve"> </w:t>
      </w:r>
      <w:r w:rsidRPr="006B0BCA">
        <w:rPr>
          <w:sz w:val="27"/>
          <w:szCs w:val="27"/>
        </w:rPr>
        <w:t xml:space="preserve">2) дослідження досьє та проведення співбесіди. </w:t>
      </w:r>
    </w:p>
    <w:p w14:paraId="0E268222" w14:textId="39E5F07A" w:rsidR="003D7869" w:rsidRPr="006B0BCA" w:rsidRDefault="000504CE" w:rsidP="00871A27">
      <w:pPr>
        <w:pStyle w:val="rvps2"/>
        <w:shd w:val="clear" w:color="auto" w:fill="FFFFFF"/>
        <w:spacing w:before="0" w:beforeAutospacing="0" w:after="0" w:afterAutospacing="0"/>
        <w:ind w:firstLine="567"/>
        <w:contextualSpacing/>
        <w:jc w:val="both"/>
        <w:rPr>
          <w:sz w:val="27"/>
          <w:szCs w:val="27"/>
        </w:rPr>
      </w:pPr>
      <w:r w:rsidRPr="006B0BCA">
        <w:rPr>
          <w:sz w:val="27"/>
          <w:szCs w:val="27"/>
        </w:rPr>
        <w:t>Кваліфікаційний іспит для цілей кваліфікаційного оцінювання є основним засобом</w:t>
      </w:r>
      <w:r w:rsidRPr="00F34877">
        <w:rPr>
          <w:sz w:val="96"/>
          <w:szCs w:val="96"/>
        </w:rPr>
        <w:t xml:space="preserve"> </w:t>
      </w:r>
      <w:r w:rsidRPr="006B0BCA">
        <w:rPr>
          <w:sz w:val="27"/>
          <w:szCs w:val="27"/>
        </w:rPr>
        <w:t>встановлення</w:t>
      </w:r>
      <w:r w:rsidRPr="00F34877">
        <w:rPr>
          <w:sz w:val="96"/>
          <w:szCs w:val="96"/>
        </w:rPr>
        <w:t xml:space="preserve"> </w:t>
      </w:r>
      <w:r w:rsidRPr="006B0BCA">
        <w:rPr>
          <w:sz w:val="27"/>
          <w:szCs w:val="27"/>
        </w:rPr>
        <w:t>відповідності</w:t>
      </w:r>
      <w:r w:rsidRPr="00F34877">
        <w:rPr>
          <w:sz w:val="96"/>
          <w:szCs w:val="96"/>
        </w:rPr>
        <w:t xml:space="preserve"> </w:t>
      </w:r>
      <w:r w:rsidRPr="006B0BCA">
        <w:rPr>
          <w:sz w:val="27"/>
          <w:szCs w:val="27"/>
        </w:rPr>
        <w:t>судді</w:t>
      </w:r>
      <w:r w:rsidRPr="00F34877">
        <w:rPr>
          <w:sz w:val="96"/>
          <w:szCs w:val="96"/>
        </w:rPr>
        <w:t xml:space="preserve"> </w:t>
      </w:r>
      <w:r w:rsidRPr="006B0BCA">
        <w:rPr>
          <w:sz w:val="27"/>
          <w:szCs w:val="27"/>
        </w:rPr>
        <w:t>(кандидата</w:t>
      </w:r>
      <w:r w:rsidRPr="00F34877">
        <w:rPr>
          <w:sz w:val="96"/>
          <w:szCs w:val="96"/>
        </w:rPr>
        <w:t xml:space="preserve"> </w:t>
      </w:r>
      <w:r w:rsidRPr="006B0BCA">
        <w:rPr>
          <w:sz w:val="27"/>
          <w:szCs w:val="27"/>
        </w:rPr>
        <w:t>на</w:t>
      </w:r>
      <w:r w:rsidRPr="00F34877">
        <w:rPr>
          <w:sz w:val="96"/>
          <w:szCs w:val="96"/>
        </w:rPr>
        <w:t xml:space="preserve"> </w:t>
      </w:r>
      <w:r w:rsidRPr="006B0BCA">
        <w:rPr>
          <w:sz w:val="27"/>
          <w:szCs w:val="27"/>
        </w:rPr>
        <w:t>посаду</w:t>
      </w:r>
      <w:r w:rsidRPr="00F34877">
        <w:rPr>
          <w:sz w:val="96"/>
          <w:szCs w:val="96"/>
        </w:rPr>
        <w:t xml:space="preserve"> </w:t>
      </w:r>
      <w:r w:rsidRPr="006B0BCA">
        <w:rPr>
          <w:sz w:val="27"/>
          <w:szCs w:val="27"/>
        </w:rPr>
        <w:t>судді)</w:t>
      </w:r>
      <w:r w:rsidRPr="00F34877">
        <w:rPr>
          <w:sz w:val="96"/>
          <w:szCs w:val="96"/>
        </w:rPr>
        <w:t xml:space="preserve"> </w:t>
      </w:r>
      <w:r w:rsidRPr="006B0BCA">
        <w:rPr>
          <w:sz w:val="27"/>
          <w:szCs w:val="27"/>
        </w:rPr>
        <w:t>критерію професійної компетентності та проводиться в порядку, передбаченому статтею 74</w:t>
      </w:r>
      <w:r w:rsidR="00F34877">
        <w:rPr>
          <w:sz w:val="27"/>
          <w:szCs w:val="27"/>
        </w:rPr>
        <w:t xml:space="preserve"> </w:t>
      </w:r>
      <w:r w:rsidRPr="006B0BCA">
        <w:rPr>
          <w:sz w:val="27"/>
          <w:szCs w:val="27"/>
        </w:rPr>
        <w:t>Закону, з урахуванням особливостей, встановлених цією главою.</w:t>
      </w:r>
    </w:p>
    <w:p w14:paraId="765B1183" w14:textId="77777777" w:rsidR="003D7869" w:rsidRPr="006B0BCA" w:rsidRDefault="000504CE" w:rsidP="00871A27">
      <w:pPr>
        <w:spacing w:after="0" w:line="240" w:lineRule="auto"/>
        <w:ind w:firstLine="567"/>
        <w:jc w:val="both"/>
        <w:rPr>
          <w:rFonts w:ascii="Times New Roman" w:hAnsi="Times New Roman" w:cs="Times New Roman"/>
          <w:sz w:val="27"/>
          <w:szCs w:val="27"/>
        </w:rPr>
      </w:pPr>
      <w:bookmarkStart w:id="1" w:name="n795"/>
      <w:bookmarkEnd w:id="1"/>
      <w:r w:rsidRPr="006B0BCA">
        <w:rPr>
          <w:rFonts w:ascii="Times New Roman" w:hAnsi="Times New Roman" w:cs="Times New Roman"/>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6B0BCA">
        <w:rPr>
          <w:rFonts w:ascii="Times New Roman" w:hAnsi="Times New Roman" w:cs="Times New Roman"/>
          <w:sz w:val="27"/>
          <w:szCs w:val="27"/>
        </w:rPr>
        <w:t>інстанційності</w:t>
      </w:r>
      <w:proofErr w:type="spellEnd"/>
      <w:r w:rsidRPr="006B0BCA">
        <w:rPr>
          <w:rFonts w:ascii="Times New Roman" w:hAnsi="Times New Roman" w:cs="Times New Roman"/>
          <w:sz w:val="27"/>
          <w:szCs w:val="27"/>
        </w:rPr>
        <w:t xml:space="preserve">. Практичне завдання проводиться щодо спеціалізації відповідного суду з урахуванням його </w:t>
      </w:r>
      <w:proofErr w:type="spellStart"/>
      <w:r w:rsidRPr="006B0BCA">
        <w:rPr>
          <w:rFonts w:ascii="Times New Roman" w:hAnsi="Times New Roman" w:cs="Times New Roman"/>
          <w:sz w:val="27"/>
          <w:szCs w:val="27"/>
        </w:rPr>
        <w:t>інстанційності</w:t>
      </w:r>
      <w:proofErr w:type="spellEnd"/>
      <w:r w:rsidRPr="006B0BCA">
        <w:rPr>
          <w:rFonts w:ascii="Times New Roman" w:hAnsi="Times New Roman" w:cs="Times New Roman"/>
          <w:sz w:val="27"/>
          <w:szCs w:val="27"/>
        </w:rPr>
        <w:t>.</w:t>
      </w:r>
    </w:p>
    <w:p w14:paraId="1EBBD384" w14:textId="63F2513F"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Рішенням Комісії від 19 червня 2024 року № 184/зп-24 призначено кваліфікаційне оцінювання кандидатів на посаду судді апеляційного загального суду</w:t>
      </w:r>
      <w:r w:rsidR="006A54BE" w:rsidRPr="006B0BCA">
        <w:rPr>
          <w:rFonts w:ascii="Times New Roman" w:hAnsi="Times New Roman" w:cs="Times New Roman"/>
          <w:sz w:val="27"/>
          <w:szCs w:val="27"/>
        </w:rPr>
        <w:t xml:space="preserve"> (кримінальна спеціалізація)</w:t>
      </w:r>
      <w:r w:rsidRPr="006B0BCA">
        <w:rPr>
          <w:rFonts w:ascii="Times New Roman" w:hAnsi="Times New Roman" w:cs="Times New Roman"/>
          <w:sz w:val="27"/>
          <w:szCs w:val="27"/>
        </w:rPr>
        <w:t xml:space="preserve">, зокрема </w:t>
      </w:r>
      <w:proofErr w:type="spellStart"/>
      <w:r w:rsidR="005F6A31" w:rsidRPr="006B0BCA">
        <w:rPr>
          <w:rFonts w:ascii="Times New Roman" w:hAnsi="Times New Roman" w:cs="Times New Roman"/>
          <w:sz w:val="27"/>
          <w:szCs w:val="27"/>
        </w:rPr>
        <w:t>Гаврищука</w:t>
      </w:r>
      <w:proofErr w:type="spellEnd"/>
      <w:r w:rsidR="005F6A31" w:rsidRPr="006B0BCA">
        <w:rPr>
          <w:rFonts w:ascii="Times New Roman" w:hAnsi="Times New Roman" w:cs="Times New Roman"/>
          <w:sz w:val="27"/>
          <w:szCs w:val="27"/>
        </w:rPr>
        <w:t xml:space="preserve"> А.В.</w:t>
      </w:r>
      <w:bookmarkStart w:id="2" w:name="_GoBack"/>
      <w:bookmarkEnd w:id="2"/>
      <w:r w:rsidRPr="006B0BCA">
        <w:rPr>
          <w:rFonts w:ascii="Times New Roman" w:hAnsi="Times New Roman" w:cs="Times New Roman"/>
          <w:sz w:val="27"/>
          <w:szCs w:val="27"/>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26AE2B46" w14:textId="4AE72C40"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Рішенням Комісії від 11 вересня 2024 року № 270/зп-24 (зі змінами) призначено кваліфі</w:t>
      </w:r>
      <w:r w:rsidR="00AE263F" w:rsidRPr="006B0BCA">
        <w:rPr>
          <w:rFonts w:ascii="Times New Roman" w:eastAsia="Times New Roman" w:hAnsi="Times New Roman" w:cs="Times New Roman"/>
          <w:sz w:val="27"/>
          <w:szCs w:val="27"/>
          <w:lang w:eastAsia="uk-UA"/>
        </w:rPr>
        <w:t>каційний іспит у межах Конкурсу</w:t>
      </w:r>
      <w:r w:rsidRPr="006B0BCA">
        <w:rPr>
          <w:rFonts w:ascii="Times New Roman" w:eastAsia="Times New Roman" w:hAnsi="Times New Roman" w:cs="Times New Roman"/>
          <w:sz w:val="27"/>
          <w:szCs w:val="27"/>
          <w:lang w:eastAsia="uk-UA"/>
        </w:rPr>
        <w:t xml:space="preserve"> та визначено черговість етапів його проведення (перший етап – тестування загальних знань у сфері права та знань </w:t>
      </w:r>
      <w:r w:rsidRPr="00F34877">
        <w:rPr>
          <w:rFonts w:ascii="Times New Roman" w:eastAsia="Times New Roman" w:hAnsi="Times New Roman" w:cs="Times New Roman"/>
          <w:spacing w:val="4"/>
          <w:sz w:val="27"/>
          <w:szCs w:val="27"/>
          <w:lang w:eastAsia="uk-UA"/>
        </w:rPr>
        <w:t xml:space="preserve">зі спеціалізації відповідного суду; другий етап – тестування когнітивних </w:t>
      </w:r>
      <w:r w:rsidRPr="006B0BCA">
        <w:rPr>
          <w:rFonts w:ascii="Times New Roman" w:eastAsia="Times New Roman" w:hAnsi="Times New Roman" w:cs="Times New Roman"/>
          <w:sz w:val="27"/>
          <w:szCs w:val="27"/>
          <w:lang w:eastAsia="uk-UA"/>
        </w:rPr>
        <w:t>здібностей; третій етап – виконання практичного завдання зі спеціалізації відповідного суду).</w:t>
      </w:r>
    </w:p>
    <w:p w14:paraId="02BED860" w14:textId="2B9CAA60" w:rsidR="003D7869" w:rsidRPr="006B0BCA" w:rsidRDefault="000504CE" w:rsidP="00871A27">
      <w:pPr>
        <w:spacing w:after="0" w:line="240" w:lineRule="auto"/>
        <w:ind w:firstLine="567"/>
        <w:jc w:val="both"/>
        <w:rPr>
          <w:rFonts w:ascii="Times New Roman" w:eastAsia="Times New Roman" w:hAnsi="Times New Roman" w:cs="Times New Roman"/>
          <w:bCs/>
          <w:sz w:val="27"/>
          <w:szCs w:val="27"/>
          <w:lang w:eastAsia="uk-UA"/>
        </w:rPr>
      </w:pPr>
      <w:r w:rsidRPr="006B0BCA">
        <w:rPr>
          <w:rFonts w:ascii="Times New Roman" w:hAnsi="Times New Roman" w:cs="Times New Roman"/>
          <w:sz w:val="27"/>
          <w:szCs w:val="27"/>
        </w:rPr>
        <w:t xml:space="preserve">За результатами першого етапу кваліфікаційного іспиту – </w:t>
      </w:r>
      <w:r w:rsidRPr="006B0BCA">
        <w:rPr>
          <w:rFonts w:ascii="Times New Roman" w:hAnsi="Times New Roman" w:cs="Times New Roman"/>
          <w:bCs/>
          <w:sz w:val="27"/>
          <w:szCs w:val="27"/>
          <w:shd w:val="clear" w:color="auto" w:fill="FFFFFF"/>
        </w:rPr>
        <w:t>тестування загальних знань у сфері права та знань (з кримінальної спеціалізації) апеляційного загального суду</w:t>
      </w:r>
      <w:r w:rsidRPr="006B0BCA">
        <w:rPr>
          <w:rFonts w:ascii="Times New Roman" w:hAnsi="Times New Roman" w:cs="Times New Roman"/>
          <w:bCs/>
          <w:sz w:val="27"/>
          <w:szCs w:val="27"/>
        </w:rPr>
        <w:t xml:space="preserve"> кандидат набрав </w:t>
      </w:r>
      <w:r w:rsidR="005F6A31" w:rsidRPr="006B0BCA">
        <w:rPr>
          <w:rFonts w:ascii="Times New Roman" w:eastAsia="Times New Roman" w:hAnsi="Times New Roman" w:cs="Times New Roman"/>
          <w:bCs/>
          <w:sz w:val="27"/>
          <w:szCs w:val="27"/>
          <w:lang w:eastAsia="uk-UA"/>
        </w:rPr>
        <w:t>129</w:t>
      </w:r>
      <w:r w:rsidRPr="006B0BCA">
        <w:rPr>
          <w:rFonts w:ascii="Times New Roman" w:eastAsia="Times New Roman" w:hAnsi="Times New Roman" w:cs="Times New Roman"/>
          <w:bCs/>
          <w:sz w:val="27"/>
          <w:szCs w:val="27"/>
          <w:lang w:eastAsia="uk-UA"/>
        </w:rPr>
        <w:t xml:space="preserve"> </w:t>
      </w:r>
      <w:r w:rsidRPr="006B0BCA">
        <w:rPr>
          <w:rFonts w:ascii="Times New Roman" w:hAnsi="Times New Roman" w:cs="Times New Roman"/>
          <w:bCs/>
          <w:sz w:val="27"/>
          <w:szCs w:val="27"/>
        </w:rPr>
        <w:t>балів та допущений до другого етапу кваліфікаційного іспиту – тестування когнітивних здібностей.</w:t>
      </w:r>
    </w:p>
    <w:p w14:paraId="6E7F9A56" w14:textId="09124805" w:rsidR="003D7869" w:rsidRPr="006B0BCA" w:rsidRDefault="000504CE" w:rsidP="00871A27">
      <w:pPr>
        <w:spacing w:after="0" w:line="240" w:lineRule="auto"/>
        <w:ind w:firstLine="567"/>
        <w:jc w:val="both"/>
        <w:rPr>
          <w:rFonts w:ascii="Times New Roman" w:eastAsia="Times New Roman" w:hAnsi="Times New Roman" w:cs="Times New Roman"/>
          <w:bCs/>
          <w:sz w:val="27"/>
          <w:szCs w:val="27"/>
          <w:lang w:eastAsia="uk-UA"/>
        </w:rPr>
      </w:pPr>
      <w:r w:rsidRPr="00F34877">
        <w:rPr>
          <w:rFonts w:ascii="Times New Roman" w:hAnsi="Times New Roman" w:cs="Times New Roman"/>
          <w:bCs/>
          <w:spacing w:val="6"/>
          <w:sz w:val="27"/>
          <w:szCs w:val="27"/>
        </w:rPr>
        <w:t xml:space="preserve">За результатами другого етапу кваліфікаційного іспиту кандидат набрав </w:t>
      </w:r>
      <w:r w:rsidR="005F6A31" w:rsidRPr="006B0BCA">
        <w:rPr>
          <w:rFonts w:ascii="Times New Roman" w:hAnsi="Times New Roman" w:cs="Times New Roman"/>
          <w:bCs/>
          <w:sz w:val="27"/>
          <w:szCs w:val="27"/>
        </w:rPr>
        <w:t>43,4</w:t>
      </w:r>
      <w:r w:rsidRPr="006B0BCA">
        <w:rPr>
          <w:rFonts w:ascii="Times New Roman" w:hAnsi="Times New Roman" w:cs="Times New Roman"/>
          <w:bCs/>
          <w:sz w:val="27"/>
          <w:szCs w:val="27"/>
        </w:rPr>
        <w:t xml:space="preserve"> </w:t>
      </w:r>
      <w:proofErr w:type="spellStart"/>
      <w:r w:rsidRPr="006B0BCA">
        <w:rPr>
          <w:rFonts w:ascii="Times New Roman" w:hAnsi="Times New Roman" w:cs="Times New Roman"/>
          <w:bCs/>
          <w:sz w:val="27"/>
          <w:szCs w:val="27"/>
        </w:rPr>
        <w:t>бала</w:t>
      </w:r>
      <w:proofErr w:type="spellEnd"/>
      <w:r w:rsidR="001961B4" w:rsidRPr="006B0BCA">
        <w:rPr>
          <w:rFonts w:ascii="Times New Roman" w:hAnsi="Times New Roman" w:cs="Times New Roman"/>
          <w:bCs/>
          <w:sz w:val="27"/>
          <w:szCs w:val="27"/>
        </w:rPr>
        <w:t>, його</w:t>
      </w:r>
      <w:r w:rsidRPr="006B0BCA">
        <w:rPr>
          <w:rFonts w:ascii="Times New Roman" w:hAnsi="Times New Roman" w:cs="Times New Roman"/>
          <w:bCs/>
          <w:sz w:val="27"/>
          <w:szCs w:val="27"/>
        </w:rPr>
        <w:t xml:space="preserve"> допущен</w:t>
      </w:r>
      <w:r w:rsidR="001961B4" w:rsidRPr="006B0BCA">
        <w:rPr>
          <w:rFonts w:ascii="Times New Roman" w:hAnsi="Times New Roman" w:cs="Times New Roman"/>
          <w:bCs/>
          <w:sz w:val="27"/>
          <w:szCs w:val="27"/>
        </w:rPr>
        <w:t>о</w:t>
      </w:r>
      <w:r w:rsidRPr="006B0BCA">
        <w:rPr>
          <w:rFonts w:ascii="Times New Roman" w:hAnsi="Times New Roman" w:cs="Times New Roman"/>
          <w:bCs/>
          <w:sz w:val="27"/>
          <w:szCs w:val="27"/>
        </w:rPr>
        <w:t xml:space="preserve"> до третього етапу кваліфікаційного іспиту – </w:t>
      </w:r>
      <w:r w:rsidRPr="006B0BCA">
        <w:rPr>
          <w:rFonts w:ascii="Times New Roman" w:hAnsi="Times New Roman" w:cs="Times New Roman"/>
          <w:bCs/>
          <w:sz w:val="27"/>
          <w:szCs w:val="27"/>
          <w:shd w:val="clear" w:color="auto" w:fill="FFFFFF"/>
        </w:rPr>
        <w:t>виконання практичного завдання зі спеціалізації апеляційного загального суду.</w:t>
      </w:r>
    </w:p>
    <w:p w14:paraId="3050CFAE" w14:textId="77777777"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bCs/>
          <w:sz w:val="27"/>
          <w:szCs w:val="27"/>
        </w:rPr>
        <w:t xml:space="preserve">За виконання практичного завдання з цивільної спеціалізації апеляційного загального суду кандидат отримав 129,5 </w:t>
      </w:r>
      <w:proofErr w:type="spellStart"/>
      <w:r w:rsidRPr="006B0BCA">
        <w:rPr>
          <w:rFonts w:ascii="Times New Roman" w:hAnsi="Times New Roman" w:cs="Times New Roman"/>
          <w:bCs/>
          <w:sz w:val="27"/>
          <w:szCs w:val="27"/>
        </w:rPr>
        <w:t>бала</w:t>
      </w:r>
      <w:proofErr w:type="spellEnd"/>
      <w:r w:rsidRPr="006B0BCA">
        <w:rPr>
          <w:rFonts w:ascii="Times New Roman" w:hAnsi="Times New Roman" w:cs="Times New Roman"/>
          <w:bCs/>
          <w:sz w:val="27"/>
          <w:szCs w:val="27"/>
        </w:rPr>
        <w:t>. Кандид</w:t>
      </w:r>
      <w:r w:rsidRPr="006B0BCA">
        <w:rPr>
          <w:rFonts w:ascii="Times New Roman" w:hAnsi="Times New Roman" w:cs="Times New Roman"/>
          <w:sz w:val="27"/>
          <w:szCs w:val="27"/>
        </w:rPr>
        <w:t>ата допущено</w:t>
      </w:r>
      <w:r w:rsidRPr="006B0BCA">
        <w:rPr>
          <w:rFonts w:ascii="Times New Roman" w:hAnsi="Times New Roman" w:cs="Times New Roman"/>
          <w:b/>
          <w:sz w:val="27"/>
          <w:szCs w:val="27"/>
        </w:rPr>
        <w:t xml:space="preserve"> </w:t>
      </w:r>
      <w:r w:rsidRPr="006B0BCA">
        <w:rPr>
          <w:rFonts w:ascii="Times New Roman" w:hAnsi="Times New Roman" w:cs="Times New Roman"/>
          <w:sz w:val="27"/>
          <w:szCs w:val="27"/>
        </w:rPr>
        <w:t>до другого етапу кваліфікаційного оцінювання – «Дослідження досьє та проведення співбесіди».</w:t>
      </w:r>
    </w:p>
    <w:p w14:paraId="273C08F9" w14:textId="18A901FC" w:rsidR="003D7869" w:rsidRPr="006B0BCA" w:rsidRDefault="000504CE" w:rsidP="00871A27">
      <w:pPr>
        <w:spacing w:after="0" w:line="240" w:lineRule="auto"/>
        <w:ind w:firstLine="567"/>
        <w:jc w:val="both"/>
        <w:rPr>
          <w:rFonts w:ascii="ProbaPro" w:eastAsia="ProbaPro" w:hAnsi="ProbaPro" w:cs="ProbaPro"/>
          <w:color w:val="000000"/>
          <w:sz w:val="27"/>
          <w:szCs w:val="27"/>
          <w:shd w:val="clear" w:color="auto" w:fill="FFFFFF"/>
        </w:rPr>
      </w:pPr>
      <w:r w:rsidRPr="00AD01E5">
        <w:rPr>
          <w:rFonts w:ascii="ProbaPro" w:eastAsia="ProbaPro" w:hAnsi="ProbaPro" w:cs="ProbaPro"/>
          <w:color w:val="000000"/>
          <w:spacing w:val="6"/>
          <w:sz w:val="27"/>
          <w:szCs w:val="27"/>
          <w:shd w:val="clear" w:color="auto" w:fill="FFFFFF"/>
        </w:rPr>
        <w:lastRenderedPageBreak/>
        <w:t>Згідно з пунктом 62 розділу ХІІ «Прикінцеві та перехідні положення»</w:t>
      </w:r>
      <w:r w:rsidR="00942286" w:rsidRPr="006B0BCA">
        <w:rPr>
          <w:rFonts w:ascii="ProbaPro" w:eastAsia="ProbaPro" w:hAnsi="ProbaPro" w:cs="ProbaPro"/>
          <w:color w:val="000000"/>
          <w:sz w:val="27"/>
          <w:szCs w:val="27"/>
          <w:shd w:val="clear" w:color="auto" w:fill="FFFFFF"/>
        </w:rPr>
        <w:t xml:space="preserve"> </w:t>
      </w:r>
      <w:r w:rsidRPr="006B0BCA">
        <w:rPr>
          <w:rFonts w:ascii="ProbaPro" w:eastAsia="ProbaPro" w:hAnsi="ProbaPro" w:cs="ProbaPro"/>
          <w:color w:val="000000"/>
          <w:sz w:val="27"/>
          <w:szCs w:val="27"/>
          <w:shd w:val="clear" w:color="auto" w:fill="FFFFFF"/>
        </w:rPr>
        <w:t>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14:paraId="45310C3A" w14:textId="77777777" w:rsidR="003D7869" w:rsidRPr="006B0BCA" w:rsidRDefault="000504CE" w:rsidP="00871A27">
      <w:pPr>
        <w:spacing w:after="0" w:line="240" w:lineRule="auto"/>
        <w:ind w:firstLine="567"/>
        <w:jc w:val="both"/>
        <w:rPr>
          <w:rFonts w:ascii="ProbaPro" w:eastAsia="ProbaPro" w:hAnsi="ProbaPro" w:cs="ProbaPro"/>
          <w:color w:val="000000"/>
          <w:sz w:val="27"/>
          <w:szCs w:val="27"/>
          <w:shd w:val="clear" w:color="auto" w:fill="FFFFFF"/>
        </w:rPr>
      </w:pPr>
      <w:r w:rsidRPr="006B0BCA">
        <w:rPr>
          <w:rFonts w:ascii="ProbaPro" w:eastAsia="ProbaPro" w:hAnsi="ProbaPro" w:cs="ProbaPro"/>
          <w:color w:val="000000"/>
          <w:sz w:val="27"/>
          <w:szCs w:val="27"/>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5AEE9C3" w14:textId="77777777" w:rsidR="003D7869" w:rsidRPr="006B0BCA" w:rsidRDefault="000504CE" w:rsidP="00871A27">
      <w:pPr>
        <w:spacing w:after="0" w:line="240" w:lineRule="auto"/>
        <w:ind w:firstLine="567"/>
        <w:jc w:val="both"/>
        <w:rPr>
          <w:rFonts w:ascii="Times New Roman" w:hAnsi="Times New Roman" w:cs="Times New Roman"/>
          <w:bCs/>
          <w:sz w:val="27"/>
          <w:szCs w:val="27"/>
          <w:shd w:val="clear" w:color="auto" w:fill="FFFFFF"/>
        </w:rPr>
      </w:pPr>
      <w:r w:rsidRPr="006B0BCA">
        <w:rPr>
          <w:rFonts w:ascii="Times New Roman" w:eastAsia="Times New Roman" w:hAnsi="Times New Roman" w:cs="Times New Roman"/>
          <w:sz w:val="27"/>
          <w:szCs w:val="27"/>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6B0BCA">
        <w:rPr>
          <w:rFonts w:ascii="Times New Roman" w:eastAsia="Times New Roman" w:hAnsi="Times New Roman" w:cs="Times New Roman"/>
          <w:bCs/>
          <w:sz w:val="27"/>
          <w:szCs w:val="27"/>
          <w:lang w:eastAsia="uk-UA"/>
        </w:rPr>
        <w:t>40 балів до загального результату іспиту.</w:t>
      </w:r>
    </w:p>
    <w:p w14:paraId="224A8567" w14:textId="36F2F58A"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Отже, загалом результат першого етапу кваліфікаційного оцінювання кандидата </w:t>
      </w:r>
      <w:r w:rsidR="00B141B5" w:rsidRPr="006B0BCA">
        <w:rPr>
          <w:rFonts w:ascii="Times New Roman" w:hAnsi="Times New Roman" w:cs="Times New Roman"/>
          <w:sz w:val="27"/>
          <w:szCs w:val="27"/>
        </w:rPr>
        <w:t>становить</w:t>
      </w:r>
      <w:r w:rsidRPr="006B0BCA">
        <w:rPr>
          <w:rFonts w:ascii="Times New Roman" w:hAnsi="Times New Roman" w:cs="Times New Roman"/>
          <w:sz w:val="27"/>
          <w:szCs w:val="27"/>
        </w:rPr>
        <w:t xml:space="preserve"> </w:t>
      </w:r>
      <w:r w:rsidR="001D28A1" w:rsidRPr="006B0BCA">
        <w:rPr>
          <w:rFonts w:ascii="Times New Roman" w:eastAsia="Times New Roman" w:hAnsi="Times New Roman" w:cs="Times New Roman"/>
          <w:sz w:val="27"/>
          <w:szCs w:val="27"/>
          <w:lang w:eastAsia="uk-UA"/>
        </w:rPr>
        <w:t xml:space="preserve">341,9 </w:t>
      </w:r>
      <w:proofErr w:type="spellStart"/>
      <w:r w:rsidRPr="006B0BCA">
        <w:rPr>
          <w:rFonts w:ascii="Times New Roman" w:eastAsia="Times New Roman" w:hAnsi="Times New Roman" w:cs="Times New Roman"/>
          <w:sz w:val="27"/>
          <w:szCs w:val="27"/>
          <w:lang w:eastAsia="uk-UA"/>
        </w:rPr>
        <w:t>бала</w:t>
      </w:r>
      <w:proofErr w:type="spellEnd"/>
      <w:r w:rsidRPr="006B0BCA">
        <w:rPr>
          <w:rFonts w:ascii="Times New Roman" w:eastAsia="Times New Roman" w:hAnsi="Times New Roman" w:cs="Times New Roman"/>
          <w:sz w:val="27"/>
          <w:szCs w:val="27"/>
          <w:lang w:eastAsia="uk-UA"/>
        </w:rPr>
        <w:t>.</w:t>
      </w:r>
    </w:p>
    <w:p w14:paraId="1FEC96AA" w14:textId="1E4F79D4" w:rsidR="003D7869" w:rsidRPr="006B0BCA" w:rsidRDefault="000504CE" w:rsidP="00871A27">
      <w:pPr>
        <w:spacing w:after="0" w:line="240" w:lineRule="auto"/>
        <w:ind w:firstLine="567"/>
        <w:contextualSpacing/>
        <w:jc w:val="both"/>
        <w:rPr>
          <w:rFonts w:ascii="ProbaPro" w:eastAsia="Times New Roman" w:hAnsi="ProbaPro" w:cs="Times New Roman"/>
          <w:sz w:val="27"/>
          <w:szCs w:val="27"/>
          <w:lang w:eastAsia="uk-UA"/>
        </w:rPr>
      </w:pPr>
      <w:r w:rsidRPr="006B0BCA">
        <w:rPr>
          <w:rFonts w:ascii="ProbaPro" w:eastAsia="Times New Roman" w:hAnsi="ProbaPro" w:cs="Times New Roman"/>
          <w:sz w:val="27"/>
          <w:szCs w:val="27"/>
          <w:lang w:eastAsia="uk-UA"/>
        </w:rPr>
        <w:t>Рішенням Вищої кваліфікаційної коміс</w:t>
      </w:r>
      <w:r w:rsidR="00E65A09" w:rsidRPr="006B0BCA">
        <w:rPr>
          <w:rFonts w:ascii="ProbaPro" w:eastAsia="Times New Roman" w:hAnsi="ProbaPro" w:cs="Times New Roman"/>
          <w:sz w:val="27"/>
          <w:szCs w:val="27"/>
          <w:lang w:eastAsia="uk-UA"/>
        </w:rPr>
        <w:t xml:space="preserve">ії суддів України від 02 липня </w:t>
      </w:r>
      <w:r w:rsidRPr="006B0BCA">
        <w:rPr>
          <w:rFonts w:ascii="ProbaPro" w:eastAsia="Times New Roman" w:hAnsi="ProbaPro" w:cs="Times New Roman"/>
          <w:sz w:val="27"/>
          <w:szCs w:val="27"/>
          <w:lang w:eastAsia="uk-UA"/>
        </w:rPr>
        <w:t>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525CADDB" w14:textId="43B8334F" w:rsidR="003D7869" w:rsidRPr="006B0BCA" w:rsidRDefault="001D28A1" w:rsidP="00871A27">
      <w:pPr>
        <w:spacing w:after="0" w:line="240" w:lineRule="auto"/>
        <w:ind w:firstLine="567"/>
        <w:contextualSpacing/>
        <w:jc w:val="both"/>
        <w:rPr>
          <w:rFonts w:ascii="Times New Roman" w:eastAsia="Times New Roman" w:hAnsi="Times New Roman" w:cs="Times New Roman"/>
          <w:sz w:val="27"/>
          <w:szCs w:val="27"/>
          <w:lang w:eastAsia="uk-UA"/>
        </w:rPr>
      </w:pPr>
      <w:proofErr w:type="spellStart"/>
      <w:r w:rsidRPr="006B0BCA">
        <w:rPr>
          <w:rFonts w:ascii="ProbaPro" w:eastAsia="Times New Roman" w:hAnsi="ProbaPro" w:cs="Times New Roman"/>
          <w:sz w:val="27"/>
          <w:szCs w:val="27"/>
          <w:lang w:eastAsia="uk-UA"/>
        </w:rPr>
        <w:t>Гаврищук</w:t>
      </w:r>
      <w:proofErr w:type="spellEnd"/>
      <w:r w:rsidRPr="006B0BCA">
        <w:rPr>
          <w:rFonts w:ascii="ProbaPro" w:eastAsia="Times New Roman" w:hAnsi="ProbaPro" w:cs="Times New Roman"/>
          <w:sz w:val="27"/>
          <w:szCs w:val="27"/>
          <w:lang w:eastAsia="uk-UA"/>
        </w:rPr>
        <w:t xml:space="preserve"> А.В.</w:t>
      </w:r>
      <w:r w:rsidR="000504CE" w:rsidRPr="006B0BCA">
        <w:rPr>
          <w:rFonts w:ascii="ProbaPro" w:eastAsia="Times New Roman" w:hAnsi="ProbaPro" w:cs="Times New Roman"/>
          <w:sz w:val="27"/>
          <w:szCs w:val="27"/>
          <w:lang w:eastAsia="uk-UA"/>
        </w:rPr>
        <w:t xml:space="preserve"> надіслав до Комісії заяву про намір претендувати на посаду судді Київського апеляційного суду.</w:t>
      </w:r>
    </w:p>
    <w:p w14:paraId="488689F1" w14:textId="373AA261" w:rsidR="003D7869" w:rsidRPr="006B0BCA" w:rsidRDefault="000504CE" w:rsidP="00871A27">
      <w:pPr>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Згідно з рішенням Комісії від 30 липня 2025 року № 143/зп-25 </w:t>
      </w:r>
      <w:r w:rsidRPr="006B0BCA">
        <w:rPr>
          <w:rFonts w:ascii="Times New Roman" w:hAnsi="Times New Roman" w:cs="Times New Roman"/>
          <w:sz w:val="27"/>
          <w:szCs w:val="27"/>
          <w:shd w:val="clear" w:color="auto" w:fill="FFFFFF"/>
        </w:rPr>
        <w:t>в межах Конкурсу</w:t>
      </w:r>
      <w:r w:rsidRPr="006B0BCA">
        <w:rPr>
          <w:rFonts w:ascii="Times New Roman" w:eastAsia="Times New Roman" w:hAnsi="Times New Roman" w:cs="Times New Roman"/>
          <w:sz w:val="27"/>
          <w:szCs w:val="27"/>
          <w:lang w:eastAsia="uk-UA"/>
        </w:rPr>
        <w:t xml:space="preserve"> </w:t>
      </w:r>
      <w:r w:rsidR="006A54BE" w:rsidRPr="006B0BCA">
        <w:rPr>
          <w:rFonts w:ascii="Times New Roman" w:eastAsia="Times New Roman" w:hAnsi="Times New Roman" w:cs="Times New Roman"/>
          <w:sz w:val="27"/>
          <w:szCs w:val="27"/>
          <w:lang w:eastAsia="uk-UA"/>
        </w:rPr>
        <w:t>з</w:t>
      </w:r>
      <w:r w:rsidR="006A54BE" w:rsidRPr="006B0BCA">
        <w:rPr>
          <w:rFonts w:ascii="Times New Roman" w:hAnsi="Times New Roman" w:cs="Times New Roman"/>
          <w:sz w:val="27"/>
          <w:szCs w:val="27"/>
          <w:shd w:val="clear" w:color="auto" w:fill="FFFFFF"/>
        </w:rPr>
        <w:t xml:space="preserve">дійснено </w:t>
      </w:r>
      <w:r w:rsidRPr="006B0BCA">
        <w:rPr>
          <w:rFonts w:ascii="Times New Roman" w:hAnsi="Times New Roman" w:cs="Times New Roman"/>
          <w:sz w:val="27"/>
          <w:szCs w:val="27"/>
          <w:shd w:val="clear" w:color="auto" w:fill="FFFFFF"/>
        </w:rPr>
        <w:t>повторний автоматизований розподіл справ (документів) кандидатів на посади суддів</w:t>
      </w:r>
      <w:r w:rsidRPr="006B0BCA">
        <w:rPr>
          <w:rFonts w:ascii="Times New Roman" w:eastAsia="Times New Roman" w:hAnsi="Times New Roman" w:cs="Times New Roman"/>
          <w:sz w:val="27"/>
          <w:szCs w:val="27"/>
          <w:lang w:eastAsia="uk-UA"/>
        </w:rPr>
        <w:t xml:space="preserve">. </w:t>
      </w:r>
    </w:p>
    <w:p w14:paraId="6C66C527" w14:textId="45E83DA0" w:rsidR="003D7869" w:rsidRPr="006B0BCA" w:rsidRDefault="000504CE" w:rsidP="00871A27">
      <w:pPr>
        <w:spacing w:after="0" w:line="240" w:lineRule="auto"/>
        <w:ind w:firstLine="567"/>
        <w:contextualSpacing/>
        <w:jc w:val="both"/>
        <w:rPr>
          <w:rFonts w:ascii="Times New Roman" w:hAnsi="Times New Roman" w:cs="Times New Roman"/>
          <w:sz w:val="27"/>
          <w:szCs w:val="27"/>
        </w:rPr>
      </w:pPr>
      <w:r w:rsidRPr="006B0BCA">
        <w:rPr>
          <w:rFonts w:ascii="Times New Roman" w:hAnsi="Times New Roman" w:cs="Times New Roman"/>
          <w:sz w:val="27"/>
          <w:szCs w:val="27"/>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1D28A1" w:rsidRPr="006B0BCA">
        <w:rPr>
          <w:rFonts w:ascii="ProbaPro" w:eastAsia="Times New Roman" w:hAnsi="ProbaPro" w:cs="Times New Roman"/>
          <w:sz w:val="27"/>
          <w:szCs w:val="27"/>
          <w:lang w:eastAsia="uk-UA"/>
        </w:rPr>
        <w:t>Гаврищука</w:t>
      </w:r>
      <w:proofErr w:type="spellEnd"/>
      <w:r w:rsidR="001D28A1" w:rsidRPr="006B0BCA">
        <w:rPr>
          <w:rFonts w:ascii="ProbaPro" w:eastAsia="Times New Roman" w:hAnsi="ProbaPro" w:cs="Times New Roman"/>
          <w:sz w:val="27"/>
          <w:szCs w:val="27"/>
          <w:lang w:eastAsia="uk-UA"/>
        </w:rPr>
        <w:t xml:space="preserve"> А.В. </w:t>
      </w:r>
      <w:proofErr w:type="spellStart"/>
      <w:r w:rsidRPr="006B0BCA">
        <w:rPr>
          <w:rFonts w:ascii="Times New Roman" w:hAnsi="Times New Roman" w:cs="Times New Roman"/>
          <w:sz w:val="27"/>
          <w:szCs w:val="27"/>
        </w:rPr>
        <w:t>розподілено</w:t>
      </w:r>
      <w:proofErr w:type="spellEnd"/>
      <w:r w:rsidRPr="006B0BCA">
        <w:rPr>
          <w:rFonts w:ascii="Times New Roman" w:hAnsi="Times New Roman" w:cs="Times New Roman"/>
          <w:sz w:val="27"/>
          <w:szCs w:val="27"/>
        </w:rPr>
        <w:t xml:space="preserve"> члену Комісії </w:t>
      </w:r>
      <w:proofErr w:type="spellStart"/>
      <w:r w:rsidRPr="006B0BCA">
        <w:rPr>
          <w:rFonts w:ascii="Times New Roman" w:hAnsi="Times New Roman" w:cs="Times New Roman"/>
          <w:sz w:val="27"/>
          <w:szCs w:val="27"/>
        </w:rPr>
        <w:t>Волковій</w:t>
      </w:r>
      <w:proofErr w:type="spellEnd"/>
      <w:r w:rsidRPr="006B0BCA">
        <w:rPr>
          <w:rFonts w:ascii="Times New Roman" w:hAnsi="Times New Roman" w:cs="Times New Roman"/>
          <w:sz w:val="27"/>
          <w:szCs w:val="27"/>
        </w:rPr>
        <w:t xml:space="preserve"> Л.М.</w:t>
      </w:r>
    </w:p>
    <w:p w14:paraId="3DA66ADF"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t>Проведення спеціальної перевірки.</w:t>
      </w:r>
    </w:p>
    <w:p w14:paraId="345EB0AC" w14:textId="0D469BDC"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AD01E5">
        <w:rPr>
          <w:rFonts w:ascii="Times New Roman" w:hAnsi="Times New Roman" w:cs="Times New Roman"/>
          <w:spacing w:val="4"/>
          <w:sz w:val="27"/>
          <w:szCs w:val="27"/>
          <w:shd w:val="clear" w:color="auto" w:fill="FFFFFF"/>
        </w:rPr>
        <w:t>затвердженого постановою Кабінету Міністрів України від 25 березня 2015 року</w:t>
      </w:r>
      <w:r w:rsidRPr="006B0BCA">
        <w:rPr>
          <w:rFonts w:ascii="Times New Roman" w:hAnsi="Times New Roman" w:cs="Times New Roman"/>
          <w:sz w:val="27"/>
          <w:szCs w:val="27"/>
          <w:shd w:val="clear" w:color="auto" w:fill="FFFFFF"/>
        </w:rPr>
        <w:t xml:space="preserve"> </w:t>
      </w:r>
      <w:r w:rsidRPr="00AD01E5">
        <w:rPr>
          <w:rFonts w:ascii="Times New Roman" w:hAnsi="Times New Roman" w:cs="Times New Roman"/>
          <w:spacing w:val="6"/>
          <w:sz w:val="27"/>
          <w:szCs w:val="27"/>
          <w:shd w:val="clear" w:color="auto" w:fill="FFFFFF"/>
        </w:rPr>
        <w:t>№ 171 (у редакції постанови Кабінету Міністрів України від 27 серпня 2022 року</w:t>
      </w:r>
      <w:r w:rsidR="001D28A1" w:rsidRPr="006B0BCA">
        <w:rPr>
          <w:rFonts w:ascii="Times New Roman" w:hAnsi="Times New Roman" w:cs="Times New Roman"/>
          <w:sz w:val="27"/>
          <w:szCs w:val="27"/>
          <w:shd w:val="clear" w:color="auto" w:fill="FFFFFF"/>
        </w:rPr>
        <w:t xml:space="preserve"> </w:t>
      </w:r>
      <w:r w:rsidRPr="006B0BCA">
        <w:rPr>
          <w:rFonts w:ascii="Times New Roman" w:hAnsi="Times New Roman" w:cs="Times New Roman"/>
          <w:sz w:val="27"/>
          <w:szCs w:val="27"/>
          <w:shd w:val="clear" w:color="auto" w:fill="FFFFFF"/>
        </w:rPr>
        <w:t xml:space="preserve">№ 959), Комісією організовано проведення спеціальної перевірки стосовно </w:t>
      </w:r>
      <w:proofErr w:type="spellStart"/>
      <w:r w:rsidR="00241015" w:rsidRPr="006B0BCA">
        <w:rPr>
          <w:rFonts w:ascii="Times New Roman" w:hAnsi="Times New Roman" w:cs="Times New Roman"/>
          <w:sz w:val="27"/>
          <w:szCs w:val="27"/>
          <w:shd w:val="clear" w:color="auto" w:fill="FFFFFF"/>
        </w:rPr>
        <w:t>Гаврищука</w:t>
      </w:r>
      <w:proofErr w:type="spellEnd"/>
      <w:r w:rsidR="00241015" w:rsidRPr="006B0BCA">
        <w:rPr>
          <w:rFonts w:ascii="Times New Roman" w:hAnsi="Times New Roman" w:cs="Times New Roman"/>
          <w:sz w:val="27"/>
          <w:szCs w:val="27"/>
          <w:shd w:val="clear" w:color="auto" w:fill="FFFFFF"/>
        </w:rPr>
        <w:t xml:space="preserve"> А.В.</w:t>
      </w:r>
    </w:p>
    <w:p w14:paraId="2FAC9126" w14:textId="77777777"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w:t>
      </w:r>
      <w:r w:rsidRPr="006B0BCA">
        <w:rPr>
          <w:rFonts w:ascii="Times New Roman" w:hAnsi="Times New Roman" w:cs="Times New Roman"/>
          <w:sz w:val="27"/>
          <w:szCs w:val="27"/>
        </w:rPr>
        <w:lastRenderedPageBreak/>
        <w:t>(м.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A493068" w14:textId="27153A43"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Відповідно до отриманої від Національного агентства з питань запобігання корупції інформації за результатами спеціальної перевірки декларації особи, </w:t>
      </w:r>
      <w:r w:rsidRPr="00AD01E5">
        <w:rPr>
          <w:rFonts w:ascii="Times New Roman" w:hAnsi="Times New Roman" w:cs="Times New Roman"/>
          <w:spacing w:val="6"/>
          <w:sz w:val="27"/>
          <w:szCs w:val="27"/>
        </w:rPr>
        <w:t xml:space="preserve">уповноваженої на виконання функцій держави або місцевого самоврядування </w:t>
      </w:r>
      <w:r w:rsidRPr="006B0BCA">
        <w:rPr>
          <w:rFonts w:ascii="Times New Roman" w:hAnsi="Times New Roman" w:cs="Times New Roman"/>
          <w:sz w:val="27"/>
          <w:szCs w:val="27"/>
        </w:rPr>
        <w:t xml:space="preserve">(далі </w:t>
      </w:r>
      <w:r w:rsidRPr="006B0BCA">
        <w:rPr>
          <w:rFonts w:ascii="Times New Roman" w:eastAsia="Times New Roman" w:hAnsi="Times New Roman" w:cs="Times New Roman"/>
          <w:sz w:val="27"/>
          <w:szCs w:val="27"/>
          <w:lang w:eastAsia="uk-UA"/>
        </w:rPr>
        <w:t xml:space="preserve">– декларація), поданої </w:t>
      </w:r>
      <w:proofErr w:type="spellStart"/>
      <w:r w:rsidR="001D28A1" w:rsidRPr="006B0BCA">
        <w:rPr>
          <w:rFonts w:ascii="Times New Roman" w:hAnsi="Times New Roman" w:cs="Times New Roman"/>
          <w:sz w:val="27"/>
          <w:szCs w:val="27"/>
        </w:rPr>
        <w:t>Гаврищуком</w:t>
      </w:r>
      <w:proofErr w:type="spellEnd"/>
      <w:r w:rsidR="001D28A1" w:rsidRPr="006B0BCA">
        <w:rPr>
          <w:rFonts w:ascii="Times New Roman" w:hAnsi="Times New Roman" w:cs="Times New Roman"/>
          <w:sz w:val="27"/>
          <w:szCs w:val="27"/>
        </w:rPr>
        <w:t xml:space="preserve"> А.В.</w:t>
      </w:r>
      <w:r w:rsidRPr="006B0BCA">
        <w:rPr>
          <w:rFonts w:ascii="Times New Roman" w:hAnsi="Times New Roman" w:cs="Times New Roman"/>
          <w:sz w:val="27"/>
          <w:szCs w:val="27"/>
        </w:rPr>
        <w:t xml:space="preserve">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34D2B1D7" w14:textId="6A7BB143"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Від інших уповноважених державних органів Комісією не отримано інформації, яка може свідчити про невідповідність </w:t>
      </w:r>
      <w:proofErr w:type="spellStart"/>
      <w:r w:rsidR="006A54BE" w:rsidRPr="006B0BCA">
        <w:rPr>
          <w:rFonts w:ascii="Times New Roman" w:hAnsi="Times New Roman" w:cs="Times New Roman"/>
          <w:sz w:val="27"/>
          <w:szCs w:val="27"/>
        </w:rPr>
        <w:t>Гаврищука</w:t>
      </w:r>
      <w:proofErr w:type="spellEnd"/>
      <w:r w:rsidR="006A54BE" w:rsidRPr="006B0BCA">
        <w:rPr>
          <w:rFonts w:ascii="Times New Roman" w:hAnsi="Times New Roman" w:cs="Times New Roman"/>
          <w:sz w:val="27"/>
          <w:szCs w:val="27"/>
        </w:rPr>
        <w:t xml:space="preserve"> А.В</w:t>
      </w:r>
      <w:r w:rsidR="001D28A1" w:rsidRPr="006B0BCA">
        <w:rPr>
          <w:rFonts w:ascii="Times New Roman" w:hAnsi="Times New Roman" w:cs="Times New Roman"/>
          <w:sz w:val="27"/>
          <w:szCs w:val="27"/>
        </w:rPr>
        <w:t>,</w:t>
      </w:r>
      <w:r w:rsidRPr="006B0BCA">
        <w:rPr>
          <w:rFonts w:ascii="Times New Roman" w:hAnsi="Times New Roman" w:cs="Times New Roman"/>
          <w:sz w:val="27"/>
          <w:szCs w:val="27"/>
        </w:rPr>
        <w:t xml:space="preserve"> установленим вимогам до кандидата на посаду судді апеляційного суду. </w:t>
      </w:r>
    </w:p>
    <w:p w14:paraId="11FD5774" w14:textId="77777777" w:rsidR="003D7869" w:rsidRPr="006B0BCA" w:rsidRDefault="000504CE"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3F10C885" w14:textId="4C97F126" w:rsidR="003D7869" w:rsidRPr="006B0BCA" w:rsidRDefault="005F0678" w:rsidP="00871A27">
      <w:pPr>
        <w:spacing w:after="0" w:line="240" w:lineRule="auto"/>
        <w:ind w:firstLine="567"/>
        <w:jc w:val="both"/>
        <w:rPr>
          <w:rFonts w:ascii="Times New Roman" w:eastAsia="Times New Roman" w:hAnsi="Times New Roman" w:cs="Times New Roman"/>
          <w:b/>
          <w:bCs/>
          <w:sz w:val="27"/>
          <w:szCs w:val="27"/>
          <w:lang w:eastAsia="uk-UA"/>
        </w:rPr>
      </w:pPr>
      <w:r w:rsidRPr="006B0BCA">
        <w:rPr>
          <w:rFonts w:ascii="Times New Roman" w:hAnsi="Times New Roman" w:cs="Times New Roman"/>
          <w:sz w:val="27"/>
          <w:szCs w:val="27"/>
          <w:shd w:val="clear" w:color="auto" w:fill="FFFFFF"/>
        </w:rPr>
        <w:t>З огляду на зазначене</w:t>
      </w:r>
      <w:r w:rsidR="000504CE" w:rsidRPr="006B0BCA">
        <w:rPr>
          <w:rFonts w:ascii="Times New Roman" w:hAnsi="Times New Roman" w:cs="Times New Roman"/>
          <w:sz w:val="27"/>
          <w:szCs w:val="27"/>
          <w:shd w:val="clear" w:color="auto" w:fill="FFFFFF"/>
        </w:rPr>
        <w:t xml:space="preserve"> Комісія дійшла висновку про наявність підстав для встановлення результатів спеціальної перевірки стосовно </w:t>
      </w:r>
      <w:proofErr w:type="spellStart"/>
      <w:r w:rsidR="001D28A1" w:rsidRPr="006B0BCA">
        <w:rPr>
          <w:rFonts w:ascii="Times New Roman" w:hAnsi="Times New Roman" w:cs="Times New Roman"/>
          <w:sz w:val="27"/>
          <w:szCs w:val="27"/>
          <w:shd w:val="clear" w:color="auto" w:fill="FFFFFF"/>
        </w:rPr>
        <w:t>Гаврищука</w:t>
      </w:r>
      <w:proofErr w:type="spellEnd"/>
      <w:r w:rsidR="001D28A1" w:rsidRPr="006B0BCA">
        <w:rPr>
          <w:rFonts w:ascii="Times New Roman" w:hAnsi="Times New Roman" w:cs="Times New Roman"/>
          <w:sz w:val="27"/>
          <w:szCs w:val="27"/>
          <w:shd w:val="clear" w:color="auto" w:fill="FFFFFF"/>
        </w:rPr>
        <w:t xml:space="preserve"> А.В.</w:t>
      </w:r>
      <w:r w:rsidR="000504CE" w:rsidRPr="006B0BCA">
        <w:rPr>
          <w:rFonts w:ascii="Times New Roman" w:hAnsi="Times New Roman" w:cs="Times New Roman"/>
          <w:sz w:val="27"/>
          <w:szCs w:val="27"/>
        </w:rPr>
        <w:t>,</w:t>
      </w:r>
      <w:r w:rsidR="000504CE" w:rsidRPr="006B0BCA">
        <w:rPr>
          <w:rFonts w:ascii="Times New Roman" w:hAnsi="Times New Roman" w:cs="Times New Roman"/>
          <w:sz w:val="27"/>
          <w:szCs w:val="27"/>
          <w:shd w:val="clear" w:color="auto" w:fill="FFFFFF"/>
        </w:rPr>
        <w:t xml:space="preserve"> які будуть враховані під час </w:t>
      </w:r>
      <w:r w:rsidR="000504CE" w:rsidRPr="006B0BCA">
        <w:rPr>
          <w:rFonts w:ascii="Times New Roman" w:eastAsia="Times New Roman" w:hAnsi="Times New Roman" w:cs="Times New Roman"/>
          <w:bCs/>
          <w:sz w:val="27"/>
          <w:szCs w:val="27"/>
          <w:lang w:eastAsia="uk-UA"/>
        </w:rPr>
        <w:t>дослідження досьє кандидата на посаду судді та проведення співбесіди.</w:t>
      </w:r>
    </w:p>
    <w:p w14:paraId="01E965D2"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1F3D20C" w14:textId="12B9AF0A" w:rsidR="003D7869" w:rsidRPr="006B0BCA" w:rsidRDefault="000504CE" w:rsidP="00871A27">
      <w:pPr>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Співбесіду з </w:t>
      </w:r>
      <w:proofErr w:type="spellStart"/>
      <w:r w:rsidR="001D28A1" w:rsidRPr="006B0BCA">
        <w:rPr>
          <w:rFonts w:ascii="Times New Roman" w:hAnsi="Times New Roman" w:cs="Times New Roman"/>
          <w:sz w:val="27"/>
          <w:szCs w:val="27"/>
        </w:rPr>
        <w:t>Гаврищуком</w:t>
      </w:r>
      <w:proofErr w:type="spellEnd"/>
      <w:r w:rsidR="001D28A1" w:rsidRPr="006B0BCA">
        <w:rPr>
          <w:rFonts w:ascii="Times New Roman" w:hAnsi="Times New Roman" w:cs="Times New Roman"/>
          <w:sz w:val="27"/>
          <w:szCs w:val="27"/>
        </w:rPr>
        <w:t xml:space="preserve"> А.В. </w:t>
      </w:r>
      <w:r w:rsidRPr="006B0BCA">
        <w:rPr>
          <w:rFonts w:ascii="Times New Roman" w:eastAsia="Times New Roman" w:hAnsi="Times New Roman" w:cs="Times New Roman"/>
          <w:sz w:val="27"/>
          <w:szCs w:val="27"/>
          <w:lang w:eastAsia="uk-UA"/>
        </w:rPr>
        <w:t xml:space="preserve">проведено </w:t>
      </w:r>
      <w:r w:rsidR="001D28A1" w:rsidRPr="006B0BCA">
        <w:rPr>
          <w:rFonts w:ascii="Times New Roman" w:eastAsia="Times New Roman" w:hAnsi="Times New Roman" w:cs="Times New Roman"/>
          <w:sz w:val="27"/>
          <w:szCs w:val="27"/>
          <w:lang w:eastAsia="uk-UA"/>
        </w:rPr>
        <w:t>15 січня 2026</w:t>
      </w:r>
      <w:r w:rsidRPr="006B0BCA">
        <w:rPr>
          <w:rFonts w:ascii="Times New Roman" w:eastAsia="Times New Roman" w:hAnsi="Times New Roman" w:cs="Times New Roman"/>
          <w:sz w:val="27"/>
          <w:szCs w:val="27"/>
          <w:lang w:eastAsia="uk-UA"/>
        </w:rPr>
        <w:t xml:space="preserve">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31CE0F5F" w14:textId="77777777" w:rsidR="003D7869" w:rsidRPr="006B0BCA" w:rsidRDefault="000504CE" w:rsidP="00871A27">
      <w:pPr>
        <w:pStyle w:val="af0"/>
        <w:spacing w:before="0" w:beforeAutospacing="0" w:after="0" w:afterAutospacing="0"/>
        <w:ind w:firstLine="567"/>
        <w:jc w:val="both"/>
        <w:rPr>
          <w:b/>
          <w:sz w:val="27"/>
          <w:szCs w:val="27"/>
          <w:lang w:val="uk-UA"/>
        </w:rPr>
      </w:pPr>
      <w:r w:rsidRPr="006B0BCA">
        <w:rPr>
          <w:rStyle w:val="af1"/>
          <w:b w:val="0"/>
          <w:sz w:val="27"/>
          <w:szCs w:val="27"/>
          <w:shd w:val="clear" w:color="auto" w:fill="FFFFFF"/>
          <w:lang w:val="uk-UA"/>
        </w:rPr>
        <w:t>Порядок визначення результатів кваліфікаційного оцінювання регламентовано розділом 5 Положення.</w:t>
      </w:r>
    </w:p>
    <w:p w14:paraId="49308767" w14:textId="155B43B5" w:rsidR="003D7869" w:rsidRPr="006B0BCA" w:rsidRDefault="000504CE" w:rsidP="00871A27">
      <w:pPr>
        <w:pStyle w:val="af0"/>
        <w:spacing w:before="0" w:beforeAutospacing="0" w:after="0" w:afterAutospacing="0"/>
        <w:ind w:firstLine="567"/>
        <w:jc w:val="both"/>
        <w:rPr>
          <w:sz w:val="27"/>
          <w:szCs w:val="27"/>
          <w:lang w:val="uk-UA"/>
        </w:rPr>
      </w:pPr>
      <w:r w:rsidRPr="006B0BCA">
        <w:rPr>
          <w:sz w:val="27"/>
          <w:szCs w:val="27"/>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65C756BA" w14:textId="77777777" w:rsidR="003D7869" w:rsidRPr="006B0BCA" w:rsidRDefault="000504CE" w:rsidP="00871A27">
      <w:pPr>
        <w:pStyle w:val="af0"/>
        <w:spacing w:before="0" w:beforeAutospacing="0" w:after="0" w:afterAutospacing="0"/>
        <w:ind w:firstLine="567"/>
        <w:jc w:val="both"/>
        <w:rPr>
          <w:sz w:val="27"/>
          <w:szCs w:val="27"/>
          <w:lang w:val="uk-UA"/>
        </w:rPr>
      </w:pPr>
      <w:r w:rsidRPr="006B0BCA">
        <w:rPr>
          <w:sz w:val="27"/>
          <w:szCs w:val="27"/>
          <w:lang w:val="uk-UA"/>
        </w:rPr>
        <w:t xml:space="preserve">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w:t>
      </w:r>
      <w:r w:rsidRPr="006B0BCA">
        <w:rPr>
          <w:sz w:val="27"/>
          <w:szCs w:val="27"/>
          <w:lang w:val="uk-UA"/>
        </w:rPr>
        <w:lastRenderedPageBreak/>
        <w:t>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2B571562" w14:textId="77777777" w:rsidR="003D7869" w:rsidRPr="006B0BCA" w:rsidRDefault="000504CE" w:rsidP="00871A27">
      <w:pPr>
        <w:pStyle w:val="af0"/>
        <w:spacing w:before="0" w:beforeAutospacing="0" w:after="0" w:afterAutospacing="0"/>
        <w:ind w:firstLine="567"/>
        <w:jc w:val="both"/>
        <w:rPr>
          <w:sz w:val="27"/>
          <w:szCs w:val="27"/>
          <w:lang w:val="uk-UA"/>
        </w:rPr>
      </w:pPr>
      <w:r w:rsidRPr="006B0BCA">
        <w:rPr>
          <w:sz w:val="27"/>
          <w:szCs w:val="27"/>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46DC1516" w14:textId="694146B3"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t>Оцінювання відповідності кандидата за критерієм особистої компетентності.</w:t>
      </w:r>
    </w:p>
    <w:p w14:paraId="0421C796"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EF269C3"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14:paraId="54D00E05"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4CB6A7CA"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6B0BCA">
        <w:rPr>
          <w:rFonts w:ascii="Times New Roman" w:eastAsia="Times New Roman" w:hAnsi="Times New Roman" w:cs="Times New Roman"/>
          <w:sz w:val="27"/>
          <w:szCs w:val="27"/>
          <w:lang w:eastAsia="uk-UA"/>
        </w:rPr>
        <w:t>уроки</w:t>
      </w:r>
      <w:proofErr w:type="spellEnd"/>
      <w:r w:rsidRPr="006B0BCA">
        <w:rPr>
          <w:rFonts w:ascii="Times New Roman" w:eastAsia="Times New Roman" w:hAnsi="Times New Roman" w:cs="Times New Roman"/>
          <w:sz w:val="27"/>
          <w:szCs w:val="27"/>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B0BCA">
        <w:rPr>
          <w:rFonts w:ascii="Times New Roman" w:eastAsia="Times New Roman" w:hAnsi="Times New Roman" w:cs="Times New Roman"/>
          <w:sz w:val="27"/>
          <w:szCs w:val="27"/>
          <w:lang w:eastAsia="uk-UA"/>
        </w:rPr>
        <w:t>проєктах</w:t>
      </w:r>
      <w:proofErr w:type="spellEnd"/>
      <w:r w:rsidRPr="006B0BCA">
        <w:rPr>
          <w:rFonts w:ascii="Times New Roman" w:eastAsia="Times New Roman" w:hAnsi="Times New Roman" w:cs="Times New Roman"/>
          <w:sz w:val="27"/>
          <w:szCs w:val="27"/>
          <w:lang w:eastAsia="uk-UA"/>
        </w:rPr>
        <w:t xml:space="preserve"> юридичного спрямування, пише статті, колонки або блоги на правову тематику тощо (пункт 2.7 розділу 2 Положення).</w:t>
      </w:r>
    </w:p>
    <w:p w14:paraId="164FBF49" w14:textId="77777777" w:rsidR="003D7869" w:rsidRPr="006B0BCA" w:rsidRDefault="000504CE" w:rsidP="00871A27">
      <w:pPr>
        <w:spacing w:after="0" w:line="240" w:lineRule="auto"/>
        <w:ind w:firstLine="567"/>
        <w:jc w:val="both"/>
        <w:rPr>
          <w:rFonts w:ascii="Times New Roman" w:hAnsi="Times New Roman" w:cs="Times New Roman"/>
          <w:sz w:val="27"/>
          <w:szCs w:val="27"/>
          <w:shd w:val="clear" w:color="auto" w:fill="FFFFFF"/>
        </w:rPr>
      </w:pPr>
      <w:r w:rsidRPr="006B0BCA">
        <w:rPr>
          <w:rFonts w:ascii="Times New Roman" w:eastAsia="Times New Roman" w:hAnsi="Times New Roman" w:cs="Times New Roman"/>
          <w:sz w:val="27"/>
          <w:szCs w:val="27"/>
          <w:lang w:eastAsia="uk-UA"/>
        </w:rPr>
        <w:lastRenderedPageBreak/>
        <w:t>У пункті 5.6 розділу 5 Положення в</w:t>
      </w:r>
      <w:r w:rsidRPr="006B0BCA">
        <w:rPr>
          <w:rFonts w:ascii="Times New Roman" w:hAnsi="Times New Roman" w:cs="Times New Roman"/>
          <w:sz w:val="27"/>
          <w:szCs w:val="27"/>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C6A1144"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5C250497"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132DF91D" w14:textId="5E1B4ADA"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Таким чином, при оцін</w:t>
      </w:r>
      <w:r w:rsidR="006A54BE" w:rsidRPr="006B0BCA">
        <w:rPr>
          <w:sz w:val="27"/>
          <w:szCs w:val="27"/>
          <w:lang w:val="uk-UA"/>
        </w:rPr>
        <w:t>юванні</w:t>
      </w:r>
      <w:r w:rsidRPr="006B0BCA">
        <w:rPr>
          <w:sz w:val="27"/>
          <w:szCs w:val="27"/>
          <w:lang w:val="uk-UA"/>
        </w:rPr>
        <w:t xml:space="preserve">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5BA825C"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F27DF6F"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77B38142"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shd w:val="clear" w:color="auto" w:fill="FFFFFF"/>
          <w:lang w:val="uk-UA"/>
        </w:rPr>
      </w:pPr>
      <w:r w:rsidRPr="006B0BCA">
        <w:rPr>
          <w:sz w:val="27"/>
          <w:szCs w:val="27"/>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3C72BC4F" w14:textId="2C1D65BF" w:rsidR="003D7869" w:rsidRPr="006B0BCA" w:rsidRDefault="00F14D6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Перед проведенням співбесіди </w:t>
      </w:r>
      <w:r w:rsidR="000504CE" w:rsidRPr="006B0BCA">
        <w:rPr>
          <w:rFonts w:ascii="Times New Roman" w:eastAsia="Times New Roman" w:hAnsi="Times New Roman" w:cs="Times New Roman"/>
          <w:sz w:val="27"/>
          <w:szCs w:val="27"/>
          <w:lang w:eastAsia="uk-UA"/>
        </w:rPr>
        <w:t xml:space="preserve">Комісія звернулась до </w:t>
      </w:r>
      <w:proofErr w:type="spellStart"/>
      <w:r w:rsidR="00C76FF9" w:rsidRPr="006B0BCA">
        <w:rPr>
          <w:rFonts w:ascii="Times New Roman" w:hAnsi="Times New Roman" w:cs="Times New Roman"/>
          <w:sz w:val="27"/>
          <w:szCs w:val="27"/>
        </w:rPr>
        <w:t>Гаврищука</w:t>
      </w:r>
      <w:proofErr w:type="spellEnd"/>
      <w:r w:rsidR="00C76FF9" w:rsidRPr="006B0BCA">
        <w:rPr>
          <w:rFonts w:ascii="Times New Roman" w:hAnsi="Times New Roman" w:cs="Times New Roman"/>
          <w:sz w:val="27"/>
          <w:szCs w:val="27"/>
        </w:rPr>
        <w:t xml:space="preserve"> А.В.</w:t>
      </w:r>
      <w:r w:rsidR="000504CE" w:rsidRPr="006B0BCA">
        <w:rPr>
          <w:rFonts w:ascii="Times New Roman" w:hAnsi="Times New Roman" w:cs="Times New Roman"/>
          <w:sz w:val="27"/>
          <w:szCs w:val="27"/>
        </w:rPr>
        <w:t xml:space="preserve"> </w:t>
      </w:r>
      <w:r w:rsidR="000504CE" w:rsidRPr="006B0BCA">
        <w:rPr>
          <w:rFonts w:ascii="Times New Roman" w:eastAsia="Times New Roman" w:hAnsi="Times New Roman" w:cs="Times New Roman"/>
          <w:sz w:val="27"/>
          <w:szCs w:val="27"/>
          <w:lang w:eastAsia="uk-UA"/>
        </w:rPr>
        <w:t xml:space="preserve">із </w:t>
      </w:r>
      <w:r w:rsidR="000504CE" w:rsidRPr="00AD01E5">
        <w:rPr>
          <w:rFonts w:ascii="Times New Roman" w:eastAsia="Times New Roman" w:hAnsi="Times New Roman" w:cs="Times New Roman"/>
          <w:spacing w:val="8"/>
          <w:sz w:val="27"/>
          <w:szCs w:val="27"/>
          <w:lang w:eastAsia="uk-UA"/>
        </w:rPr>
        <w:t xml:space="preserve">запитом, у якому запропонувала надати для оцінювання пояснення та докази </w:t>
      </w:r>
      <w:r w:rsidR="000504CE" w:rsidRPr="006B0BCA">
        <w:rPr>
          <w:rFonts w:ascii="Times New Roman" w:eastAsia="Times New Roman" w:hAnsi="Times New Roman" w:cs="Times New Roman"/>
          <w:sz w:val="27"/>
          <w:szCs w:val="27"/>
          <w:lang w:eastAsia="uk-UA"/>
        </w:rPr>
        <w:t>(за наявності), які, на думку кандидата, підтверджують його відповідність критеріям особистої та соціальної компет</w:t>
      </w:r>
      <w:r w:rsidR="005220AB" w:rsidRPr="006B0BCA">
        <w:rPr>
          <w:rFonts w:ascii="Times New Roman" w:eastAsia="Times New Roman" w:hAnsi="Times New Roman" w:cs="Times New Roman"/>
          <w:sz w:val="27"/>
          <w:szCs w:val="27"/>
          <w:lang w:eastAsia="uk-UA"/>
        </w:rPr>
        <w:t>ентності (згідно із затвердженою формою опитувальника</w:t>
      </w:r>
      <w:r w:rsidR="000504CE" w:rsidRPr="006B0BCA">
        <w:rPr>
          <w:rFonts w:ascii="Times New Roman" w:eastAsia="Times New Roman" w:hAnsi="Times New Roman" w:cs="Times New Roman"/>
          <w:sz w:val="27"/>
          <w:szCs w:val="27"/>
          <w:lang w:eastAsia="uk-UA"/>
        </w:rPr>
        <w:t>).</w:t>
      </w:r>
    </w:p>
    <w:p w14:paraId="18AEFBCB" w14:textId="463EA936" w:rsidR="003D7869" w:rsidRPr="006B0BCA" w:rsidRDefault="001D28A1"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w:t>
      </w:r>
      <w:r w:rsidR="000504CE" w:rsidRPr="006B0BCA">
        <w:rPr>
          <w:rFonts w:ascii="Times New Roman" w:hAnsi="Times New Roman" w:cs="Times New Roman"/>
          <w:sz w:val="27"/>
          <w:szCs w:val="27"/>
        </w:rPr>
        <w:t xml:space="preserve"> </w:t>
      </w:r>
      <w:r w:rsidR="000504CE" w:rsidRPr="006B0BCA">
        <w:rPr>
          <w:rFonts w:ascii="Times New Roman" w:eastAsia="Times New Roman" w:hAnsi="Times New Roman" w:cs="Times New Roman"/>
          <w:sz w:val="27"/>
          <w:szCs w:val="27"/>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0BFE4D1A" w14:textId="0EFD6BDF" w:rsidR="003D7869" w:rsidRPr="006B0BCA" w:rsidRDefault="000504CE" w:rsidP="00871A27">
      <w:pPr>
        <w:pStyle w:val="rtejustify"/>
        <w:shd w:val="clear" w:color="auto" w:fill="FFFFFF"/>
        <w:spacing w:before="0" w:beforeAutospacing="0" w:after="0" w:afterAutospacing="0"/>
        <w:ind w:firstLine="567"/>
        <w:contextualSpacing/>
        <w:jc w:val="both"/>
        <w:rPr>
          <w:rFonts w:ascii="ProbaPro" w:eastAsia="ProbaPro" w:hAnsi="ProbaPro" w:cs="ProbaPro"/>
          <w:color w:val="000000"/>
          <w:sz w:val="27"/>
          <w:szCs w:val="27"/>
          <w:shd w:val="clear" w:color="auto" w:fill="FFFFFF"/>
          <w:lang w:val="uk-UA"/>
        </w:rPr>
      </w:pPr>
      <w:r w:rsidRPr="006B0BCA">
        <w:rPr>
          <w:rFonts w:ascii="ProbaPro" w:eastAsia="ProbaPro" w:hAnsi="ProbaPro" w:cs="ProbaPro"/>
          <w:color w:val="000000"/>
          <w:sz w:val="27"/>
          <w:szCs w:val="27"/>
          <w:shd w:val="clear" w:color="auto" w:fill="FFFFFF"/>
          <w:lang w:val="uk-UA"/>
        </w:rPr>
        <w:t xml:space="preserve">Дослідивши письмові пояснення кандидата, послідовно та детально обговоривши під час співбесіди показники особистої компетентності </w:t>
      </w:r>
      <w:proofErr w:type="spellStart"/>
      <w:r w:rsidR="001D28A1" w:rsidRPr="006B0BCA">
        <w:rPr>
          <w:sz w:val="27"/>
          <w:szCs w:val="27"/>
          <w:lang w:val="uk-UA"/>
        </w:rPr>
        <w:t>Гаврищука</w:t>
      </w:r>
      <w:proofErr w:type="spellEnd"/>
      <w:r w:rsidR="00AD01E5">
        <w:rPr>
          <w:sz w:val="27"/>
          <w:szCs w:val="27"/>
          <w:lang w:val="uk-UA"/>
        </w:rPr>
        <w:t> </w:t>
      </w:r>
      <w:r w:rsidR="001D28A1" w:rsidRPr="006B0BCA">
        <w:rPr>
          <w:sz w:val="27"/>
          <w:szCs w:val="27"/>
          <w:lang w:val="uk-UA"/>
        </w:rPr>
        <w:t>А.В.</w:t>
      </w:r>
      <w:r w:rsidRPr="006B0BCA">
        <w:rPr>
          <w:rFonts w:ascii="ProbaPro" w:eastAsia="ProbaPro" w:hAnsi="ProbaPro" w:cs="ProbaPro"/>
          <w:color w:val="000000"/>
          <w:sz w:val="27"/>
          <w:szCs w:val="27"/>
          <w:shd w:val="clear" w:color="auto" w:fill="FFFFFF"/>
          <w:lang w:val="uk-UA"/>
        </w:rPr>
        <w:t>,</w:t>
      </w:r>
      <w:r w:rsidR="00AD01E5">
        <w:rPr>
          <w:rFonts w:ascii="ProbaPro" w:eastAsia="ProbaPro" w:hAnsi="ProbaPro" w:cs="ProbaPro"/>
          <w:color w:val="000000"/>
          <w:sz w:val="27"/>
          <w:szCs w:val="27"/>
          <w:shd w:val="clear" w:color="auto" w:fill="FFFFFF"/>
          <w:lang w:val="uk-UA"/>
        </w:rPr>
        <w:t xml:space="preserve"> </w:t>
      </w:r>
      <w:r w:rsidRPr="006B0BCA">
        <w:rPr>
          <w:rFonts w:ascii="ProbaPro" w:eastAsia="ProbaPro" w:hAnsi="ProbaPro" w:cs="ProbaPro"/>
          <w:color w:val="000000"/>
          <w:sz w:val="27"/>
          <w:szCs w:val="27"/>
          <w:shd w:val="clear" w:color="auto" w:fill="FFFFFF"/>
          <w:lang w:val="uk-UA"/>
        </w:rPr>
        <w:t xml:space="preserve">члени Комісії індивідуально оцінили критерій за такими балами: за показниками </w:t>
      </w:r>
      <w:r w:rsidR="006A54BE" w:rsidRPr="006B0BCA">
        <w:rPr>
          <w:rFonts w:ascii="ProbaPro" w:eastAsia="ProbaPro" w:hAnsi="ProbaPro" w:cs="ProbaPro"/>
          <w:color w:val="000000"/>
          <w:sz w:val="27"/>
          <w:szCs w:val="27"/>
          <w:shd w:val="clear" w:color="auto" w:fill="FFFFFF"/>
          <w:lang w:val="uk-UA"/>
        </w:rPr>
        <w:t>«</w:t>
      </w:r>
      <w:r w:rsidRPr="006B0BCA">
        <w:rPr>
          <w:rFonts w:ascii="ProbaPro" w:eastAsia="ProbaPro" w:hAnsi="ProbaPro" w:cs="ProbaPro"/>
          <w:color w:val="000000"/>
          <w:sz w:val="27"/>
          <w:szCs w:val="27"/>
          <w:shd w:val="clear" w:color="auto" w:fill="FFFFFF"/>
          <w:lang w:val="uk-UA"/>
        </w:rPr>
        <w:t>рішучість та відповідальність</w:t>
      </w:r>
      <w:r w:rsidR="006A54BE" w:rsidRPr="006B0BCA">
        <w:rPr>
          <w:rFonts w:ascii="ProbaPro" w:eastAsia="ProbaPro" w:hAnsi="ProbaPro" w:cs="ProbaPro"/>
          <w:color w:val="000000"/>
          <w:sz w:val="27"/>
          <w:szCs w:val="27"/>
          <w:shd w:val="clear" w:color="auto" w:fill="FFFFFF"/>
          <w:lang w:val="uk-UA"/>
        </w:rPr>
        <w:t>»</w:t>
      </w:r>
      <w:r w:rsidRPr="006B0BCA">
        <w:rPr>
          <w:rFonts w:ascii="ProbaPro" w:eastAsia="ProbaPro" w:hAnsi="ProbaPro" w:cs="ProbaPro"/>
          <w:color w:val="000000"/>
          <w:sz w:val="27"/>
          <w:szCs w:val="27"/>
          <w:shd w:val="clear" w:color="auto" w:fill="FFFFFF"/>
          <w:lang w:val="uk-UA"/>
        </w:rPr>
        <w:t xml:space="preserve"> (</w:t>
      </w:r>
      <w:r w:rsidR="001D28A1" w:rsidRPr="006B0BCA">
        <w:rPr>
          <w:rFonts w:ascii="ProbaPro" w:eastAsia="ProbaPro" w:hAnsi="ProbaPro" w:cs="ProbaPro"/>
          <w:color w:val="000000"/>
          <w:sz w:val="27"/>
          <w:szCs w:val="27"/>
          <w:shd w:val="clear" w:color="auto" w:fill="FFFFFF"/>
          <w:lang w:val="uk-UA"/>
        </w:rPr>
        <w:t>18, 19, 19</w:t>
      </w:r>
      <w:r w:rsidRPr="006B0BCA">
        <w:rPr>
          <w:rFonts w:ascii="ProbaPro" w:eastAsia="ProbaPro" w:hAnsi="ProbaPro" w:cs="ProbaPro"/>
          <w:color w:val="000000"/>
          <w:sz w:val="27"/>
          <w:szCs w:val="27"/>
          <w:shd w:val="clear" w:color="auto" w:fill="FFFFFF"/>
          <w:lang w:val="uk-UA"/>
        </w:rPr>
        <w:t>), середній бал, розрахований згідно</w:t>
      </w:r>
      <w:r w:rsidR="00AD01E5">
        <w:rPr>
          <w:rFonts w:ascii="ProbaPro" w:eastAsia="ProbaPro" w:hAnsi="ProbaPro" w:cs="ProbaPro"/>
          <w:color w:val="000000"/>
          <w:sz w:val="27"/>
          <w:szCs w:val="27"/>
          <w:shd w:val="clear" w:color="auto" w:fill="FFFFFF"/>
          <w:lang w:val="uk-UA"/>
        </w:rPr>
        <w:t xml:space="preserve"> </w:t>
      </w:r>
      <w:r w:rsidRPr="006B0BCA">
        <w:rPr>
          <w:rFonts w:ascii="ProbaPro" w:eastAsia="ProbaPro" w:hAnsi="ProbaPro" w:cs="ProbaPro"/>
          <w:color w:val="000000"/>
          <w:sz w:val="27"/>
          <w:szCs w:val="27"/>
          <w:shd w:val="clear" w:color="auto" w:fill="FFFFFF"/>
          <w:lang w:val="uk-UA"/>
        </w:rPr>
        <w:t>з</w:t>
      </w:r>
      <w:r w:rsidR="00AD01E5">
        <w:rPr>
          <w:rFonts w:ascii="ProbaPro" w:eastAsia="ProbaPro" w:hAnsi="ProbaPro" w:cs="ProbaPro"/>
          <w:color w:val="000000"/>
          <w:sz w:val="27"/>
          <w:szCs w:val="27"/>
          <w:shd w:val="clear" w:color="auto" w:fill="FFFFFF"/>
          <w:lang w:val="uk-UA"/>
        </w:rPr>
        <w:t xml:space="preserve"> </w:t>
      </w:r>
      <w:r w:rsidRPr="006B0BCA">
        <w:rPr>
          <w:rFonts w:ascii="ProbaPro" w:eastAsia="ProbaPro" w:hAnsi="ProbaPro" w:cs="ProbaPro"/>
          <w:color w:val="000000"/>
          <w:sz w:val="27"/>
          <w:szCs w:val="27"/>
          <w:shd w:val="clear" w:color="auto" w:fill="FFFFFF"/>
          <w:lang w:val="uk-UA"/>
        </w:rPr>
        <w:t xml:space="preserve">пунктом 5.7 Положення, становить </w:t>
      </w:r>
      <w:r w:rsidR="001D28A1" w:rsidRPr="006B0BCA">
        <w:rPr>
          <w:rFonts w:ascii="ProbaPro" w:eastAsia="ProbaPro" w:hAnsi="ProbaPro" w:cs="ProbaPro"/>
          <w:color w:val="000000"/>
          <w:sz w:val="27"/>
          <w:szCs w:val="27"/>
          <w:shd w:val="clear" w:color="auto" w:fill="FFFFFF"/>
          <w:lang w:val="uk-UA"/>
        </w:rPr>
        <w:t>18,67</w:t>
      </w:r>
      <w:r w:rsidRPr="006B0BCA">
        <w:rPr>
          <w:rFonts w:ascii="ProbaPro" w:eastAsia="ProbaPro" w:hAnsi="ProbaPro" w:cs="ProbaPro"/>
          <w:color w:val="000000"/>
          <w:sz w:val="27"/>
          <w:szCs w:val="27"/>
          <w:shd w:val="clear" w:color="auto" w:fill="FFFFFF"/>
          <w:lang w:val="uk-UA"/>
        </w:rPr>
        <w:t xml:space="preserve">; </w:t>
      </w:r>
      <w:r w:rsidR="006A54BE" w:rsidRPr="006B0BCA">
        <w:rPr>
          <w:rFonts w:ascii="ProbaPro" w:eastAsia="ProbaPro" w:hAnsi="ProbaPro" w:cs="ProbaPro"/>
          <w:color w:val="000000"/>
          <w:sz w:val="27"/>
          <w:szCs w:val="27"/>
          <w:shd w:val="clear" w:color="auto" w:fill="FFFFFF"/>
          <w:lang w:val="uk-UA"/>
        </w:rPr>
        <w:t>«</w:t>
      </w:r>
      <w:r w:rsidRPr="006B0BCA">
        <w:rPr>
          <w:rFonts w:ascii="ProbaPro" w:eastAsia="ProbaPro" w:hAnsi="ProbaPro" w:cs="ProbaPro"/>
          <w:color w:val="000000"/>
          <w:sz w:val="27"/>
          <w:szCs w:val="27"/>
          <w:shd w:val="clear" w:color="auto" w:fill="FFFFFF"/>
          <w:lang w:val="uk-UA"/>
        </w:rPr>
        <w:t>безперервний розвиток</w:t>
      </w:r>
      <w:r w:rsidR="006A54BE" w:rsidRPr="006B0BCA">
        <w:rPr>
          <w:rFonts w:ascii="ProbaPro" w:eastAsia="ProbaPro" w:hAnsi="ProbaPro" w:cs="ProbaPro"/>
          <w:color w:val="000000"/>
          <w:sz w:val="27"/>
          <w:szCs w:val="27"/>
          <w:shd w:val="clear" w:color="auto" w:fill="FFFFFF"/>
          <w:lang w:val="uk-UA"/>
        </w:rPr>
        <w:t>»</w:t>
      </w:r>
      <w:r w:rsidRPr="006B0BCA">
        <w:rPr>
          <w:rFonts w:ascii="ProbaPro" w:eastAsia="ProbaPro" w:hAnsi="ProbaPro" w:cs="ProbaPro"/>
          <w:color w:val="000000"/>
          <w:sz w:val="27"/>
          <w:szCs w:val="27"/>
          <w:shd w:val="clear" w:color="auto" w:fill="FFFFFF"/>
          <w:lang w:val="uk-UA"/>
        </w:rPr>
        <w:t xml:space="preserve"> (</w:t>
      </w:r>
      <w:r w:rsidR="004D154E" w:rsidRPr="006B0BCA">
        <w:rPr>
          <w:rFonts w:ascii="ProbaPro" w:eastAsia="ProbaPro" w:hAnsi="ProbaPro" w:cs="ProbaPro"/>
          <w:color w:val="000000"/>
          <w:sz w:val="27"/>
          <w:szCs w:val="27"/>
          <w:shd w:val="clear" w:color="auto" w:fill="FFFFFF"/>
          <w:lang w:val="uk-UA"/>
        </w:rPr>
        <w:t>20, 20, 21</w:t>
      </w:r>
      <w:r w:rsidRPr="006B0BCA">
        <w:rPr>
          <w:rFonts w:ascii="ProbaPro" w:eastAsia="ProbaPro" w:hAnsi="ProbaPro" w:cs="ProbaPro"/>
          <w:color w:val="000000"/>
          <w:sz w:val="27"/>
          <w:szCs w:val="27"/>
          <w:shd w:val="clear" w:color="auto" w:fill="FFFFFF"/>
          <w:lang w:val="uk-UA"/>
        </w:rPr>
        <w:t xml:space="preserve">), середній бал, розрахований згідно з пунктом 5.7 Положення, становить </w:t>
      </w:r>
      <w:r w:rsidR="004D154E" w:rsidRPr="006B0BCA">
        <w:rPr>
          <w:rFonts w:ascii="ProbaPro" w:eastAsia="ProbaPro" w:hAnsi="ProbaPro" w:cs="ProbaPro"/>
          <w:color w:val="000000"/>
          <w:sz w:val="27"/>
          <w:szCs w:val="27"/>
          <w:shd w:val="clear" w:color="auto" w:fill="FFFFFF"/>
          <w:lang w:val="uk-UA"/>
        </w:rPr>
        <w:t>20,33</w:t>
      </w:r>
      <w:r w:rsidRPr="006B0BCA">
        <w:rPr>
          <w:rFonts w:ascii="ProbaPro" w:eastAsia="ProbaPro" w:hAnsi="ProbaPro" w:cs="ProbaPro"/>
          <w:color w:val="000000"/>
          <w:sz w:val="27"/>
          <w:szCs w:val="27"/>
          <w:shd w:val="clear" w:color="auto" w:fill="FFFFFF"/>
          <w:lang w:val="uk-UA"/>
        </w:rPr>
        <w:t xml:space="preserve">; загальний бал за критерій – </w:t>
      </w:r>
      <w:r w:rsidR="004D154E" w:rsidRPr="006B0BCA">
        <w:rPr>
          <w:rFonts w:ascii="ProbaPro" w:eastAsia="ProbaPro" w:hAnsi="ProbaPro" w:cs="ProbaPro"/>
          <w:color w:val="000000"/>
          <w:sz w:val="27"/>
          <w:szCs w:val="27"/>
          <w:shd w:val="clear" w:color="auto" w:fill="FFFFFF"/>
          <w:lang w:val="uk-UA"/>
        </w:rPr>
        <w:t>39</w:t>
      </w:r>
      <w:r w:rsidRPr="006B0BCA">
        <w:rPr>
          <w:rFonts w:ascii="ProbaPro" w:eastAsia="ProbaPro" w:hAnsi="ProbaPro" w:cs="ProbaPro"/>
          <w:color w:val="000000"/>
          <w:sz w:val="27"/>
          <w:szCs w:val="27"/>
          <w:shd w:val="clear" w:color="auto" w:fill="FFFFFF"/>
          <w:lang w:val="uk-UA"/>
        </w:rPr>
        <w:t>.</w:t>
      </w:r>
    </w:p>
    <w:p w14:paraId="35E09452" w14:textId="4484B0C4" w:rsidR="003D7869" w:rsidRPr="006B0BCA" w:rsidRDefault="000504CE" w:rsidP="00871A27">
      <w:pPr>
        <w:pStyle w:val="rtejustify"/>
        <w:shd w:val="clear" w:color="auto" w:fill="FFFFFF"/>
        <w:spacing w:before="0" w:beforeAutospacing="0" w:after="0" w:afterAutospacing="0"/>
        <w:ind w:firstLine="567"/>
        <w:contextualSpacing/>
        <w:jc w:val="both"/>
        <w:rPr>
          <w:rFonts w:ascii="ProbaPro" w:eastAsia="ProbaPro" w:hAnsi="ProbaPro" w:cs="ProbaPro"/>
          <w:color w:val="000000"/>
          <w:sz w:val="27"/>
          <w:szCs w:val="27"/>
          <w:shd w:val="clear" w:color="auto" w:fill="FFFFFF"/>
          <w:lang w:val="uk-UA"/>
        </w:rPr>
      </w:pPr>
      <w:r w:rsidRPr="006B0BCA">
        <w:rPr>
          <w:rFonts w:ascii="ProbaPro" w:eastAsia="ProbaPro" w:hAnsi="ProbaPro" w:cs="ProbaPro"/>
          <w:color w:val="000000"/>
          <w:sz w:val="27"/>
          <w:szCs w:val="27"/>
          <w:shd w:val="clear" w:color="auto" w:fill="FFFFFF"/>
          <w:lang w:val="uk-UA"/>
        </w:rPr>
        <w:lastRenderedPageBreak/>
        <w:t>З урахуванням викладеного Комісія виснує, що кандидатом продемонстровано високий рівень рішучості, відповідальності та безперервного розвитку.</w:t>
      </w:r>
    </w:p>
    <w:p w14:paraId="03A6D846" w14:textId="38F44EDB" w:rsidR="003D7869" w:rsidRPr="006B0BCA" w:rsidRDefault="000504CE" w:rsidP="00871A27">
      <w:pPr>
        <w:pStyle w:val="rtejustify"/>
        <w:shd w:val="clear" w:color="auto" w:fill="FFFFFF"/>
        <w:spacing w:before="0" w:beforeAutospacing="0" w:after="0" w:afterAutospacing="0"/>
        <w:ind w:firstLine="567"/>
        <w:contextualSpacing/>
        <w:jc w:val="both"/>
        <w:rPr>
          <w:rFonts w:ascii="ProbaPro" w:eastAsia="ProbaPro" w:hAnsi="ProbaPro" w:cs="ProbaPro"/>
          <w:color w:val="1D1D1B"/>
          <w:sz w:val="27"/>
          <w:szCs w:val="27"/>
          <w:lang w:val="uk-UA"/>
        </w:rPr>
      </w:pPr>
      <w:r w:rsidRPr="006B0BCA">
        <w:rPr>
          <w:rFonts w:ascii="ProbaPro" w:eastAsia="ProbaPro" w:hAnsi="ProbaPro" w:cs="ProbaPro"/>
          <w:color w:val="000000"/>
          <w:sz w:val="27"/>
          <w:szCs w:val="27"/>
          <w:shd w:val="clear" w:color="auto" w:fill="FFFFFF"/>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4D154E" w:rsidRPr="006B0BCA">
        <w:rPr>
          <w:rFonts w:ascii="ProbaPro" w:eastAsia="ProbaPro" w:hAnsi="ProbaPro" w:cs="ProbaPro"/>
          <w:color w:val="000000"/>
          <w:sz w:val="27"/>
          <w:szCs w:val="27"/>
          <w:shd w:val="clear" w:color="auto" w:fill="FFFFFF"/>
          <w:lang w:val="uk-UA"/>
        </w:rPr>
        <w:t>39 балів</w:t>
      </w:r>
      <w:r w:rsidRPr="006B0BCA">
        <w:rPr>
          <w:rFonts w:ascii="ProbaPro" w:eastAsia="ProbaPro" w:hAnsi="ProbaPro" w:cs="ProbaPro"/>
          <w:color w:val="000000"/>
          <w:sz w:val="27"/>
          <w:szCs w:val="27"/>
          <w:shd w:val="clear" w:color="auto" w:fill="FFFFFF"/>
          <w:lang w:val="uk-UA"/>
        </w:rPr>
        <w:t xml:space="preserve"> із 50 можливих, що в</w:t>
      </w:r>
      <w:r w:rsidR="006A54BE" w:rsidRPr="006B0BCA">
        <w:rPr>
          <w:rFonts w:ascii="ProbaPro" w:eastAsia="ProbaPro" w:hAnsi="ProbaPro" w:cs="ProbaPro"/>
          <w:color w:val="000000"/>
          <w:sz w:val="27"/>
          <w:szCs w:val="27"/>
          <w:shd w:val="clear" w:color="auto" w:fill="FFFFFF"/>
          <w:lang w:val="uk-UA"/>
        </w:rPr>
        <w:t>ище</w:t>
      </w:r>
      <w:r w:rsidRPr="006B0BCA">
        <w:rPr>
          <w:rFonts w:ascii="ProbaPro" w:eastAsia="ProbaPro" w:hAnsi="ProbaPro" w:cs="ProbaPro"/>
          <w:color w:val="000000"/>
          <w:sz w:val="27"/>
          <w:szCs w:val="27"/>
          <w:shd w:val="clear" w:color="auto" w:fill="FFFFFF"/>
          <w:lang w:val="uk-UA"/>
        </w:rPr>
        <w:t xml:space="preserve"> за 75% (37,5 </w:t>
      </w:r>
      <w:proofErr w:type="spellStart"/>
      <w:r w:rsidRPr="006B0BCA">
        <w:rPr>
          <w:rFonts w:ascii="ProbaPro" w:eastAsia="ProbaPro" w:hAnsi="ProbaPro" w:cs="ProbaPro"/>
          <w:color w:val="000000"/>
          <w:sz w:val="27"/>
          <w:szCs w:val="27"/>
          <w:shd w:val="clear" w:color="auto" w:fill="FFFFFF"/>
          <w:lang w:val="uk-UA"/>
        </w:rPr>
        <w:t>бала</w:t>
      </w:r>
      <w:proofErr w:type="spellEnd"/>
      <w:r w:rsidR="005544C1" w:rsidRPr="006B0BCA">
        <w:rPr>
          <w:rFonts w:ascii="ProbaPro" w:eastAsia="ProbaPro" w:hAnsi="ProbaPro" w:cs="ProbaPro"/>
          <w:color w:val="000000"/>
          <w:sz w:val="27"/>
          <w:szCs w:val="27"/>
          <w:shd w:val="clear" w:color="auto" w:fill="FFFFFF"/>
          <w:lang w:val="uk-UA"/>
        </w:rPr>
        <w:t xml:space="preserve"> </w:t>
      </w:r>
      <w:r w:rsidRPr="006B0BCA">
        <w:rPr>
          <w:rFonts w:ascii="ProbaPro" w:eastAsia="ProbaPro" w:hAnsi="ProbaPro" w:cs="ProbaPro"/>
          <w:color w:val="000000"/>
          <w:sz w:val="27"/>
          <w:szCs w:val="27"/>
          <w:shd w:val="clear" w:color="auto" w:fill="FFFFFF"/>
          <w:lang w:val="uk-UA"/>
        </w:rPr>
        <w:t xml:space="preserve">) </w:t>
      </w:r>
      <w:r w:rsidR="005F0678" w:rsidRPr="006B0BCA">
        <w:rPr>
          <w:rFonts w:ascii="ProbaPro" w:eastAsia="ProbaPro" w:hAnsi="ProbaPro" w:cs="ProbaPro"/>
          <w:color w:val="000000"/>
          <w:sz w:val="27"/>
          <w:szCs w:val="27"/>
          <w:shd w:val="clear" w:color="auto" w:fill="FFFFFF"/>
          <w:lang w:val="uk-UA"/>
        </w:rPr>
        <w:t xml:space="preserve">максимально можливого </w:t>
      </w:r>
      <w:proofErr w:type="spellStart"/>
      <w:r w:rsidR="005F0678" w:rsidRPr="006B0BCA">
        <w:rPr>
          <w:rFonts w:ascii="ProbaPro" w:eastAsia="ProbaPro" w:hAnsi="ProbaPro" w:cs="ProbaPro"/>
          <w:color w:val="000000"/>
          <w:sz w:val="27"/>
          <w:szCs w:val="27"/>
          <w:shd w:val="clear" w:color="auto" w:fill="FFFFFF"/>
          <w:lang w:val="uk-UA"/>
        </w:rPr>
        <w:t>бала</w:t>
      </w:r>
      <w:proofErr w:type="spellEnd"/>
      <w:r w:rsidR="005F0678" w:rsidRPr="006B0BCA">
        <w:rPr>
          <w:rFonts w:ascii="ProbaPro" w:eastAsia="ProbaPro" w:hAnsi="ProbaPro" w:cs="ProbaPro"/>
          <w:color w:val="000000"/>
          <w:sz w:val="27"/>
          <w:szCs w:val="27"/>
          <w:shd w:val="clear" w:color="auto" w:fill="FFFFFF"/>
          <w:lang w:val="uk-UA"/>
        </w:rPr>
        <w:t xml:space="preserve">, </w:t>
      </w:r>
      <w:r w:rsidRPr="006B0BCA">
        <w:rPr>
          <w:rFonts w:ascii="ProbaPro" w:eastAsia="ProbaPro" w:hAnsi="ProbaPro" w:cs="ProbaPro"/>
          <w:color w:val="000000"/>
          <w:sz w:val="27"/>
          <w:szCs w:val="27"/>
          <w:shd w:val="clear" w:color="auto" w:fill="FFFFFF"/>
          <w:lang w:val="uk-UA"/>
        </w:rPr>
        <w:t>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32C397AC"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t>Оцінювання відповідності кандидата за критерієм соціальної компетентності.</w:t>
      </w:r>
    </w:p>
    <w:p w14:paraId="149E7BB3"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1EFC502E"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09CB97F"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7850D3D"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3659974E" w14:textId="22234C38"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w:t>
      </w:r>
      <w:r w:rsidRPr="00AD01E5">
        <w:rPr>
          <w:rFonts w:ascii="Times New Roman" w:eastAsia="Times New Roman" w:hAnsi="Times New Roman" w:cs="Times New Roman"/>
          <w:spacing w:val="6"/>
          <w:sz w:val="27"/>
          <w:szCs w:val="27"/>
          <w:lang w:eastAsia="uk-UA"/>
        </w:rPr>
        <w:t>вживати ефективних заходів для вирішення робочих суперечок (пункт 2.10</w:t>
      </w:r>
      <w:r w:rsidRPr="006B0BCA">
        <w:rPr>
          <w:rFonts w:ascii="Times New Roman" w:eastAsia="Times New Roman" w:hAnsi="Times New Roman" w:cs="Times New Roman"/>
          <w:sz w:val="27"/>
          <w:szCs w:val="27"/>
          <w:lang w:eastAsia="uk-UA"/>
        </w:rPr>
        <w:t xml:space="preserve"> розділу 2 Положення).</w:t>
      </w:r>
    </w:p>
    <w:p w14:paraId="260E6361"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1074420"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ECD48D4"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Емоційна стійкість – це здатність кандидата на посаду судді ефективно управляти своїми емоційними станами.</w:t>
      </w:r>
    </w:p>
    <w:p w14:paraId="046FD89E"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w:t>
      </w:r>
      <w:r w:rsidRPr="006B0BCA">
        <w:rPr>
          <w:rFonts w:ascii="Times New Roman" w:eastAsia="Times New Roman" w:hAnsi="Times New Roman" w:cs="Times New Roman"/>
          <w:sz w:val="27"/>
          <w:szCs w:val="27"/>
          <w:lang w:eastAsia="uk-UA"/>
        </w:rPr>
        <w:lastRenderedPageBreak/>
        <w:t>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51D5D294" w14:textId="21078D32" w:rsidR="003D7869" w:rsidRPr="006B0BCA" w:rsidRDefault="000504CE" w:rsidP="00871A27">
      <w:pPr>
        <w:spacing w:after="0" w:line="240" w:lineRule="auto"/>
        <w:ind w:firstLine="567"/>
        <w:jc w:val="both"/>
        <w:rPr>
          <w:rFonts w:ascii="Times New Roman" w:hAnsi="Times New Roman" w:cs="Times New Roman"/>
          <w:sz w:val="27"/>
          <w:szCs w:val="27"/>
          <w:shd w:val="clear" w:color="auto" w:fill="FFFFFF"/>
        </w:rPr>
      </w:pPr>
      <w:r w:rsidRPr="006B0BCA">
        <w:rPr>
          <w:rFonts w:ascii="Times New Roman" w:hAnsi="Times New Roman" w:cs="Times New Roman"/>
          <w:sz w:val="27"/>
          <w:szCs w:val="27"/>
          <w:shd w:val="clear" w:color="auto" w:fill="FFFFFF"/>
        </w:rPr>
        <w:t xml:space="preserve">У пункті 5.6 розділу 5 Положення вага критеріїв соціальної компетентності та його показників визначена таким чином: </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соціальна компетентність</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 xml:space="preserve"> – 50 балів, з яких: </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ефективна комунікація</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 xml:space="preserve"> – 12,5 </w:t>
      </w:r>
      <w:proofErr w:type="spellStart"/>
      <w:r w:rsidRPr="006B0BCA">
        <w:rPr>
          <w:rFonts w:ascii="Times New Roman" w:hAnsi="Times New Roman" w:cs="Times New Roman"/>
          <w:sz w:val="27"/>
          <w:szCs w:val="27"/>
          <w:shd w:val="clear" w:color="auto" w:fill="FFFFFF"/>
        </w:rPr>
        <w:t>бала</w:t>
      </w:r>
      <w:proofErr w:type="spellEnd"/>
      <w:r w:rsidRPr="006B0BCA">
        <w:rPr>
          <w:rFonts w:ascii="Times New Roman" w:hAnsi="Times New Roman" w:cs="Times New Roman"/>
          <w:sz w:val="27"/>
          <w:szCs w:val="27"/>
          <w:shd w:val="clear" w:color="auto" w:fill="FFFFFF"/>
        </w:rPr>
        <w:t xml:space="preserve">; </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ефективна взаємодія</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 xml:space="preserve"> – 12,5 </w:t>
      </w:r>
      <w:proofErr w:type="spellStart"/>
      <w:r w:rsidRPr="006B0BCA">
        <w:rPr>
          <w:rFonts w:ascii="Times New Roman" w:hAnsi="Times New Roman" w:cs="Times New Roman"/>
          <w:sz w:val="27"/>
          <w:szCs w:val="27"/>
          <w:shd w:val="clear" w:color="auto" w:fill="FFFFFF"/>
        </w:rPr>
        <w:t>бала</w:t>
      </w:r>
      <w:proofErr w:type="spellEnd"/>
      <w:r w:rsidRPr="006B0BCA">
        <w:rPr>
          <w:rFonts w:ascii="Times New Roman" w:hAnsi="Times New Roman" w:cs="Times New Roman"/>
          <w:sz w:val="27"/>
          <w:szCs w:val="27"/>
          <w:shd w:val="clear" w:color="auto" w:fill="FFFFFF"/>
        </w:rPr>
        <w:t xml:space="preserve">; </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стійкість мотивації</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 xml:space="preserve"> – 12,5 </w:t>
      </w:r>
      <w:proofErr w:type="spellStart"/>
      <w:r w:rsidRPr="006B0BCA">
        <w:rPr>
          <w:rFonts w:ascii="Times New Roman" w:hAnsi="Times New Roman" w:cs="Times New Roman"/>
          <w:sz w:val="27"/>
          <w:szCs w:val="27"/>
          <w:shd w:val="clear" w:color="auto" w:fill="FFFFFF"/>
        </w:rPr>
        <w:t>бала</w:t>
      </w:r>
      <w:proofErr w:type="spellEnd"/>
      <w:r w:rsidRPr="006B0BCA">
        <w:rPr>
          <w:rFonts w:ascii="Times New Roman" w:hAnsi="Times New Roman" w:cs="Times New Roman"/>
          <w:sz w:val="27"/>
          <w:szCs w:val="27"/>
          <w:shd w:val="clear" w:color="auto" w:fill="FFFFFF"/>
        </w:rPr>
        <w:t xml:space="preserve">; </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емоційна стійкість</w:t>
      </w:r>
      <w:r w:rsidR="00F71498" w:rsidRPr="006B0BCA">
        <w:rPr>
          <w:rFonts w:ascii="Times New Roman" w:hAnsi="Times New Roman" w:cs="Times New Roman"/>
          <w:sz w:val="27"/>
          <w:szCs w:val="27"/>
          <w:shd w:val="clear" w:color="auto" w:fill="FFFFFF"/>
        </w:rPr>
        <w:t>»</w:t>
      </w:r>
      <w:r w:rsidRPr="006B0BCA">
        <w:rPr>
          <w:rFonts w:ascii="Times New Roman" w:hAnsi="Times New Roman" w:cs="Times New Roman"/>
          <w:sz w:val="27"/>
          <w:szCs w:val="27"/>
          <w:shd w:val="clear" w:color="auto" w:fill="FFFFFF"/>
        </w:rPr>
        <w:t xml:space="preserve"> – 12,5 </w:t>
      </w:r>
      <w:proofErr w:type="spellStart"/>
      <w:r w:rsidRPr="006B0BCA">
        <w:rPr>
          <w:rFonts w:ascii="Times New Roman" w:hAnsi="Times New Roman" w:cs="Times New Roman"/>
          <w:sz w:val="27"/>
          <w:szCs w:val="27"/>
          <w:shd w:val="clear" w:color="auto" w:fill="FFFFFF"/>
        </w:rPr>
        <w:t>бала</w:t>
      </w:r>
      <w:proofErr w:type="spellEnd"/>
      <w:r w:rsidRPr="006B0BCA">
        <w:rPr>
          <w:rFonts w:ascii="Times New Roman" w:hAnsi="Times New Roman" w:cs="Times New Roman"/>
          <w:sz w:val="27"/>
          <w:szCs w:val="27"/>
          <w:shd w:val="clear" w:color="auto" w:fill="FFFFFF"/>
        </w:rPr>
        <w:t>.</w:t>
      </w:r>
    </w:p>
    <w:p w14:paraId="12FC65EA" w14:textId="3E66DEA2"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Комісія підкреслює, що</w:t>
      </w:r>
      <w:r w:rsidR="006A54BE" w:rsidRPr="006B0BCA">
        <w:rPr>
          <w:sz w:val="27"/>
          <w:szCs w:val="27"/>
          <w:lang w:val="uk-UA"/>
        </w:rPr>
        <w:t>,</w:t>
      </w:r>
      <w:r w:rsidRPr="006B0BCA">
        <w:rPr>
          <w:sz w:val="27"/>
          <w:szCs w:val="27"/>
          <w:lang w:val="uk-UA"/>
        </w:rPr>
        <w:t xml:space="preserve"> як і в о</w:t>
      </w:r>
      <w:r w:rsidR="001D2170" w:rsidRPr="006B0BCA">
        <w:rPr>
          <w:sz w:val="27"/>
          <w:szCs w:val="27"/>
          <w:lang w:val="uk-UA"/>
        </w:rPr>
        <w:t>цінюванні особистої компетентності</w:t>
      </w:r>
      <w:r w:rsidR="006A54BE" w:rsidRPr="006B0BCA">
        <w:rPr>
          <w:sz w:val="27"/>
          <w:szCs w:val="27"/>
          <w:lang w:val="uk-UA"/>
        </w:rPr>
        <w:t>,</w:t>
      </w:r>
      <w:r w:rsidRPr="006B0BCA">
        <w:rPr>
          <w:sz w:val="27"/>
          <w:szCs w:val="27"/>
          <w:lang w:val="uk-UA"/>
        </w:rPr>
        <w:t xml:space="preserve">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77DE75EE" w14:textId="77777777"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B0BCA">
        <w:rPr>
          <w:sz w:val="27"/>
          <w:szCs w:val="27"/>
          <w:lang w:val="uk-UA"/>
        </w:rPr>
        <w:t>логічно</w:t>
      </w:r>
      <w:proofErr w:type="spellEnd"/>
      <w:r w:rsidRPr="006B0BCA">
        <w:rPr>
          <w:sz w:val="27"/>
          <w:szCs w:val="27"/>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2C5F26F2"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hAnsi="Times New Roman" w:cs="Times New Roman"/>
          <w:sz w:val="27"/>
          <w:szCs w:val="27"/>
        </w:rPr>
        <w:t>Комісією детально досліджено письмові пояснення кандидата щодо його</w:t>
      </w:r>
      <w:r w:rsidRPr="006B0BCA">
        <w:rPr>
          <w:rFonts w:ascii="Times New Roman" w:eastAsia="Times New Roman" w:hAnsi="Times New Roman" w:cs="Times New Roman"/>
          <w:sz w:val="27"/>
          <w:szCs w:val="27"/>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5965D293" w14:textId="112E83FD" w:rsidR="003D7869" w:rsidRPr="006B0BCA" w:rsidRDefault="000504CE" w:rsidP="00871A27">
      <w:pPr>
        <w:shd w:val="clear" w:color="auto" w:fill="FFFFFF"/>
        <w:spacing w:after="0" w:line="240" w:lineRule="auto"/>
        <w:ind w:firstLine="567"/>
        <w:jc w:val="both"/>
        <w:rPr>
          <w:rFonts w:ascii="ProbaPro" w:eastAsia="ProbaPro" w:hAnsi="ProbaPro" w:cs="ProbaPro"/>
          <w:color w:val="000000"/>
          <w:sz w:val="27"/>
          <w:szCs w:val="27"/>
          <w:shd w:val="clear" w:color="auto" w:fill="FFFFFF"/>
        </w:rPr>
      </w:pPr>
      <w:r w:rsidRPr="006B0BCA">
        <w:rPr>
          <w:rFonts w:ascii="ProbaPro" w:eastAsia="ProbaPro" w:hAnsi="ProbaPro" w:cs="ProbaPro"/>
          <w:color w:val="000000"/>
          <w:sz w:val="27"/>
          <w:szCs w:val="27"/>
          <w:shd w:val="clear" w:color="auto" w:fill="FFFFFF"/>
        </w:rPr>
        <w:t>Ураховуючи письмові пояснення кандидата та усні відповіді, надані під час співбесіди, Комісія дійшла висновку, що кандидат продемонстрував висок</w:t>
      </w:r>
      <w:r w:rsidR="001D2170" w:rsidRPr="006B0BCA">
        <w:rPr>
          <w:rFonts w:ascii="ProbaPro" w:eastAsia="ProbaPro" w:hAnsi="ProbaPro" w:cs="ProbaPro"/>
          <w:color w:val="000000"/>
          <w:sz w:val="27"/>
          <w:szCs w:val="27"/>
          <w:shd w:val="clear" w:color="auto" w:fill="FFFFFF"/>
        </w:rPr>
        <w:t>ий рівень соціальної компетентності</w:t>
      </w:r>
      <w:r w:rsidRPr="006B0BCA">
        <w:rPr>
          <w:rFonts w:ascii="ProbaPro" w:eastAsia="ProbaPro" w:hAnsi="ProbaPro" w:cs="ProbaPro"/>
          <w:color w:val="000000"/>
          <w:sz w:val="27"/>
          <w:szCs w:val="27"/>
          <w:shd w:val="clear" w:color="auto" w:fill="FFFFFF"/>
        </w:rPr>
        <w:t>.</w:t>
      </w:r>
    </w:p>
    <w:p w14:paraId="324C483D" w14:textId="42FBF767" w:rsidR="003D7869" w:rsidRPr="006B0BCA" w:rsidRDefault="001D2170" w:rsidP="00871A27">
      <w:pPr>
        <w:shd w:val="clear" w:color="auto" w:fill="FFFFFF"/>
        <w:spacing w:after="0" w:line="240" w:lineRule="auto"/>
        <w:ind w:firstLine="567"/>
        <w:jc w:val="both"/>
        <w:rPr>
          <w:rFonts w:ascii="ProbaPro" w:eastAsia="ProbaPro" w:hAnsi="ProbaPro" w:cs="ProbaPro"/>
          <w:color w:val="000000"/>
          <w:sz w:val="27"/>
          <w:szCs w:val="27"/>
          <w:shd w:val="clear" w:color="auto" w:fill="FFFFFF"/>
        </w:rPr>
      </w:pPr>
      <w:r w:rsidRPr="006B0BCA">
        <w:rPr>
          <w:rFonts w:ascii="ProbaPro" w:eastAsia="ProbaPro" w:hAnsi="ProbaPro" w:cs="ProbaPro"/>
          <w:color w:val="000000"/>
          <w:sz w:val="27"/>
          <w:szCs w:val="27"/>
          <w:shd w:val="clear" w:color="auto" w:fill="FFFFFF"/>
        </w:rPr>
        <w:t>Критерій соціальної компетентності</w:t>
      </w:r>
      <w:r w:rsidR="000504CE" w:rsidRPr="006B0BCA">
        <w:rPr>
          <w:rFonts w:ascii="ProbaPro" w:eastAsia="ProbaPro" w:hAnsi="ProbaPro" w:cs="ProbaPro"/>
          <w:color w:val="000000"/>
          <w:sz w:val="27"/>
          <w:szCs w:val="27"/>
          <w:shd w:val="clear" w:color="auto" w:fill="FFFFFF"/>
        </w:rPr>
        <w:t xml:space="preserve"> індивідуально оцінено членами Комісії такими балами: за показниками </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ефективна комунікація</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 xml:space="preserve"> (</w:t>
      </w:r>
      <w:r w:rsidR="005544C1" w:rsidRPr="006B0BCA">
        <w:rPr>
          <w:rFonts w:ascii="ProbaPro" w:eastAsia="ProbaPro" w:hAnsi="ProbaPro" w:cs="ProbaPro"/>
          <w:color w:val="000000"/>
          <w:sz w:val="27"/>
          <w:szCs w:val="27"/>
          <w:shd w:val="clear" w:color="auto" w:fill="FFFFFF"/>
        </w:rPr>
        <w:t>10, 10, 9</w:t>
      </w:r>
      <w:r w:rsidR="000504CE" w:rsidRPr="006B0BCA">
        <w:rPr>
          <w:rFonts w:ascii="ProbaPro" w:eastAsia="ProbaPro" w:hAnsi="ProbaPro" w:cs="ProbaPro"/>
          <w:color w:val="000000"/>
          <w:sz w:val="27"/>
          <w:szCs w:val="27"/>
          <w:shd w:val="clear" w:color="auto" w:fill="FFFFFF"/>
        </w:rPr>
        <w:t xml:space="preserve">), середній бал, розрахований згідно з пунктом 5.7 розділу 5 Положення, становить </w:t>
      </w:r>
      <w:r w:rsidR="005544C1" w:rsidRPr="006B0BCA">
        <w:rPr>
          <w:rFonts w:ascii="ProbaPro" w:eastAsia="ProbaPro" w:hAnsi="ProbaPro" w:cs="ProbaPro"/>
          <w:color w:val="000000"/>
          <w:sz w:val="27"/>
          <w:szCs w:val="27"/>
          <w:shd w:val="clear" w:color="auto" w:fill="FFFFFF"/>
        </w:rPr>
        <w:t>9,67</w:t>
      </w:r>
      <w:r w:rsidR="000504CE" w:rsidRPr="006B0BCA">
        <w:rPr>
          <w:rFonts w:ascii="ProbaPro" w:eastAsia="ProbaPro" w:hAnsi="ProbaPro" w:cs="ProbaPro"/>
          <w:color w:val="000000"/>
          <w:sz w:val="27"/>
          <w:szCs w:val="27"/>
          <w:shd w:val="clear" w:color="auto" w:fill="FFFFFF"/>
        </w:rPr>
        <w:t xml:space="preserve">; </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ефективна взаємодія</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 xml:space="preserve"> (</w:t>
      </w:r>
      <w:r w:rsidR="005544C1" w:rsidRPr="006B0BCA">
        <w:rPr>
          <w:rFonts w:ascii="ProbaPro" w:eastAsia="ProbaPro" w:hAnsi="ProbaPro" w:cs="ProbaPro"/>
          <w:color w:val="000000"/>
          <w:sz w:val="27"/>
          <w:szCs w:val="27"/>
          <w:shd w:val="clear" w:color="auto" w:fill="FFFFFF"/>
        </w:rPr>
        <w:t>9, 10, 10</w:t>
      </w:r>
      <w:r w:rsidR="000504CE" w:rsidRPr="006B0BCA">
        <w:rPr>
          <w:rFonts w:ascii="ProbaPro" w:eastAsia="ProbaPro" w:hAnsi="ProbaPro" w:cs="ProbaPro"/>
          <w:color w:val="000000"/>
          <w:sz w:val="27"/>
          <w:szCs w:val="27"/>
          <w:shd w:val="clear" w:color="auto" w:fill="FFFFFF"/>
        </w:rPr>
        <w:t xml:space="preserve">), середній бал, розрахований згідно з пунктом 5.7 розділу 5 Положення, становить </w:t>
      </w:r>
      <w:r w:rsidR="005544C1" w:rsidRPr="006B0BCA">
        <w:rPr>
          <w:rFonts w:ascii="ProbaPro" w:eastAsia="ProbaPro" w:hAnsi="ProbaPro" w:cs="ProbaPro"/>
          <w:color w:val="000000"/>
          <w:sz w:val="27"/>
          <w:szCs w:val="27"/>
          <w:shd w:val="clear" w:color="auto" w:fill="FFFFFF"/>
        </w:rPr>
        <w:t>9,67</w:t>
      </w:r>
      <w:r w:rsidR="000504CE" w:rsidRPr="006B0BCA">
        <w:rPr>
          <w:rFonts w:ascii="ProbaPro" w:eastAsia="ProbaPro" w:hAnsi="ProbaPro" w:cs="ProbaPro"/>
          <w:color w:val="000000"/>
          <w:sz w:val="27"/>
          <w:szCs w:val="27"/>
          <w:shd w:val="clear" w:color="auto" w:fill="FFFFFF"/>
        </w:rPr>
        <w:t xml:space="preserve">; </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стійкість мотивації</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 xml:space="preserve"> (11, 10, 10), середній бал, розрахований згідно з пунктом 5.7 розділу 5 Положення, становить 10,33; </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емоційна стійкість</w:t>
      </w:r>
      <w:r w:rsidR="006A54BE" w:rsidRPr="006B0BCA">
        <w:rPr>
          <w:rFonts w:ascii="ProbaPro" w:eastAsia="ProbaPro" w:hAnsi="ProbaPro" w:cs="ProbaPro"/>
          <w:color w:val="000000"/>
          <w:sz w:val="27"/>
          <w:szCs w:val="27"/>
          <w:shd w:val="clear" w:color="auto" w:fill="FFFFFF"/>
        </w:rPr>
        <w:t>»</w:t>
      </w:r>
      <w:r w:rsidR="000504CE" w:rsidRPr="006B0BCA">
        <w:rPr>
          <w:rFonts w:ascii="ProbaPro" w:eastAsia="ProbaPro" w:hAnsi="ProbaPro" w:cs="ProbaPro"/>
          <w:color w:val="000000"/>
          <w:sz w:val="27"/>
          <w:szCs w:val="27"/>
          <w:shd w:val="clear" w:color="auto" w:fill="FFFFFF"/>
        </w:rPr>
        <w:t xml:space="preserve"> (</w:t>
      </w:r>
      <w:r w:rsidR="005544C1" w:rsidRPr="006B0BCA">
        <w:rPr>
          <w:rFonts w:ascii="ProbaPro" w:eastAsia="ProbaPro" w:hAnsi="ProbaPro" w:cs="ProbaPro"/>
          <w:color w:val="000000"/>
          <w:sz w:val="27"/>
          <w:szCs w:val="27"/>
          <w:shd w:val="clear" w:color="auto" w:fill="FFFFFF"/>
        </w:rPr>
        <w:t>10, 11, 9</w:t>
      </w:r>
      <w:r w:rsidR="000504CE" w:rsidRPr="006B0BCA">
        <w:rPr>
          <w:rFonts w:ascii="ProbaPro" w:eastAsia="ProbaPro" w:hAnsi="ProbaPro" w:cs="ProbaPro"/>
          <w:color w:val="000000"/>
          <w:sz w:val="27"/>
          <w:szCs w:val="27"/>
          <w:shd w:val="clear" w:color="auto" w:fill="FFFFFF"/>
        </w:rPr>
        <w:t xml:space="preserve">), середній бал, розрахований згідно з пунктом 5.7 розділу 5 Положення, становить </w:t>
      </w:r>
      <w:r w:rsidR="005544C1" w:rsidRPr="006B0BCA">
        <w:rPr>
          <w:rFonts w:ascii="ProbaPro" w:eastAsia="ProbaPro" w:hAnsi="ProbaPro" w:cs="ProbaPro"/>
          <w:color w:val="000000"/>
          <w:sz w:val="27"/>
          <w:szCs w:val="27"/>
          <w:shd w:val="clear" w:color="auto" w:fill="FFFFFF"/>
        </w:rPr>
        <w:t>10</w:t>
      </w:r>
      <w:r w:rsidR="000504CE" w:rsidRPr="006B0BCA">
        <w:rPr>
          <w:rFonts w:ascii="ProbaPro" w:eastAsia="ProbaPro" w:hAnsi="ProbaPro" w:cs="ProbaPro"/>
          <w:color w:val="000000"/>
          <w:sz w:val="27"/>
          <w:szCs w:val="27"/>
          <w:shd w:val="clear" w:color="auto" w:fill="FFFFFF"/>
        </w:rPr>
        <w:t xml:space="preserve">; загальний бал за критерій – </w:t>
      </w:r>
      <w:r w:rsidR="005544C1" w:rsidRPr="006B0BCA">
        <w:rPr>
          <w:rFonts w:ascii="ProbaPro" w:eastAsia="ProbaPro" w:hAnsi="ProbaPro" w:cs="ProbaPro"/>
          <w:color w:val="000000"/>
          <w:sz w:val="27"/>
          <w:szCs w:val="27"/>
          <w:shd w:val="clear" w:color="auto" w:fill="FFFFFF"/>
        </w:rPr>
        <w:t>39, 67</w:t>
      </w:r>
      <w:r w:rsidR="000504CE" w:rsidRPr="006B0BCA">
        <w:rPr>
          <w:rFonts w:ascii="ProbaPro" w:eastAsia="ProbaPro" w:hAnsi="ProbaPro" w:cs="ProbaPro"/>
          <w:color w:val="000000"/>
          <w:sz w:val="27"/>
          <w:szCs w:val="27"/>
          <w:shd w:val="clear" w:color="auto" w:fill="FFFFFF"/>
        </w:rPr>
        <w:t>.</w:t>
      </w:r>
    </w:p>
    <w:p w14:paraId="337C2926" w14:textId="03E84DF5"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b/>
          <w:bCs/>
          <w:sz w:val="27"/>
          <w:szCs w:val="27"/>
          <w:lang w:eastAsia="uk-UA"/>
        </w:rPr>
      </w:pPr>
      <w:r w:rsidRPr="006B0BCA">
        <w:rPr>
          <w:rFonts w:ascii="ProbaPro" w:eastAsia="ProbaPro" w:hAnsi="ProbaPro" w:cs="ProbaPro"/>
          <w:color w:val="000000"/>
          <w:sz w:val="27"/>
          <w:szCs w:val="27"/>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544C1" w:rsidRPr="006B0BCA">
        <w:rPr>
          <w:rFonts w:ascii="ProbaPro" w:eastAsia="ProbaPro" w:hAnsi="ProbaPro" w:cs="ProbaPro"/>
          <w:color w:val="000000"/>
          <w:sz w:val="27"/>
          <w:szCs w:val="27"/>
          <w:shd w:val="clear" w:color="auto" w:fill="FFFFFF"/>
        </w:rPr>
        <w:t>39,67</w:t>
      </w:r>
      <w:r w:rsidRPr="006B0BCA">
        <w:rPr>
          <w:rFonts w:ascii="ProbaPro" w:eastAsia="ProbaPro" w:hAnsi="ProbaPro" w:cs="ProbaPro"/>
          <w:color w:val="000000"/>
          <w:sz w:val="27"/>
          <w:szCs w:val="27"/>
          <w:shd w:val="clear" w:color="auto" w:fill="FFFFFF"/>
        </w:rPr>
        <w:t xml:space="preserve"> </w:t>
      </w:r>
      <w:proofErr w:type="spellStart"/>
      <w:r w:rsidRPr="006B0BCA">
        <w:rPr>
          <w:rFonts w:ascii="ProbaPro" w:eastAsia="ProbaPro" w:hAnsi="ProbaPro" w:cs="ProbaPro"/>
          <w:color w:val="000000"/>
          <w:sz w:val="27"/>
          <w:szCs w:val="27"/>
          <w:shd w:val="clear" w:color="auto" w:fill="FFFFFF"/>
        </w:rPr>
        <w:t>бала</w:t>
      </w:r>
      <w:proofErr w:type="spellEnd"/>
      <w:r w:rsidRPr="006B0BCA">
        <w:rPr>
          <w:rFonts w:ascii="ProbaPro" w:eastAsia="ProbaPro" w:hAnsi="ProbaPro" w:cs="ProbaPro"/>
          <w:color w:val="000000"/>
          <w:sz w:val="27"/>
          <w:szCs w:val="27"/>
          <w:shd w:val="clear" w:color="auto" w:fill="FFFFFF"/>
        </w:rPr>
        <w:t xml:space="preserve"> із 50 можливих, що </w:t>
      </w:r>
      <w:r w:rsidR="006A54BE" w:rsidRPr="006B0BCA">
        <w:rPr>
          <w:rFonts w:ascii="ProbaPro" w:eastAsia="ProbaPro" w:hAnsi="ProbaPro" w:cs="ProbaPro"/>
          <w:color w:val="000000"/>
          <w:sz w:val="27"/>
          <w:szCs w:val="27"/>
          <w:shd w:val="clear" w:color="auto" w:fill="FFFFFF"/>
        </w:rPr>
        <w:t xml:space="preserve">вище </w:t>
      </w:r>
      <w:r w:rsidRPr="006B0BCA">
        <w:rPr>
          <w:rFonts w:ascii="ProbaPro" w:eastAsia="ProbaPro" w:hAnsi="ProbaPro" w:cs="ProbaPro"/>
          <w:color w:val="000000"/>
          <w:sz w:val="27"/>
          <w:szCs w:val="27"/>
          <w:shd w:val="clear" w:color="auto" w:fill="FFFFFF"/>
        </w:rPr>
        <w:t xml:space="preserve">за 75% (37,5 </w:t>
      </w:r>
      <w:proofErr w:type="spellStart"/>
      <w:r w:rsidRPr="006B0BCA">
        <w:rPr>
          <w:rFonts w:ascii="ProbaPro" w:eastAsia="ProbaPro" w:hAnsi="ProbaPro" w:cs="ProbaPro"/>
          <w:color w:val="000000"/>
          <w:sz w:val="27"/>
          <w:szCs w:val="27"/>
          <w:shd w:val="clear" w:color="auto" w:fill="FFFFFF"/>
        </w:rPr>
        <w:t>бала</w:t>
      </w:r>
      <w:proofErr w:type="spellEnd"/>
      <w:r w:rsidRPr="006B0BCA">
        <w:rPr>
          <w:rFonts w:ascii="ProbaPro" w:eastAsia="ProbaPro" w:hAnsi="ProbaPro" w:cs="ProbaPro"/>
          <w:color w:val="000000"/>
          <w:sz w:val="27"/>
          <w:szCs w:val="27"/>
          <w:shd w:val="clear" w:color="auto" w:fill="FFFFFF"/>
        </w:rPr>
        <w:t xml:space="preserve">) </w:t>
      </w:r>
      <w:r w:rsidR="00BE3DC8" w:rsidRPr="006B0BCA">
        <w:rPr>
          <w:rFonts w:ascii="ProbaPro" w:eastAsia="ProbaPro" w:hAnsi="ProbaPro" w:cs="ProbaPro"/>
          <w:color w:val="000000"/>
          <w:sz w:val="27"/>
          <w:szCs w:val="27"/>
          <w:shd w:val="clear" w:color="auto" w:fill="FFFFFF"/>
        </w:rPr>
        <w:t xml:space="preserve">максимально можливого </w:t>
      </w:r>
      <w:proofErr w:type="spellStart"/>
      <w:r w:rsidR="00BE3DC8" w:rsidRPr="006B0BCA">
        <w:rPr>
          <w:rFonts w:ascii="ProbaPro" w:eastAsia="ProbaPro" w:hAnsi="ProbaPro" w:cs="ProbaPro"/>
          <w:color w:val="000000"/>
          <w:sz w:val="27"/>
          <w:szCs w:val="27"/>
          <w:shd w:val="clear" w:color="auto" w:fill="FFFFFF"/>
        </w:rPr>
        <w:t>бала</w:t>
      </w:r>
      <w:proofErr w:type="spellEnd"/>
      <w:r w:rsidR="00BE3DC8" w:rsidRPr="006B0BCA">
        <w:rPr>
          <w:rFonts w:ascii="ProbaPro" w:eastAsia="ProbaPro" w:hAnsi="ProbaPro" w:cs="ProbaPro"/>
          <w:color w:val="000000"/>
          <w:sz w:val="27"/>
          <w:szCs w:val="27"/>
          <w:shd w:val="clear" w:color="auto" w:fill="FFFFFF"/>
        </w:rPr>
        <w:t xml:space="preserve">, </w:t>
      </w:r>
      <w:r w:rsidRPr="006B0BCA">
        <w:rPr>
          <w:rFonts w:ascii="ProbaPro" w:eastAsia="ProbaPro" w:hAnsi="ProbaPro" w:cs="ProbaPro"/>
          <w:color w:val="000000"/>
          <w:sz w:val="27"/>
          <w:szCs w:val="27"/>
          <w:shd w:val="clear" w:color="auto" w:fill="FFFFFF"/>
        </w:rPr>
        <w:t>тому Комісія дійшла висновку, що кандидат відповідає критерію соціальної компетентності.</w:t>
      </w:r>
    </w:p>
    <w:p w14:paraId="391BD188" w14:textId="77777777" w:rsidR="00F71498" w:rsidRPr="006B0BCA" w:rsidRDefault="00F71498" w:rsidP="00871A27">
      <w:pPr>
        <w:shd w:val="clear" w:color="auto" w:fill="FFFFFF"/>
        <w:spacing w:after="0" w:line="240" w:lineRule="auto"/>
        <w:ind w:firstLine="567"/>
        <w:jc w:val="both"/>
        <w:rPr>
          <w:rFonts w:ascii="Times New Roman" w:eastAsia="Times New Roman" w:hAnsi="Times New Roman" w:cs="Times New Roman"/>
          <w:b/>
          <w:bCs/>
          <w:sz w:val="27"/>
          <w:szCs w:val="27"/>
          <w:lang w:eastAsia="uk-UA"/>
        </w:rPr>
      </w:pPr>
    </w:p>
    <w:p w14:paraId="073E17A9" w14:textId="77777777" w:rsidR="00F71498" w:rsidRPr="006B0BCA" w:rsidRDefault="00F71498" w:rsidP="00871A27">
      <w:pPr>
        <w:shd w:val="clear" w:color="auto" w:fill="FFFFFF"/>
        <w:spacing w:after="0" w:line="240" w:lineRule="auto"/>
        <w:ind w:firstLine="567"/>
        <w:jc w:val="both"/>
        <w:rPr>
          <w:rFonts w:ascii="Times New Roman" w:eastAsia="Times New Roman" w:hAnsi="Times New Roman" w:cs="Times New Roman"/>
          <w:b/>
          <w:bCs/>
          <w:sz w:val="27"/>
          <w:szCs w:val="27"/>
          <w:lang w:eastAsia="uk-UA"/>
        </w:rPr>
      </w:pPr>
    </w:p>
    <w:p w14:paraId="3D435A3E" w14:textId="5EC3591A"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b/>
          <w:bCs/>
          <w:sz w:val="27"/>
          <w:szCs w:val="27"/>
          <w:lang w:eastAsia="uk-UA"/>
        </w:rPr>
        <w:lastRenderedPageBreak/>
        <w:t>Оцінювання відповідності кандидата за критеріями доброчесності та професійної етики.</w:t>
      </w:r>
    </w:p>
    <w:p w14:paraId="5BE9C248"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31CF221E"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Єдині показники).</w:t>
      </w:r>
    </w:p>
    <w:p w14:paraId="725CAA31"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67FA1D13" w14:textId="77777777" w:rsidR="003D7869" w:rsidRPr="006B0BCA" w:rsidRDefault="000504CE" w:rsidP="00871A27">
      <w:pPr>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13A44BD"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14:paraId="336BAA2D" w14:textId="77777777" w:rsidR="003D7869" w:rsidRPr="006B0BCA" w:rsidRDefault="000504CE" w:rsidP="00871A27">
      <w:pPr>
        <w:shd w:val="clear" w:color="auto" w:fill="FFFFFF"/>
        <w:spacing w:after="0" w:line="240" w:lineRule="auto"/>
        <w:ind w:firstLine="567"/>
        <w:jc w:val="both"/>
        <w:rPr>
          <w:rFonts w:ascii="Times New Roman" w:hAnsi="Times New Roman" w:cs="Times New Roman"/>
          <w:sz w:val="27"/>
          <w:szCs w:val="27"/>
          <w:shd w:val="clear" w:color="auto" w:fill="FFFFFF"/>
        </w:rPr>
      </w:pPr>
      <w:r w:rsidRPr="006B0BCA">
        <w:rPr>
          <w:rFonts w:ascii="Times New Roman" w:hAnsi="Times New Roman" w:cs="Times New Roman"/>
          <w:sz w:val="27"/>
          <w:szCs w:val="27"/>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46C5DEF"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Пунктом 5.12 розділу 5 Положення визначено, що кількість балів за результатами оцінювання відповідності</w:t>
      </w:r>
      <w:r w:rsidRPr="006B0BCA">
        <w:rPr>
          <w:rFonts w:ascii="ProbaPro" w:eastAsia="Times New Roman" w:hAnsi="ProbaPro" w:cs="Times New Roman"/>
          <w:sz w:val="27"/>
          <w:szCs w:val="27"/>
          <w:lang w:eastAsia="uk-UA"/>
        </w:rPr>
        <w:t xml:space="preserve"> судді (кандидата на посаду судді) к</w:t>
      </w:r>
      <w:r w:rsidRPr="006B0BCA">
        <w:rPr>
          <w:rFonts w:ascii="Times New Roman" w:eastAsia="Times New Roman" w:hAnsi="Times New Roman" w:cs="Times New Roman"/>
          <w:sz w:val="27"/>
          <w:szCs w:val="27"/>
          <w:lang w:eastAsia="uk-UA"/>
        </w:rPr>
        <w:t>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0C5C7A26" w14:textId="77777777" w:rsidR="003D7869" w:rsidRPr="006B0BCA" w:rsidRDefault="000504CE" w:rsidP="00871A27">
      <w:pPr>
        <w:shd w:val="clear" w:color="auto" w:fill="FFFFFF"/>
        <w:spacing w:after="0" w:line="240" w:lineRule="auto"/>
        <w:ind w:firstLine="567"/>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Комісією під час співбесіди для встановлення відповідності кандидата на посаду судді критеріям </w:t>
      </w:r>
      <w:r w:rsidRPr="006B0BCA">
        <w:rPr>
          <w:rFonts w:ascii="Times New Roman" w:eastAsia="Times New Roman" w:hAnsi="Times New Roman" w:cs="Times New Roman"/>
          <w:bCs/>
          <w:sz w:val="27"/>
          <w:szCs w:val="27"/>
          <w:lang w:eastAsia="uk-UA"/>
        </w:rPr>
        <w:t>доброчесності та професійної етики</w:t>
      </w:r>
      <w:r w:rsidRPr="006B0BCA">
        <w:rPr>
          <w:rFonts w:ascii="Times New Roman" w:eastAsia="Times New Roman" w:hAnsi="Times New Roman" w:cs="Times New Roman"/>
          <w:sz w:val="27"/>
          <w:szCs w:val="27"/>
          <w:lang w:eastAsia="uk-UA"/>
        </w:rPr>
        <w:t xml:space="preserve"> враховано таке.</w:t>
      </w:r>
    </w:p>
    <w:p w14:paraId="4CD7E929" w14:textId="45BDFF71" w:rsidR="00843FB9" w:rsidRPr="006B0BCA" w:rsidRDefault="000504CE" w:rsidP="00871A27">
      <w:pPr>
        <w:tabs>
          <w:tab w:val="left" w:pos="993"/>
        </w:tabs>
        <w:spacing w:after="0" w:line="240" w:lineRule="auto"/>
        <w:ind w:firstLine="567"/>
        <w:jc w:val="both"/>
        <w:rPr>
          <w:rFonts w:ascii="Times New Roman" w:hAnsi="Times New Roman" w:cs="Times New Roman"/>
          <w:sz w:val="27"/>
          <w:szCs w:val="27"/>
        </w:rPr>
      </w:pPr>
      <w:r w:rsidRPr="006B0BCA">
        <w:rPr>
          <w:rStyle w:val="af1"/>
          <w:rFonts w:ascii="Times New Roman" w:hAnsi="Times New Roman" w:cs="Times New Roman"/>
          <w:b w:val="0"/>
          <w:bCs w:val="0"/>
          <w:sz w:val="27"/>
          <w:szCs w:val="27"/>
          <w:shd w:val="clear" w:color="auto" w:fill="FFFFFF"/>
        </w:rPr>
        <w:t>Відповідно</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до</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частин</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першої</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та</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шостої</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статті</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87</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Закону</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Громадська</w:t>
      </w:r>
      <w:r w:rsidRPr="00AD01E5">
        <w:rPr>
          <w:rStyle w:val="af1"/>
          <w:rFonts w:ascii="Times New Roman" w:hAnsi="Times New Roman" w:cs="Times New Roman"/>
          <w:b w:val="0"/>
          <w:bCs w:val="0"/>
          <w:sz w:val="96"/>
          <w:szCs w:val="96"/>
          <w:shd w:val="clear" w:color="auto" w:fill="FFFFFF"/>
        </w:rPr>
        <w:t xml:space="preserve"> </w:t>
      </w:r>
      <w:r w:rsidRPr="006B0BCA">
        <w:rPr>
          <w:rStyle w:val="af1"/>
          <w:rFonts w:ascii="Times New Roman" w:hAnsi="Times New Roman" w:cs="Times New Roman"/>
          <w:b w:val="0"/>
          <w:bCs w:val="0"/>
          <w:sz w:val="27"/>
          <w:szCs w:val="27"/>
          <w:shd w:val="clear" w:color="auto" w:fill="FFFFFF"/>
        </w:rPr>
        <w:t xml:space="preserve">рада доброчесності (далі </w:t>
      </w:r>
      <w:r w:rsidRPr="006B0BCA">
        <w:rPr>
          <w:rFonts w:ascii="Times New Roman" w:hAnsi="Times New Roman" w:cs="Times New Roman"/>
          <w:sz w:val="27"/>
          <w:szCs w:val="27"/>
        </w:rPr>
        <w:t>– ГРД)</w:t>
      </w:r>
      <w:r w:rsidRPr="006B0BCA">
        <w:rPr>
          <w:rFonts w:ascii="Times New Roman" w:hAnsi="Times New Roman" w:cs="Times New Roman"/>
          <w:sz w:val="27"/>
          <w:szCs w:val="27"/>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6B0BCA">
        <w:rPr>
          <w:rFonts w:ascii="Times New Roman" w:hAnsi="Times New Roman" w:cs="Times New Roman"/>
          <w:sz w:val="27"/>
          <w:szCs w:val="27"/>
        </w:rPr>
        <w:t xml:space="preserve">ГРД: </w:t>
      </w:r>
      <w:bookmarkStart w:id="3" w:name="n869"/>
      <w:bookmarkEnd w:id="3"/>
      <w:r w:rsidRPr="006B0BCA">
        <w:rPr>
          <w:rFonts w:ascii="Times New Roman" w:hAnsi="Times New Roman" w:cs="Times New Roman"/>
          <w:sz w:val="27"/>
          <w:szCs w:val="27"/>
        </w:rPr>
        <w:t xml:space="preserve">збирає, перевіряє та аналізує інформацію щодо </w:t>
      </w:r>
      <w:r w:rsidRPr="006B0BCA">
        <w:rPr>
          <w:rFonts w:ascii="Times New Roman" w:hAnsi="Times New Roman" w:cs="Times New Roman"/>
          <w:sz w:val="27"/>
          <w:szCs w:val="27"/>
        </w:rPr>
        <w:lastRenderedPageBreak/>
        <w:t xml:space="preserve">судді </w:t>
      </w:r>
      <w:r w:rsidRPr="006B0BCA">
        <w:rPr>
          <w:rFonts w:ascii="Times New Roman" w:hAnsi="Times New Roman" w:cs="Times New Roman"/>
          <w:sz w:val="27"/>
          <w:szCs w:val="27"/>
          <w:shd w:val="clear" w:color="auto" w:fill="FFFFFF"/>
        </w:rPr>
        <w:t>(кандидата на посаду судді)</w:t>
      </w:r>
      <w:r w:rsidRPr="006B0BCA">
        <w:rPr>
          <w:rFonts w:ascii="Times New Roman" w:hAnsi="Times New Roman" w:cs="Times New Roman"/>
          <w:sz w:val="27"/>
          <w:szCs w:val="27"/>
        </w:rPr>
        <w:t xml:space="preserve">; </w:t>
      </w:r>
      <w:bookmarkStart w:id="4" w:name="n870"/>
      <w:bookmarkEnd w:id="4"/>
      <w:r w:rsidRPr="006B0BCA">
        <w:rPr>
          <w:rFonts w:ascii="Times New Roman" w:hAnsi="Times New Roman" w:cs="Times New Roman"/>
          <w:sz w:val="27"/>
          <w:szCs w:val="27"/>
        </w:rPr>
        <w:t xml:space="preserve">надає Вищій кваліфікаційній комісії суддів України інформацію щодо судді (кандидата на посаду судді); </w:t>
      </w:r>
      <w:bookmarkStart w:id="5" w:name="n871"/>
      <w:bookmarkEnd w:id="5"/>
      <w:r w:rsidRPr="006B0BCA">
        <w:rPr>
          <w:rFonts w:ascii="Times New Roman" w:hAnsi="Times New Roman" w:cs="Times New Roman"/>
          <w:sz w:val="27"/>
          <w:szCs w:val="27"/>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5397377D" w14:textId="016DE487" w:rsidR="005A394A" w:rsidRPr="006B0BCA" w:rsidRDefault="005A394A" w:rsidP="00871A27">
      <w:pPr>
        <w:tabs>
          <w:tab w:val="left" w:pos="993"/>
        </w:tabs>
        <w:spacing w:after="0" w:line="240" w:lineRule="auto"/>
        <w:ind w:firstLine="567"/>
        <w:jc w:val="both"/>
        <w:rPr>
          <w:rFonts w:ascii="Times New Roman" w:hAnsi="Times New Roman" w:cs="Times New Roman"/>
          <w:sz w:val="27"/>
          <w:szCs w:val="27"/>
        </w:rPr>
      </w:pPr>
      <w:r w:rsidRPr="006B0BCA">
        <w:rPr>
          <w:rFonts w:ascii="Times New Roman" w:hAnsi="Times New Roman"/>
          <w:sz w:val="27"/>
          <w:szCs w:val="27"/>
        </w:rPr>
        <w:t xml:space="preserve">На адресу Комісії </w:t>
      </w:r>
      <w:r w:rsidR="00427616" w:rsidRPr="006B0BCA">
        <w:rPr>
          <w:rFonts w:ascii="Times New Roman" w:hAnsi="Times New Roman"/>
          <w:sz w:val="27"/>
          <w:szCs w:val="27"/>
        </w:rPr>
        <w:t>20 листопада 2025 року</w:t>
      </w:r>
      <w:r w:rsidRPr="006B0BCA">
        <w:rPr>
          <w:rFonts w:ascii="Times New Roman" w:hAnsi="Times New Roman"/>
          <w:sz w:val="27"/>
          <w:szCs w:val="27"/>
        </w:rPr>
        <w:t xml:space="preserve"> надійшло рішення ГРД про надання інформації </w:t>
      </w:r>
      <w:r w:rsidRPr="006B0BCA">
        <w:rPr>
          <w:rFonts w:ascii="Times New Roman" w:hAnsi="Times New Roman" w:cs="Times New Roman"/>
          <w:sz w:val="27"/>
          <w:szCs w:val="27"/>
        </w:rPr>
        <w:t xml:space="preserve">стосовно кандидата на посаду судді </w:t>
      </w:r>
      <w:proofErr w:type="spellStart"/>
      <w:r w:rsidRPr="006B0BCA">
        <w:rPr>
          <w:rFonts w:ascii="Times New Roman" w:hAnsi="Times New Roman" w:cs="Times New Roman"/>
          <w:sz w:val="27"/>
          <w:szCs w:val="27"/>
        </w:rPr>
        <w:t>Гаврищука</w:t>
      </w:r>
      <w:proofErr w:type="spellEnd"/>
      <w:r w:rsidRPr="006B0BCA">
        <w:rPr>
          <w:rFonts w:ascii="Times New Roman" w:hAnsi="Times New Roman" w:cs="Times New Roman"/>
          <w:sz w:val="27"/>
          <w:szCs w:val="27"/>
        </w:rPr>
        <w:t xml:space="preserve"> А.В.</w:t>
      </w:r>
    </w:p>
    <w:p w14:paraId="08914B9F" w14:textId="059DF502" w:rsidR="005A394A" w:rsidRPr="006B0BCA" w:rsidRDefault="005A394A" w:rsidP="0022448E">
      <w:pPr>
        <w:pStyle w:val="af3"/>
        <w:numPr>
          <w:ilvl w:val="0"/>
          <w:numId w:val="3"/>
        </w:numPr>
        <w:tabs>
          <w:tab w:val="left" w:pos="851"/>
        </w:tabs>
        <w:spacing w:after="0" w:line="240" w:lineRule="auto"/>
        <w:ind w:left="0"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У період з 14 листопада 2014 року </w:t>
      </w:r>
      <w:r w:rsidR="006A54BE" w:rsidRPr="006B0BCA">
        <w:rPr>
          <w:rFonts w:ascii="Times New Roman" w:hAnsi="Times New Roman" w:cs="Times New Roman"/>
          <w:sz w:val="27"/>
          <w:szCs w:val="27"/>
        </w:rPr>
        <w:t>д</w:t>
      </w:r>
      <w:r w:rsidRPr="006B0BCA">
        <w:rPr>
          <w:rFonts w:ascii="Times New Roman" w:hAnsi="Times New Roman" w:cs="Times New Roman"/>
          <w:sz w:val="27"/>
          <w:szCs w:val="27"/>
        </w:rPr>
        <w:t xml:space="preserve">о 24 вересня 2021 року кандидат здійснював правосуддя у Миронівському районному суді Київської області. У </w:t>
      </w:r>
      <w:r w:rsidR="002A7B71" w:rsidRPr="006B0BCA">
        <w:rPr>
          <w:rFonts w:ascii="Times New Roman" w:hAnsi="Times New Roman" w:cs="Times New Roman"/>
          <w:sz w:val="27"/>
          <w:szCs w:val="27"/>
        </w:rPr>
        <w:t>декларація</w:t>
      </w:r>
      <w:r w:rsidR="006A54BE" w:rsidRPr="006B0BCA">
        <w:rPr>
          <w:rFonts w:ascii="Times New Roman" w:hAnsi="Times New Roman" w:cs="Times New Roman"/>
          <w:sz w:val="27"/>
          <w:szCs w:val="27"/>
        </w:rPr>
        <w:t>х</w:t>
      </w:r>
      <w:r w:rsidR="002A7B71" w:rsidRPr="006B0BCA">
        <w:rPr>
          <w:rFonts w:ascii="Times New Roman" w:hAnsi="Times New Roman" w:cs="Times New Roman"/>
          <w:sz w:val="27"/>
          <w:szCs w:val="27"/>
        </w:rPr>
        <w:t xml:space="preserve"> </w:t>
      </w:r>
      <w:r w:rsidRPr="006B0BCA">
        <w:rPr>
          <w:rFonts w:ascii="Times New Roman" w:hAnsi="Times New Roman" w:cs="Times New Roman"/>
          <w:sz w:val="27"/>
          <w:szCs w:val="27"/>
        </w:rPr>
        <w:t>за 2014</w:t>
      </w:r>
      <w:r w:rsidR="006A54BE" w:rsidRPr="006B0BCA">
        <w:rPr>
          <w:rFonts w:ascii="Times New Roman" w:hAnsi="Times New Roman" w:cs="Times New Roman"/>
          <w:sz w:val="27"/>
          <w:szCs w:val="27"/>
        </w:rPr>
        <w:t>–</w:t>
      </w:r>
      <w:r w:rsidRPr="006B0BCA">
        <w:rPr>
          <w:rFonts w:ascii="Times New Roman" w:hAnsi="Times New Roman" w:cs="Times New Roman"/>
          <w:sz w:val="27"/>
          <w:szCs w:val="27"/>
        </w:rPr>
        <w:t xml:space="preserve">2017 роки </w:t>
      </w: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 вказує місцем свого проживанн</w:t>
      </w:r>
      <w:r w:rsidR="006A54BE" w:rsidRPr="006B0BCA">
        <w:rPr>
          <w:rFonts w:ascii="Times New Roman" w:hAnsi="Times New Roman" w:cs="Times New Roman"/>
          <w:sz w:val="27"/>
          <w:szCs w:val="27"/>
        </w:rPr>
        <w:t>я місто Київ. При цьому</w:t>
      </w:r>
      <w:r w:rsidRPr="006B0BCA">
        <w:rPr>
          <w:rFonts w:ascii="Times New Roman" w:hAnsi="Times New Roman" w:cs="Times New Roman"/>
          <w:sz w:val="27"/>
          <w:szCs w:val="27"/>
        </w:rPr>
        <w:t xml:space="preserve"> відстань від місця фактичного проживання кандидата до місця роботи становить орієнтовно 107 км. Виникає обґрунтований сумні</w:t>
      </w:r>
      <w:r w:rsidR="006A54BE" w:rsidRPr="006B0BCA">
        <w:rPr>
          <w:rFonts w:ascii="Times New Roman" w:hAnsi="Times New Roman" w:cs="Times New Roman"/>
          <w:sz w:val="27"/>
          <w:szCs w:val="27"/>
        </w:rPr>
        <w:t>в, що кандидат у період з 2014 д</w:t>
      </w:r>
      <w:r w:rsidRPr="006B0BCA">
        <w:rPr>
          <w:rFonts w:ascii="Times New Roman" w:hAnsi="Times New Roman" w:cs="Times New Roman"/>
          <w:sz w:val="27"/>
          <w:szCs w:val="27"/>
        </w:rPr>
        <w:t>о 2017 рок</w:t>
      </w:r>
      <w:r w:rsidR="006A54BE" w:rsidRPr="006B0BCA">
        <w:rPr>
          <w:rFonts w:ascii="Times New Roman" w:hAnsi="Times New Roman" w:cs="Times New Roman"/>
          <w:sz w:val="27"/>
          <w:szCs w:val="27"/>
        </w:rPr>
        <w:t>у</w:t>
      </w:r>
      <w:r w:rsidRPr="006B0BCA">
        <w:rPr>
          <w:rFonts w:ascii="Times New Roman" w:hAnsi="Times New Roman" w:cs="Times New Roman"/>
          <w:sz w:val="27"/>
          <w:szCs w:val="27"/>
        </w:rPr>
        <w:t xml:space="preserve"> щоденно </w:t>
      </w:r>
      <w:r w:rsidR="006A54BE" w:rsidRPr="006B0BCA">
        <w:rPr>
          <w:rFonts w:ascii="Times New Roman" w:hAnsi="Times New Roman" w:cs="Times New Roman"/>
          <w:sz w:val="27"/>
          <w:szCs w:val="27"/>
        </w:rPr>
        <w:t xml:space="preserve">витрачав на подолання </w:t>
      </w:r>
      <w:r w:rsidRPr="006B0BCA">
        <w:rPr>
          <w:rFonts w:ascii="Times New Roman" w:hAnsi="Times New Roman" w:cs="Times New Roman"/>
          <w:sz w:val="27"/>
          <w:szCs w:val="27"/>
        </w:rPr>
        <w:t>відстан</w:t>
      </w:r>
      <w:r w:rsidR="006A54BE" w:rsidRPr="006B0BCA">
        <w:rPr>
          <w:rFonts w:ascii="Times New Roman" w:hAnsi="Times New Roman" w:cs="Times New Roman"/>
          <w:sz w:val="27"/>
          <w:szCs w:val="27"/>
        </w:rPr>
        <w:t>і</w:t>
      </w:r>
      <w:r w:rsidRPr="006B0BCA">
        <w:rPr>
          <w:rFonts w:ascii="Times New Roman" w:hAnsi="Times New Roman" w:cs="Times New Roman"/>
          <w:sz w:val="27"/>
          <w:szCs w:val="27"/>
        </w:rPr>
        <w:t xml:space="preserve"> від місця проживання до місця роботи та у </w:t>
      </w:r>
      <w:proofErr w:type="spellStart"/>
      <w:r w:rsidRPr="006B0BCA">
        <w:rPr>
          <w:rFonts w:ascii="Times New Roman" w:hAnsi="Times New Roman" w:cs="Times New Roman"/>
          <w:sz w:val="27"/>
          <w:szCs w:val="27"/>
        </w:rPr>
        <w:t>зворотньому</w:t>
      </w:r>
      <w:proofErr w:type="spellEnd"/>
      <w:r w:rsidRPr="006B0BCA">
        <w:rPr>
          <w:rFonts w:ascii="Times New Roman" w:hAnsi="Times New Roman" w:cs="Times New Roman"/>
          <w:sz w:val="27"/>
          <w:szCs w:val="27"/>
        </w:rPr>
        <w:t xml:space="preserve"> напрямку близько 3 годин</w:t>
      </w:r>
      <w:r w:rsidR="006A54BE" w:rsidRPr="006B0BCA">
        <w:rPr>
          <w:rFonts w:ascii="Times New Roman" w:hAnsi="Times New Roman" w:cs="Times New Roman"/>
          <w:sz w:val="27"/>
          <w:szCs w:val="27"/>
        </w:rPr>
        <w:t xml:space="preserve">. </w:t>
      </w:r>
      <w:r w:rsidRPr="006B0BCA">
        <w:rPr>
          <w:rFonts w:ascii="Times New Roman" w:hAnsi="Times New Roman" w:cs="Times New Roman"/>
          <w:sz w:val="27"/>
          <w:szCs w:val="27"/>
        </w:rPr>
        <w:t xml:space="preserve"> У </w:t>
      </w:r>
      <w:r w:rsidR="006A54BE" w:rsidRPr="006B0BCA">
        <w:rPr>
          <w:rFonts w:ascii="Times New Roman" w:hAnsi="Times New Roman" w:cs="Times New Roman"/>
          <w:sz w:val="27"/>
          <w:szCs w:val="27"/>
        </w:rPr>
        <w:t>разі</w:t>
      </w:r>
      <w:r w:rsidRPr="006B0BCA">
        <w:rPr>
          <w:rFonts w:ascii="Times New Roman" w:hAnsi="Times New Roman" w:cs="Times New Roman"/>
          <w:sz w:val="27"/>
          <w:szCs w:val="27"/>
        </w:rPr>
        <w:t xml:space="preserve"> користування житловим приміщенням у населеному пункті за місцем роботи кандидат повинен був його задекларувати</w:t>
      </w:r>
      <w:r w:rsidR="0011500D" w:rsidRPr="006B0BCA">
        <w:rPr>
          <w:rFonts w:ascii="Times New Roman" w:hAnsi="Times New Roman" w:cs="Times New Roman"/>
          <w:sz w:val="27"/>
          <w:szCs w:val="27"/>
        </w:rPr>
        <w:t xml:space="preserve">, зазначивши </w:t>
      </w:r>
      <w:r w:rsidRPr="006B0BCA">
        <w:rPr>
          <w:rFonts w:ascii="Times New Roman" w:hAnsi="Times New Roman" w:cs="Times New Roman"/>
          <w:sz w:val="27"/>
          <w:szCs w:val="27"/>
        </w:rPr>
        <w:t>тип власності та його варт</w:t>
      </w:r>
      <w:r w:rsidR="0011500D" w:rsidRPr="006B0BCA">
        <w:rPr>
          <w:rFonts w:ascii="Times New Roman" w:hAnsi="Times New Roman" w:cs="Times New Roman"/>
          <w:sz w:val="27"/>
          <w:szCs w:val="27"/>
        </w:rPr>
        <w:t>ість</w:t>
      </w:r>
      <w:r w:rsidRPr="006B0BCA">
        <w:rPr>
          <w:rFonts w:ascii="Times New Roman" w:hAnsi="Times New Roman" w:cs="Times New Roman"/>
          <w:sz w:val="27"/>
          <w:szCs w:val="27"/>
        </w:rPr>
        <w:t>.</w:t>
      </w:r>
    </w:p>
    <w:p w14:paraId="1DDAE3FE" w14:textId="2AF98AEE" w:rsidR="005A394A" w:rsidRPr="006B0BCA" w:rsidRDefault="005A394A" w:rsidP="00871A27">
      <w:pPr>
        <w:pStyle w:val="af3"/>
        <w:numPr>
          <w:ilvl w:val="0"/>
          <w:numId w:val="3"/>
        </w:numPr>
        <w:tabs>
          <w:tab w:val="left" w:pos="851"/>
        </w:tabs>
        <w:spacing w:after="0" w:line="240" w:lineRule="auto"/>
        <w:ind w:left="0"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Рішенням </w:t>
      </w:r>
      <w:r w:rsidR="00345736" w:rsidRPr="006B0BCA">
        <w:rPr>
          <w:rFonts w:ascii="Times New Roman" w:hAnsi="Times New Roman" w:cs="Times New Roman"/>
          <w:sz w:val="27"/>
          <w:szCs w:val="27"/>
        </w:rPr>
        <w:t>Комісії</w:t>
      </w:r>
      <w:r w:rsidRPr="006B0BCA">
        <w:rPr>
          <w:rFonts w:ascii="Times New Roman" w:hAnsi="Times New Roman" w:cs="Times New Roman"/>
          <w:sz w:val="27"/>
          <w:szCs w:val="27"/>
        </w:rPr>
        <w:t xml:space="preserve"> від 01 квітня 2019 року </w:t>
      </w:r>
      <w:proofErr w:type="spellStart"/>
      <w:r w:rsidRPr="006B0BCA">
        <w:rPr>
          <w:rFonts w:ascii="Times New Roman" w:hAnsi="Times New Roman" w:cs="Times New Roman"/>
          <w:sz w:val="27"/>
          <w:szCs w:val="27"/>
        </w:rPr>
        <w:t>Гаврищука</w:t>
      </w:r>
      <w:proofErr w:type="spellEnd"/>
      <w:r w:rsidRPr="006B0BCA">
        <w:rPr>
          <w:rFonts w:ascii="Times New Roman" w:hAnsi="Times New Roman" w:cs="Times New Roman"/>
          <w:sz w:val="27"/>
          <w:szCs w:val="27"/>
        </w:rPr>
        <w:t xml:space="preserve"> А.В. рекомендовано для призначення на посад</w:t>
      </w:r>
      <w:r w:rsidR="0036610C" w:rsidRPr="006B0BCA">
        <w:rPr>
          <w:rFonts w:ascii="Times New Roman" w:hAnsi="Times New Roman" w:cs="Times New Roman"/>
          <w:sz w:val="27"/>
          <w:szCs w:val="27"/>
        </w:rPr>
        <w:t>у</w:t>
      </w:r>
      <w:r w:rsidRPr="006B0BCA">
        <w:rPr>
          <w:rFonts w:ascii="Times New Roman" w:hAnsi="Times New Roman" w:cs="Times New Roman"/>
          <w:sz w:val="27"/>
          <w:szCs w:val="27"/>
        </w:rPr>
        <w:t xml:space="preserve"> судді Миронівського районного суду Київської області. Указом Президента України від 12 травня 2020 року </w:t>
      </w:r>
      <w:proofErr w:type="spellStart"/>
      <w:r w:rsidRPr="006B0BCA">
        <w:rPr>
          <w:rFonts w:ascii="Times New Roman" w:hAnsi="Times New Roman" w:cs="Times New Roman"/>
          <w:sz w:val="27"/>
          <w:szCs w:val="27"/>
        </w:rPr>
        <w:t>Гаврищука</w:t>
      </w:r>
      <w:proofErr w:type="spellEnd"/>
      <w:r w:rsidRPr="006B0BCA">
        <w:rPr>
          <w:rFonts w:ascii="Times New Roman" w:hAnsi="Times New Roman" w:cs="Times New Roman"/>
          <w:sz w:val="27"/>
          <w:szCs w:val="27"/>
        </w:rPr>
        <w:t xml:space="preserve"> А.В. призначено на посаду судді безстроково. Відповідно до інформації із Єдиного реєст</w:t>
      </w:r>
      <w:r w:rsidR="00345736" w:rsidRPr="006B0BCA">
        <w:rPr>
          <w:rFonts w:ascii="Times New Roman" w:hAnsi="Times New Roman" w:cs="Times New Roman"/>
          <w:sz w:val="27"/>
          <w:szCs w:val="27"/>
        </w:rPr>
        <w:t xml:space="preserve">ру адвокатів України 13 березня </w:t>
      </w:r>
      <w:r w:rsidRPr="006B0BCA">
        <w:rPr>
          <w:rFonts w:ascii="Times New Roman" w:hAnsi="Times New Roman" w:cs="Times New Roman"/>
          <w:sz w:val="27"/>
          <w:szCs w:val="27"/>
        </w:rPr>
        <w:t xml:space="preserve">2020 року </w:t>
      </w: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 отримав свідоцтво про право на заняття адвокатською діяльністю № 79. Право на здійснення адвокатсько</w:t>
      </w:r>
      <w:r w:rsidR="0011500D" w:rsidRPr="006B0BCA">
        <w:rPr>
          <w:rFonts w:ascii="Times New Roman" w:hAnsi="Times New Roman" w:cs="Times New Roman"/>
          <w:sz w:val="27"/>
          <w:szCs w:val="27"/>
        </w:rPr>
        <w:t>ї</w:t>
      </w:r>
      <w:r w:rsidRPr="006B0BCA">
        <w:rPr>
          <w:rFonts w:ascii="Times New Roman" w:hAnsi="Times New Roman" w:cs="Times New Roman"/>
          <w:sz w:val="27"/>
          <w:szCs w:val="27"/>
        </w:rPr>
        <w:t xml:space="preserve"> діяльн</w:t>
      </w:r>
      <w:r w:rsidR="00F71498" w:rsidRPr="006B0BCA">
        <w:rPr>
          <w:rFonts w:ascii="Times New Roman" w:hAnsi="Times New Roman" w:cs="Times New Roman"/>
          <w:sz w:val="27"/>
          <w:szCs w:val="27"/>
        </w:rPr>
        <w:t>о</w:t>
      </w:r>
      <w:r w:rsidRPr="006B0BCA">
        <w:rPr>
          <w:rFonts w:ascii="Times New Roman" w:hAnsi="Times New Roman" w:cs="Times New Roman"/>
          <w:sz w:val="27"/>
          <w:szCs w:val="27"/>
        </w:rPr>
        <w:t>ст</w:t>
      </w:r>
      <w:r w:rsidR="0011500D" w:rsidRPr="006B0BCA">
        <w:rPr>
          <w:rFonts w:ascii="Times New Roman" w:hAnsi="Times New Roman" w:cs="Times New Roman"/>
          <w:sz w:val="27"/>
          <w:szCs w:val="27"/>
        </w:rPr>
        <w:t xml:space="preserve">і </w:t>
      </w:r>
      <w:proofErr w:type="spellStart"/>
      <w:r w:rsidRPr="006B0BCA">
        <w:rPr>
          <w:rFonts w:ascii="Times New Roman" w:hAnsi="Times New Roman" w:cs="Times New Roman"/>
          <w:sz w:val="27"/>
          <w:szCs w:val="27"/>
        </w:rPr>
        <w:t>зупинено</w:t>
      </w:r>
      <w:proofErr w:type="spellEnd"/>
      <w:r w:rsidRPr="006B0BCA">
        <w:rPr>
          <w:rFonts w:ascii="Times New Roman" w:hAnsi="Times New Roman" w:cs="Times New Roman"/>
          <w:sz w:val="27"/>
          <w:szCs w:val="27"/>
        </w:rPr>
        <w:t xml:space="preserve"> у день видачі свідоцтва.</w:t>
      </w:r>
      <w:r w:rsidR="00356D28" w:rsidRPr="006B0BCA">
        <w:rPr>
          <w:rFonts w:ascii="Times New Roman" w:hAnsi="Times New Roman" w:cs="Times New Roman"/>
          <w:sz w:val="27"/>
          <w:szCs w:val="27"/>
        </w:rPr>
        <w:t xml:space="preserve"> </w:t>
      </w:r>
      <w:r w:rsidRPr="006B0BCA">
        <w:rPr>
          <w:rFonts w:ascii="Times New Roman" w:hAnsi="Times New Roman" w:cs="Times New Roman"/>
          <w:sz w:val="27"/>
          <w:szCs w:val="27"/>
        </w:rPr>
        <w:t>На переконання ГРД</w:t>
      </w:r>
      <w:r w:rsidR="0011500D" w:rsidRPr="006B0BCA">
        <w:rPr>
          <w:rFonts w:ascii="Times New Roman" w:hAnsi="Times New Roman" w:cs="Times New Roman"/>
          <w:sz w:val="27"/>
          <w:szCs w:val="27"/>
        </w:rPr>
        <w:t>,</w:t>
      </w:r>
      <w:r w:rsidRPr="006B0BCA">
        <w:rPr>
          <w:rFonts w:ascii="Times New Roman" w:hAnsi="Times New Roman" w:cs="Times New Roman"/>
          <w:sz w:val="27"/>
          <w:szCs w:val="27"/>
        </w:rPr>
        <w:t xml:space="preserve"> набуття статусу адвоката та адвокатська діяльність є несумісними зі статусом судді.</w:t>
      </w:r>
    </w:p>
    <w:p w14:paraId="7169478F" w14:textId="117CD384" w:rsidR="005A394A" w:rsidRPr="006B0BCA" w:rsidRDefault="005A394A" w:rsidP="00871A27">
      <w:pPr>
        <w:pStyle w:val="af3"/>
        <w:numPr>
          <w:ilvl w:val="0"/>
          <w:numId w:val="3"/>
        </w:numPr>
        <w:tabs>
          <w:tab w:val="left" w:pos="851"/>
        </w:tabs>
        <w:spacing w:after="0" w:line="240" w:lineRule="auto"/>
        <w:ind w:left="0" w:firstLine="567"/>
        <w:jc w:val="both"/>
        <w:rPr>
          <w:rFonts w:ascii="Times New Roman" w:hAnsi="Times New Roman" w:cs="Times New Roman"/>
          <w:sz w:val="27"/>
          <w:szCs w:val="27"/>
        </w:rPr>
      </w:pPr>
      <w:proofErr w:type="spellStart"/>
      <w:r w:rsidRPr="006B0BCA">
        <w:rPr>
          <w:rFonts w:ascii="Times New Roman" w:hAnsi="Times New Roman" w:cs="Times New Roman"/>
          <w:sz w:val="27"/>
          <w:szCs w:val="27"/>
        </w:rPr>
        <w:t>Гаврищук</w:t>
      </w:r>
      <w:proofErr w:type="spellEnd"/>
      <w:r w:rsidRPr="006B0BCA">
        <w:rPr>
          <w:rFonts w:ascii="Times New Roman" w:hAnsi="Times New Roman" w:cs="Times New Roman"/>
          <w:sz w:val="27"/>
          <w:szCs w:val="27"/>
        </w:rPr>
        <w:t xml:space="preserve"> А.В. звер</w:t>
      </w:r>
      <w:r w:rsidR="00356D28" w:rsidRPr="006B0BCA">
        <w:rPr>
          <w:rFonts w:ascii="Times New Roman" w:hAnsi="Times New Roman" w:cs="Times New Roman"/>
          <w:sz w:val="27"/>
          <w:szCs w:val="27"/>
        </w:rPr>
        <w:t>тався</w:t>
      </w:r>
      <w:r w:rsidRPr="006B0BCA">
        <w:rPr>
          <w:rFonts w:ascii="Times New Roman" w:hAnsi="Times New Roman" w:cs="Times New Roman"/>
          <w:sz w:val="27"/>
          <w:szCs w:val="27"/>
        </w:rPr>
        <w:t xml:space="preserve"> до Вищої ради правосуддя </w:t>
      </w:r>
      <w:r w:rsidR="00356D28" w:rsidRPr="006B0BCA">
        <w:rPr>
          <w:rFonts w:ascii="Times New Roman" w:hAnsi="Times New Roman" w:cs="Times New Roman"/>
          <w:sz w:val="27"/>
          <w:szCs w:val="27"/>
        </w:rPr>
        <w:t xml:space="preserve">(далі – ВРП) </w:t>
      </w:r>
      <w:r w:rsidRPr="006B0BCA">
        <w:rPr>
          <w:rFonts w:ascii="Times New Roman" w:hAnsi="Times New Roman" w:cs="Times New Roman"/>
          <w:sz w:val="27"/>
          <w:szCs w:val="27"/>
        </w:rPr>
        <w:t xml:space="preserve">із повідомленням про втручання у діяльність судді щодо здійснення правосуддя. Підставою стала розміщена </w:t>
      </w:r>
      <w:r w:rsidR="0011500D" w:rsidRPr="006B0BCA">
        <w:rPr>
          <w:rFonts w:ascii="Times New Roman" w:hAnsi="Times New Roman" w:cs="Times New Roman"/>
          <w:sz w:val="27"/>
          <w:szCs w:val="27"/>
        </w:rPr>
        <w:t xml:space="preserve">в мережі </w:t>
      </w:r>
      <w:r w:rsidR="00626922" w:rsidRPr="006B0BCA">
        <w:rPr>
          <w:rFonts w:ascii="Times New Roman" w:hAnsi="Times New Roman" w:cs="Times New Roman"/>
          <w:sz w:val="27"/>
          <w:szCs w:val="27"/>
        </w:rPr>
        <w:t>«</w:t>
      </w:r>
      <w:r w:rsidR="0011500D" w:rsidRPr="006B0BCA">
        <w:rPr>
          <w:rFonts w:ascii="Times New Roman" w:hAnsi="Times New Roman" w:cs="Times New Roman"/>
          <w:sz w:val="27"/>
          <w:szCs w:val="27"/>
        </w:rPr>
        <w:t>Інтернет</w:t>
      </w:r>
      <w:r w:rsidR="00626922" w:rsidRPr="006B0BCA">
        <w:rPr>
          <w:rFonts w:ascii="Times New Roman" w:hAnsi="Times New Roman" w:cs="Times New Roman"/>
          <w:sz w:val="27"/>
          <w:szCs w:val="27"/>
        </w:rPr>
        <w:t>»</w:t>
      </w:r>
      <w:r w:rsidR="0011500D" w:rsidRPr="006B0BCA">
        <w:rPr>
          <w:rFonts w:ascii="Times New Roman" w:hAnsi="Times New Roman" w:cs="Times New Roman"/>
          <w:sz w:val="27"/>
          <w:szCs w:val="27"/>
        </w:rPr>
        <w:t xml:space="preserve"> </w:t>
      </w:r>
      <w:r w:rsidRPr="006B0BCA">
        <w:rPr>
          <w:rFonts w:ascii="Times New Roman" w:hAnsi="Times New Roman" w:cs="Times New Roman"/>
          <w:sz w:val="27"/>
          <w:szCs w:val="27"/>
        </w:rPr>
        <w:t>публікація анонімної статті, яка містила персональні дані кандидата, зокрема номер мобільного телефону та фото, безпідставні твердження, без посилань на</w:t>
      </w:r>
      <w:r w:rsidR="0011500D" w:rsidRPr="006B0BCA">
        <w:rPr>
          <w:rFonts w:ascii="Times New Roman" w:hAnsi="Times New Roman" w:cs="Times New Roman"/>
          <w:sz w:val="27"/>
          <w:szCs w:val="27"/>
        </w:rPr>
        <w:t xml:space="preserve"> жодні джерела або докази, які дискредитують</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звання</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судді</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та</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судову</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владу</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загалом.</w:t>
      </w:r>
      <w:r w:rsidRPr="00AD01E5">
        <w:rPr>
          <w:rFonts w:ascii="Times New Roman" w:hAnsi="Times New Roman" w:cs="Times New Roman"/>
          <w:sz w:val="96"/>
          <w:szCs w:val="96"/>
        </w:rPr>
        <w:t xml:space="preserve"> </w:t>
      </w:r>
      <w:r w:rsidR="0011500D" w:rsidRPr="006B0BCA">
        <w:rPr>
          <w:rFonts w:ascii="Times New Roman" w:hAnsi="Times New Roman" w:cs="Times New Roman"/>
          <w:sz w:val="27"/>
          <w:szCs w:val="27"/>
        </w:rPr>
        <w:t>Згідно</w:t>
      </w:r>
      <w:r w:rsidR="0011500D" w:rsidRPr="00AD01E5">
        <w:rPr>
          <w:rFonts w:ascii="Times New Roman" w:hAnsi="Times New Roman" w:cs="Times New Roman"/>
          <w:sz w:val="96"/>
          <w:szCs w:val="96"/>
        </w:rPr>
        <w:t xml:space="preserve"> </w:t>
      </w:r>
      <w:r w:rsidR="0011500D" w:rsidRPr="006B0BCA">
        <w:rPr>
          <w:rFonts w:ascii="Times New Roman" w:hAnsi="Times New Roman" w:cs="Times New Roman"/>
          <w:sz w:val="27"/>
          <w:szCs w:val="27"/>
        </w:rPr>
        <w:t>з</w:t>
      </w:r>
      <w:r w:rsidR="0011500D" w:rsidRPr="00AD01E5">
        <w:rPr>
          <w:rFonts w:ascii="Times New Roman" w:hAnsi="Times New Roman" w:cs="Times New Roman"/>
          <w:sz w:val="96"/>
          <w:szCs w:val="96"/>
        </w:rPr>
        <w:t xml:space="preserve"> </w:t>
      </w:r>
      <w:r w:rsidR="0011500D" w:rsidRPr="006B0BCA">
        <w:rPr>
          <w:rFonts w:ascii="Times New Roman" w:hAnsi="Times New Roman" w:cs="Times New Roman"/>
          <w:sz w:val="27"/>
          <w:szCs w:val="27"/>
        </w:rPr>
        <w:t>р</w:t>
      </w:r>
      <w:r w:rsidRPr="006B0BCA">
        <w:rPr>
          <w:rFonts w:ascii="Times New Roman" w:hAnsi="Times New Roman" w:cs="Times New Roman"/>
          <w:sz w:val="27"/>
          <w:szCs w:val="27"/>
        </w:rPr>
        <w:t>ішенням</w:t>
      </w:r>
      <w:r w:rsidRPr="00AD01E5">
        <w:rPr>
          <w:rFonts w:ascii="Times New Roman" w:hAnsi="Times New Roman" w:cs="Times New Roman"/>
          <w:sz w:val="96"/>
          <w:szCs w:val="96"/>
        </w:rPr>
        <w:t xml:space="preserve"> </w:t>
      </w:r>
      <w:r w:rsidRPr="006B0BCA">
        <w:rPr>
          <w:rFonts w:ascii="Times New Roman" w:hAnsi="Times New Roman" w:cs="Times New Roman"/>
          <w:sz w:val="27"/>
          <w:szCs w:val="27"/>
        </w:rPr>
        <w:t>від 15</w:t>
      </w:r>
      <w:r w:rsidR="00356D28" w:rsidRPr="006B0BCA">
        <w:rPr>
          <w:rFonts w:ascii="Times New Roman" w:hAnsi="Times New Roman" w:cs="Times New Roman"/>
          <w:sz w:val="27"/>
          <w:szCs w:val="27"/>
        </w:rPr>
        <w:t xml:space="preserve"> жовтня </w:t>
      </w:r>
      <w:r w:rsidRPr="006B0BCA">
        <w:rPr>
          <w:rFonts w:ascii="Times New Roman" w:hAnsi="Times New Roman" w:cs="Times New Roman"/>
          <w:sz w:val="27"/>
          <w:szCs w:val="27"/>
        </w:rPr>
        <w:t>2024</w:t>
      </w:r>
      <w:r w:rsidR="00356D28" w:rsidRPr="006B0BCA">
        <w:rPr>
          <w:rFonts w:ascii="Times New Roman" w:hAnsi="Times New Roman" w:cs="Times New Roman"/>
          <w:sz w:val="27"/>
          <w:szCs w:val="27"/>
        </w:rPr>
        <w:t xml:space="preserve"> року</w:t>
      </w:r>
      <w:r w:rsidR="0011500D" w:rsidRPr="006B0BCA">
        <w:rPr>
          <w:rFonts w:ascii="Times New Roman" w:hAnsi="Times New Roman" w:cs="Times New Roman"/>
          <w:sz w:val="27"/>
          <w:szCs w:val="27"/>
        </w:rPr>
        <w:t xml:space="preserve"> </w:t>
      </w:r>
      <w:r w:rsidRPr="006B0BCA">
        <w:rPr>
          <w:rFonts w:ascii="Times New Roman" w:hAnsi="Times New Roman" w:cs="Times New Roman"/>
          <w:sz w:val="27"/>
          <w:szCs w:val="27"/>
        </w:rPr>
        <w:t xml:space="preserve">№ 3011/0/15-24 </w:t>
      </w:r>
      <w:r w:rsidR="0011500D" w:rsidRPr="006B0BCA">
        <w:rPr>
          <w:rFonts w:ascii="Times New Roman" w:hAnsi="Times New Roman" w:cs="Times New Roman"/>
          <w:sz w:val="27"/>
          <w:szCs w:val="27"/>
        </w:rPr>
        <w:t xml:space="preserve">ВРП </w:t>
      </w:r>
      <w:r w:rsidRPr="006B0BCA">
        <w:rPr>
          <w:rFonts w:ascii="Times New Roman" w:hAnsi="Times New Roman" w:cs="Times New Roman"/>
          <w:sz w:val="27"/>
          <w:szCs w:val="27"/>
        </w:rPr>
        <w:t>зверну</w:t>
      </w:r>
      <w:r w:rsidR="00F71498" w:rsidRPr="006B0BCA">
        <w:rPr>
          <w:rFonts w:ascii="Times New Roman" w:hAnsi="Times New Roman" w:cs="Times New Roman"/>
          <w:sz w:val="27"/>
          <w:szCs w:val="27"/>
        </w:rPr>
        <w:t>лася</w:t>
      </w:r>
      <w:r w:rsidRPr="006B0BCA">
        <w:rPr>
          <w:rFonts w:ascii="Times New Roman" w:hAnsi="Times New Roman" w:cs="Times New Roman"/>
          <w:sz w:val="27"/>
          <w:szCs w:val="27"/>
        </w:rPr>
        <w:t xml:space="preserve"> до Офісу Генерального прокурора щодо надання інформації про розкриття та розслідування кримінального правопорушення у кримінальному провадженні, внесеному 20</w:t>
      </w:r>
      <w:r w:rsidR="00356D28" w:rsidRPr="006B0BCA">
        <w:rPr>
          <w:rFonts w:ascii="Times New Roman" w:hAnsi="Times New Roman" w:cs="Times New Roman"/>
          <w:sz w:val="27"/>
          <w:szCs w:val="27"/>
        </w:rPr>
        <w:t xml:space="preserve"> вересня </w:t>
      </w:r>
      <w:r w:rsidRPr="006B0BCA">
        <w:rPr>
          <w:rFonts w:ascii="Times New Roman" w:hAnsi="Times New Roman" w:cs="Times New Roman"/>
          <w:sz w:val="27"/>
          <w:szCs w:val="27"/>
        </w:rPr>
        <w:t>2</w:t>
      </w:r>
      <w:r w:rsidR="00356D28" w:rsidRPr="006B0BCA">
        <w:rPr>
          <w:rFonts w:ascii="Times New Roman" w:hAnsi="Times New Roman" w:cs="Times New Roman"/>
          <w:sz w:val="27"/>
          <w:szCs w:val="27"/>
        </w:rPr>
        <w:t>02</w:t>
      </w:r>
      <w:r w:rsidRPr="006B0BCA">
        <w:rPr>
          <w:rFonts w:ascii="Times New Roman" w:hAnsi="Times New Roman" w:cs="Times New Roman"/>
          <w:sz w:val="27"/>
          <w:szCs w:val="27"/>
        </w:rPr>
        <w:t xml:space="preserve">4 </w:t>
      </w:r>
      <w:r w:rsidR="00356D28" w:rsidRPr="006B0BCA">
        <w:rPr>
          <w:rFonts w:ascii="Times New Roman" w:hAnsi="Times New Roman" w:cs="Times New Roman"/>
          <w:sz w:val="27"/>
          <w:szCs w:val="27"/>
        </w:rPr>
        <w:t xml:space="preserve">року </w:t>
      </w:r>
      <w:r w:rsidRPr="006B0BCA">
        <w:rPr>
          <w:rFonts w:ascii="Times New Roman" w:hAnsi="Times New Roman" w:cs="Times New Roman"/>
          <w:sz w:val="27"/>
          <w:szCs w:val="27"/>
        </w:rPr>
        <w:t>до Єдиного реєстру досудових розслідувань за стат</w:t>
      </w:r>
      <w:r w:rsidR="0011500D" w:rsidRPr="006B0BCA">
        <w:rPr>
          <w:rFonts w:ascii="Times New Roman" w:hAnsi="Times New Roman" w:cs="Times New Roman"/>
          <w:sz w:val="27"/>
          <w:szCs w:val="27"/>
        </w:rPr>
        <w:t>тею</w:t>
      </w:r>
      <w:r w:rsidR="00F71498" w:rsidRPr="006B0BCA">
        <w:rPr>
          <w:rFonts w:ascii="Times New Roman" w:hAnsi="Times New Roman" w:cs="Times New Roman"/>
          <w:sz w:val="27"/>
          <w:szCs w:val="27"/>
        </w:rPr>
        <w:t xml:space="preserve"> </w:t>
      </w:r>
      <w:r w:rsidRPr="006B0BCA">
        <w:rPr>
          <w:rFonts w:ascii="Times New Roman" w:hAnsi="Times New Roman" w:cs="Times New Roman"/>
          <w:sz w:val="27"/>
          <w:szCs w:val="27"/>
        </w:rPr>
        <w:t>376 К</w:t>
      </w:r>
      <w:r w:rsidR="00356D28" w:rsidRPr="006B0BCA">
        <w:rPr>
          <w:rFonts w:ascii="Times New Roman" w:hAnsi="Times New Roman" w:cs="Times New Roman"/>
          <w:sz w:val="27"/>
          <w:szCs w:val="27"/>
        </w:rPr>
        <w:t xml:space="preserve">римінального кодексу </w:t>
      </w:r>
      <w:r w:rsidRPr="006B0BCA">
        <w:rPr>
          <w:rFonts w:ascii="Times New Roman" w:hAnsi="Times New Roman" w:cs="Times New Roman"/>
          <w:sz w:val="27"/>
          <w:szCs w:val="27"/>
        </w:rPr>
        <w:t xml:space="preserve">України </w:t>
      </w:r>
      <w:r w:rsidR="00DE1901" w:rsidRPr="006B0BCA">
        <w:rPr>
          <w:rFonts w:ascii="Times New Roman" w:hAnsi="Times New Roman" w:cs="Times New Roman"/>
          <w:sz w:val="27"/>
          <w:szCs w:val="27"/>
        </w:rPr>
        <w:t xml:space="preserve">(далі – КК України) </w:t>
      </w:r>
      <w:r w:rsidRPr="006B0BCA">
        <w:rPr>
          <w:rFonts w:ascii="Times New Roman" w:hAnsi="Times New Roman" w:cs="Times New Roman"/>
          <w:sz w:val="27"/>
          <w:szCs w:val="27"/>
        </w:rPr>
        <w:t xml:space="preserve">за фактами, повідомленими суддею Миронівського районного суду Київської області </w:t>
      </w:r>
      <w:proofErr w:type="spellStart"/>
      <w:r w:rsidRPr="006B0BCA">
        <w:rPr>
          <w:rFonts w:ascii="Times New Roman" w:hAnsi="Times New Roman" w:cs="Times New Roman"/>
          <w:sz w:val="27"/>
          <w:szCs w:val="27"/>
        </w:rPr>
        <w:t>Гаврищуком</w:t>
      </w:r>
      <w:proofErr w:type="spellEnd"/>
      <w:r w:rsidRPr="006B0BCA">
        <w:rPr>
          <w:rFonts w:ascii="Times New Roman" w:hAnsi="Times New Roman" w:cs="Times New Roman"/>
          <w:sz w:val="27"/>
          <w:szCs w:val="27"/>
        </w:rPr>
        <w:t xml:space="preserve"> А.В. </w:t>
      </w:r>
    </w:p>
    <w:p w14:paraId="2DC17F2B" w14:textId="041EF80D" w:rsidR="00843FB9" w:rsidRPr="006B0BCA" w:rsidRDefault="005A394A" w:rsidP="00871A27">
      <w:pPr>
        <w:pStyle w:val="af3"/>
        <w:numPr>
          <w:ilvl w:val="0"/>
          <w:numId w:val="3"/>
        </w:numPr>
        <w:tabs>
          <w:tab w:val="left" w:pos="851"/>
        </w:tabs>
        <w:spacing w:after="0" w:line="240" w:lineRule="auto"/>
        <w:ind w:left="0" w:firstLine="567"/>
        <w:jc w:val="both"/>
        <w:rPr>
          <w:rFonts w:ascii="Times New Roman" w:hAnsi="Times New Roman" w:cs="Times New Roman"/>
          <w:sz w:val="27"/>
          <w:szCs w:val="27"/>
        </w:rPr>
      </w:pPr>
      <w:r w:rsidRPr="006B0BCA">
        <w:rPr>
          <w:rFonts w:ascii="Times New Roman" w:hAnsi="Times New Roman" w:cs="Times New Roman"/>
          <w:sz w:val="27"/>
          <w:szCs w:val="27"/>
        </w:rPr>
        <w:t>19</w:t>
      </w:r>
      <w:r w:rsidR="00356D28" w:rsidRPr="006B0BCA">
        <w:rPr>
          <w:rFonts w:ascii="Times New Roman" w:hAnsi="Times New Roman" w:cs="Times New Roman"/>
          <w:sz w:val="27"/>
          <w:szCs w:val="27"/>
        </w:rPr>
        <w:t xml:space="preserve"> квітня </w:t>
      </w:r>
      <w:r w:rsidRPr="006B0BCA">
        <w:rPr>
          <w:rFonts w:ascii="Times New Roman" w:hAnsi="Times New Roman" w:cs="Times New Roman"/>
          <w:sz w:val="27"/>
          <w:szCs w:val="27"/>
        </w:rPr>
        <w:t xml:space="preserve">2016 </w:t>
      </w:r>
      <w:r w:rsidR="00356D28" w:rsidRPr="006B0BCA">
        <w:rPr>
          <w:rFonts w:ascii="Times New Roman" w:hAnsi="Times New Roman" w:cs="Times New Roman"/>
          <w:sz w:val="27"/>
          <w:szCs w:val="27"/>
        </w:rPr>
        <w:t xml:space="preserve">року у справі № 371/416/16-ц </w:t>
      </w:r>
      <w:r w:rsidRPr="006B0BCA">
        <w:rPr>
          <w:rFonts w:ascii="Times New Roman" w:hAnsi="Times New Roman" w:cs="Times New Roman"/>
          <w:sz w:val="27"/>
          <w:szCs w:val="27"/>
        </w:rPr>
        <w:t>судд</w:t>
      </w:r>
      <w:r w:rsidR="00356D28" w:rsidRPr="006B0BCA">
        <w:rPr>
          <w:rFonts w:ascii="Times New Roman" w:hAnsi="Times New Roman" w:cs="Times New Roman"/>
          <w:sz w:val="27"/>
          <w:szCs w:val="27"/>
        </w:rPr>
        <w:t>я</w:t>
      </w:r>
      <w:r w:rsidRPr="006B0BCA">
        <w:rPr>
          <w:rFonts w:ascii="Times New Roman" w:hAnsi="Times New Roman" w:cs="Times New Roman"/>
          <w:sz w:val="27"/>
          <w:szCs w:val="27"/>
        </w:rPr>
        <w:t xml:space="preserve"> </w:t>
      </w:r>
      <w:r w:rsidR="00DE1901" w:rsidRPr="006B0BCA">
        <w:rPr>
          <w:rFonts w:ascii="Times New Roman" w:hAnsi="Times New Roman" w:cs="Times New Roman"/>
          <w:sz w:val="27"/>
          <w:szCs w:val="27"/>
        </w:rPr>
        <w:t xml:space="preserve">постановив </w:t>
      </w:r>
      <w:r w:rsidRPr="006B0BCA">
        <w:rPr>
          <w:rFonts w:ascii="Times New Roman" w:hAnsi="Times New Roman" w:cs="Times New Roman"/>
          <w:sz w:val="27"/>
          <w:szCs w:val="27"/>
        </w:rPr>
        <w:t xml:space="preserve">ухвалу російською </w:t>
      </w:r>
      <w:r w:rsidR="00356D28" w:rsidRPr="006B0BCA">
        <w:rPr>
          <w:rFonts w:ascii="Times New Roman" w:hAnsi="Times New Roman" w:cs="Times New Roman"/>
          <w:sz w:val="27"/>
          <w:szCs w:val="27"/>
        </w:rPr>
        <w:t>мовою.</w:t>
      </w:r>
    </w:p>
    <w:p w14:paraId="03D9A936" w14:textId="2244AB7C" w:rsidR="00A13CD8" w:rsidRPr="006B0BCA" w:rsidRDefault="00427616"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Спростовуючи твердження ГРД щодо</w:t>
      </w:r>
      <w:r w:rsidR="009D6D4D" w:rsidRPr="006B0BCA">
        <w:rPr>
          <w:rFonts w:ascii="Times New Roman" w:hAnsi="Times New Roman" w:cs="Times New Roman"/>
          <w:sz w:val="27"/>
          <w:szCs w:val="27"/>
        </w:rPr>
        <w:t xml:space="preserve"> недекларування у 2014</w:t>
      </w:r>
      <w:r w:rsidR="0011500D" w:rsidRPr="006B0BCA">
        <w:rPr>
          <w:rFonts w:ascii="Times New Roman" w:hAnsi="Times New Roman" w:cs="Times New Roman"/>
          <w:sz w:val="27"/>
          <w:szCs w:val="27"/>
        </w:rPr>
        <w:t>–</w:t>
      </w:r>
      <w:r w:rsidR="009D6D4D" w:rsidRPr="006B0BCA">
        <w:rPr>
          <w:rFonts w:ascii="Times New Roman" w:hAnsi="Times New Roman" w:cs="Times New Roman"/>
          <w:sz w:val="27"/>
          <w:szCs w:val="27"/>
        </w:rPr>
        <w:t xml:space="preserve">2017 роках місця </w:t>
      </w:r>
      <w:r w:rsidR="00C76FF9" w:rsidRPr="006B0BCA">
        <w:rPr>
          <w:rFonts w:ascii="Times New Roman" w:hAnsi="Times New Roman" w:cs="Times New Roman"/>
          <w:sz w:val="27"/>
          <w:szCs w:val="27"/>
        </w:rPr>
        <w:t xml:space="preserve">свого </w:t>
      </w:r>
      <w:r w:rsidR="009D6D4D" w:rsidRPr="006B0BCA">
        <w:rPr>
          <w:rFonts w:ascii="Times New Roman" w:hAnsi="Times New Roman" w:cs="Times New Roman"/>
          <w:sz w:val="27"/>
          <w:szCs w:val="27"/>
        </w:rPr>
        <w:t xml:space="preserve">проживання, </w:t>
      </w:r>
      <w:proofErr w:type="spellStart"/>
      <w:r w:rsidR="009D6D4D" w:rsidRPr="006B0BCA">
        <w:rPr>
          <w:rFonts w:ascii="Times New Roman" w:hAnsi="Times New Roman" w:cs="Times New Roman"/>
          <w:sz w:val="27"/>
          <w:szCs w:val="27"/>
        </w:rPr>
        <w:t>Гаврищук</w:t>
      </w:r>
      <w:proofErr w:type="spellEnd"/>
      <w:r w:rsidR="009D6D4D" w:rsidRPr="006B0BCA">
        <w:rPr>
          <w:rFonts w:ascii="Times New Roman" w:hAnsi="Times New Roman" w:cs="Times New Roman"/>
          <w:sz w:val="27"/>
          <w:szCs w:val="27"/>
        </w:rPr>
        <w:t xml:space="preserve"> А.В. пояснив, що</w:t>
      </w:r>
      <w:r w:rsidR="0011500D" w:rsidRPr="006B0BCA">
        <w:rPr>
          <w:rFonts w:ascii="Times New Roman" w:hAnsi="Times New Roman" w:cs="Times New Roman"/>
          <w:sz w:val="27"/>
          <w:szCs w:val="27"/>
        </w:rPr>
        <w:t>,</w:t>
      </w:r>
      <w:r w:rsidR="009D6D4D" w:rsidRPr="006B0BCA">
        <w:rPr>
          <w:rFonts w:ascii="Times New Roman" w:hAnsi="Times New Roman" w:cs="Times New Roman"/>
          <w:sz w:val="27"/>
          <w:szCs w:val="27"/>
        </w:rPr>
        <w:t xml:space="preserve"> </w:t>
      </w:r>
      <w:r w:rsidR="00C76FF9" w:rsidRPr="006B0BCA">
        <w:rPr>
          <w:rFonts w:ascii="Times New Roman" w:hAnsi="Times New Roman" w:cs="Times New Roman"/>
          <w:sz w:val="27"/>
          <w:szCs w:val="27"/>
        </w:rPr>
        <w:t xml:space="preserve">обіймаючи посаду судді у </w:t>
      </w:r>
      <w:r w:rsidR="009D6D4D" w:rsidRPr="006B0BCA">
        <w:rPr>
          <w:rFonts w:ascii="Times New Roman" w:hAnsi="Times New Roman" w:cs="Times New Roman"/>
          <w:sz w:val="27"/>
          <w:szCs w:val="27"/>
        </w:rPr>
        <w:t>Миронівсько</w:t>
      </w:r>
      <w:r w:rsidR="00C76FF9" w:rsidRPr="006B0BCA">
        <w:rPr>
          <w:rFonts w:ascii="Times New Roman" w:hAnsi="Times New Roman" w:cs="Times New Roman"/>
          <w:sz w:val="27"/>
          <w:szCs w:val="27"/>
        </w:rPr>
        <w:t>му</w:t>
      </w:r>
      <w:r w:rsidR="009D6D4D" w:rsidRPr="006B0BCA">
        <w:rPr>
          <w:rFonts w:ascii="Times New Roman" w:hAnsi="Times New Roman" w:cs="Times New Roman"/>
          <w:sz w:val="27"/>
          <w:szCs w:val="27"/>
        </w:rPr>
        <w:t xml:space="preserve"> районно</w:t>
      </w:r>
      <w:r w:rsidR="00C76FF9" w:rsidRPr="006B0BCA">
        <w:rPr>
          <w:rFonts w:ascii="Times New Roman" w:hAnsi="Times New Roman" w:cs="Times New Roman"/>
          <w:sz w:val="27"/>
          <w:szCs w:val="27"/>
        </w:rPr>
        <w:t>му</w:t>
      </w:r>
      <w:r w:rsidR="009D6D4D" w:rsidRPr="006B0BCA">
        <w:rPr>
          <w:rFonts w:ascii="Times New Roman" w:hAnsi="Times New Roman" w:cs="Times New Roman"/>
          <w:sz w:val="27"/>
          <w:szCs w:val="27"/>
        </w:rPr>
        <w:t xml:space="preserve"> суд</w:t>
      </w:r>
      <w:r w:rsidR="00C76FF9" w:rsidRPr="006B0BCA">
        <w:rPr>
          <w:rFonts w:ascii="Times New Roman" w:hAnsi="Times New Roman" w:cs="Times New Roman"/>
          <w:sz w:val="27"/>
          <w:szCs w:val="27"/>
        </w:rPr>
        <w:t>і</w:t>
      </w:r>
      <w:r w:rsidR="009D6D4D" w:rsidRPr="006B0BCA">
        <w:rPr>
          <w:rFonts w:ascii="Times New Roman" w:hAnsi="Times New Roman" w:cs="Times New Roman"/>
          <w:sz w:val="27"/>
          <w:szCs w:val="27"/>
        </w:rPr>
        <w:t xml:space="preserve"> К</w:t>
      </w:r>
      <w:r w:rsidR="003832F9" w:rsidRPr="006B0BCA">
        <w:rPr>
          <w:rFonts w:ascii="Times New Roman" w:hAnsi="Times New Roman" w:cs="Times New Roman"/>
          <w:sz w:val="27"/>
          <w:szCs w:val="27"/>
        </w:rPr>
        <w:t>иївської області, щоденно їздив до міста Миронівк</w:t>
      </w:r>
      <w:r w:rsidR="0011500D" w:rsidRPr="006B0BCA">
        <w:rPr>
          <w:rFonts w:ascii="Times New Roman" w:hAnsi="Times New Roman" w:cs="Times New Roman"/>
          <w:sz w:val="27"/>
          <w:szCs w:val="27"/>
        </w:rPr>
        <w:t>а. У період з 2015 року до грудня</w:t>
      </w:r>
      <w:r w:rsidR="003832F9" w:rsidRPr="006B0BCA">
        <w:rPr>
          <w:rFonts w:ascii="Times New Roman" w:hAnsi="Times New Roman" w:cs="Times New Roman"/>
          <w:sz w:val="27"/>
          <w:szCs w:val="27"/>
        </w:rPr>
        <w:t xml:space="preserve"> 2016 року використовував </w:t>
      </w:r>
      <w:r w:rsidR="0011500D" w:rsidRPr="006B0BCA">
        <w:rPr>
          <w:rFonts w:ascii="Times New Roman" w:hAnsi="Times New Roman" w:cs="Times New Roman"/>
          <w:sz w:val="27"/>
          <w:szCs w:val="27"/>
        </w:rPr>
        <w:t xml:space="preserve">власні </w:t>
      </w:r>
      <w:r w:rsidR="003832F9" w:rsidRPr="006B0BCA">
        <w:rPr>
          <w:rFonts w:ascii="Times New Roman" w:hAnsi="Times New Roman" w:cs="Times New Roman"/>
          <w:sz w:val="27"/>
          <w:szCs w:val="27"/>
        </w:rPr>
        <w:t>малолітражні автомобілі, що було економічно вигідн</w:t>
      </w:r>
      <w:r w:rsidR="005956D7" w:rsidRPr="006B0BCA">
        <w:rPr>
          <w:rFonts w:ascii="Times New Roman" w:hAnsi="Times New Roman" w:cs="Times New Roman"/>
          <w:sz w:val="27"/>
          <w:szCs w:val="27"/>
        </w:rPr>
        <w:t>им</w:t>
      </w:r>
      <w:r w:rsidR="003832F9" w:rsidRPr="006B0BCA">
        <w:rPr>
          <w:rFonts w:ascii="Times New Roman" w:hAnsi="Times New Roman" w:cs="Times New Roman"/>
          <w:sz w:val="27"/>
          <w:szCs w:val="27"/>
        </w:rPr>
        <w:t xml:space="preserve">. </w:t>
      </w:r>
      <w:r w:rsidR="005956D7" w:rsidRPr="006B0BCA">
        <w:rPr>
          <w:rFonts w:ascii="Times New Roman" w:hAnsi="Times New Roman" w:cs="Times New Roman"/>
          <w:sz w:val="27"/>
          <w:szCs w:val="27"/>
        </w:rPr>
        <w:t xml:space="preserve">Відстань </w:t>
      </w:r>
      <w:r w:rsidR="003832F9" w:rsidRPr="006B0BCA">
        <w:rPr>
          <w:rFonts w:ascii="Times New Roman" w:hAnsi="Times New Roman" w:cs="Times New Roman"/>
          <w:sz w:val="27"/>
          <w:szCs w:val="27"/>
        </w:rPr>
        <w:t>від міс</w:t>
      </w:r>
      <w:r w:rsidR="005956D7" w:rsidRPr="006B0BCA">
        <w:rPr>
          <w:rFonts w:ascii="Times New Roman" w:hAnsi="Times New Roman" w:cs="Times New Roman"/>
          <w:sz w:val="27"/>
          <w:szCs w:val="27"/>
        </w:rPr>
        <w:t xml:space="preserve">ця проживання </w:t>
      </w:r>
      <w:r w:rsidR="00C76FF9" w:rsidRPr="006B0BCA">
        <w:rPr>
          <w:rFonts w:ascii="Times New Roman" w:hAnsi="Times New Roman" w:cs="Times New Roman"/>
          <w:sz w:val="27"/>
          <w:szCs w:val="27"/>
        </w:rPr>
        <w:t xml:space="preserve">у місті Києві </w:t>
      </w:r>
      <w:r w:rsidR="005956D7" w:rsidRPr="006B0BCA">
        <w:rPr>
          <w:rFonts w:ascii="Times New Roman" w:hAnsi="Times New Roman" w:cs="Times New Roman"/>
          <w:sz w:val="27"/>
          <w:szCs w:val="27"/>
        </w:rPr>
        <w:t xml:space="preserve">до місця роботи </w:t>
      </w:r>
      <w:r w:rsidR="00C76FF9" w:rsidRPr="006B0BCA">
        <w:rPr>
          <w:rFonts w:ascii="Times New Roman" w:hAnsi="Times New Roman" w:cs="Times New Roman"/>
          <w:sz w:val="27"/>
          <w:szCs w:val="27"/>
        </w:rPr>
        <w:t>у місті Миронів</w:t>
      </w:r>
      <w:r w:rsidR="0011500D" w:rsidRPr="006B0BCA">
        <w:rPr>
          <w:rFonts w:ascii="Times New Roman" w:hAnsi="Times New Roman" w:cs="Times New Roman"/>
          <w:sz w:val="27"/>
          <w:szCs w:val="27"/>
        </w:rPr>
        <w:t>ка</w:t>
      </w:r>
      <w:r w:rsidR="00C76FF9" w:rsidRPr="006B0BCA">
        <w:rPr>
          <w:rFonts w:ascii="Times New Roman" w:hAnsi="Times New Roman" w:cs="Times New Roman"/>
          <w:sz w:val="27"/>
          <w:szCs w:val="27"/>
        </w:rPr>
        <w:t xml:space="preserve"> </w:t>
      </w:r>
      <w:r w:rsidR="005956D7" w:rsidRPr="006B0BCA">
        <w:rPr>
          <w:rFonts w:ascii="Times New Roman" w:hAnsi="Times New Roman" w:cs="Times New Roman"/>
          <w:sz w:val="27"/>
          <w:szCs w:val="27"/>
        </w:rPr>
        <w:t xml:space="preserve">орієнтовно долав за 1 </w:t>
      </w:r>
      <w:r w:rsidR="005956D7" w:rsidRPr="00AD01E5">
        <w:rPr>
          <w:rFonts w:ascii="Times New Roman" w:hAnsi="Times New Roman" w:cs="Times New Roman"/>
          <w:spacing w:val="4"/>
          <w:sz w:val="27"/>
          <w:szCs w:val="27"/>
        </w:rPr>
        <w:lastRenderedPageBreak/>
        <w:t xml:space="preserve">год 30 хв та відповідно у </w:t>
      </w:r>
      <w:proofErr w:type="spellStart"/>
      <w:r w:rsidR="005956D7" w:rsidRPr="00AD01E5">
        <w:rPr>
          <w:rFonts w:ascii="Times New Roman" w:hAnsi="Times New Roman" w:cs="Times New Roman"/>
          <w:spacing w:val="4"/>
          <w:sz w:val="27"/>
          <w:szCs w:val="27"/>
        </w:rPr>
        <w:t>зворотньому</w:t>
      </w:r>
      <w:proofErr w:type="spellEnd"/>
      <w:r w:rsidR="005956D7" w:rsidRPr="00AD01E5">
        <w:rPr>
          <w:rFonts w:ascii="Times New Roman" w:hAnsi="Times New Roman" w:cs="Times New Roman"/>
          <w:spacing w:val="4"/>
          <w:sz w:val="27"/>
          <w:szCs w:val="27"/>
        </w:rPr>
        <w:t xml:space="preserve"> напрямку. З грудня 2016 року </w:t>
      </w:r>
      <w:r w:rsidR="0011500D" w:rsidRPr="00AD01E5">
        <w:rPr>
          <w:rFonts w:ascii="Times New Roman" w:hAnsi="Times New Roman" w:cs="Times New Roman"/>
          <w:spacing w:val="4"/>
          <w:sz w:val="27"/>
          <w:szCs w:val="27"/>
        </w:rPr>
        <w:t>до берез</w:t>
      </w:r>
      <w:r w:rsidR="005956D7" w:rsidRPr="00AD01E5">
        <w:rPr>
          <w:rFonts w:ascii="Times New Roman" w:hAnsi="Times New Roman" w:cs="Times New Roman"/>
          <w:spacing w:val="4"/>
          <w:sz w:val="27"/>
          <w:szCs w:val="27"/>
        </w:rPr>
        <w:t>н</w:t>
      </w:r>
      <w:r w:rsidR="0011500D" w:rsidRPr="00AD01E5">
        <w:rPr>
          <w:rFonts w:ascii="Times New Roman" w:hAnsi="Times New Roman" w:cs="Times New Roman"/>
          <w:spacing w:val="4"/>
          <w:sz w:val="27"/>
          <w:szCs w:val="27"/>
        </w:rPr>
        <w:t>я</w:t>
      </w:r>
      <w:r w:rsidR="005956D7" w:rsidRPr="006B0BCA">
        <w:rPr>
          <w:rFonts w:ascii="Times New Roman" w:hAnsi="Times New Roman" w:cs="Times New Roman"/>
          <w:sz w:val="27"/>
          <w:szCs w:val="27"/>
        </w:rPr>
        <w:t xml:space="preserve"> 2018 року </w:t>
      </w:r>
      <w:r w:rsidR="0011500D" w:rsidRPr="006B0BCA">
        <w:rPr>
          <w:rFonts w:ascii="Times New Roman" w:hAnsi="Times New Roman" w:cs="Times New Roman"/>
          <w:sz w:val="27"/>
          <w:szCs w:val="27"/>
        </w:rPr>
        <w:t>використовував</w:t>
      </w:r>
      <w:r w:rsidR="005956D7" w:rsidRPr="006B0BCA">
        <w:rPr>
          <w:rFonts w:ascii="Times New Roman" w:hAnsi="Times New Roman" w:cs="Times New Roman"/>
          <w:sz w:val="27"/>
          <w:szCs w:val="27"/>
        </w:rPr>
        <w:t xml:space="preserve"> маршрутн</w:t>
      </w:r>
      <w:r w:rsidR="0011500D" w:rsidRPr="006B0BCA">
        <w:rPr>
          <w:rFonts w:ascii="Times New Roman" w:hAnsi="Times New Roman" w:cs="Times New Roman"/>
          <w:sz w:val="27"/>
          <w:szCs w:val="27"/>
        </w:rPr>
        <w:t>е</w:t>
      </w:r>
      <w:r w:rsidR="005956D7" w:rsidRPr="006B0BCA">
        <w:rPr>
          <w:rFonts w:ascii="Times New Roman" w:hAnsi="Times New Roman" w:cs="Times New Roman"/>
          <w:sz w:val="27"/>
          <w:szCs w:val="27"/>
        </w:rPr>
        <w:t xml:space="preserve"> таксі</w:t>
      </w:r>
      <w:r w:rsidR="002A7B71" w:rsidRPr="006B0BCA">
        <w:rPr>
          <w:rFonts w:ascii="Times New Roman" w:hAnsi="Times New Roman" w:cs="Times New Roman"/>
          <w:sz w:val="27"/>
          <w:szCs w:val="27"/>
        </w:rPr>
        <w:t>, розклад якого дозволяв дотримуватис</w:t>
      </w:r>
      <w:r w:rsidR="0011500D" w:rsidRPr="006B0BCA">
        <w:rPr>
          <w:rFonts w:ascii="Times New Roman" w:hAnsi="Times New Roman" w:cs="Times New Roman"/>
          <w:sz w:val="27"/>
          <w:szCs w:val="27"/>
        </w:rPr>
        <w:t>ь</w:t>
      </w:r>
      <w:r w:rsidR="002A7B71" w:rsidRPr="006B0BCA">
        <w:rPr>
          <w:rFonts w:ascii="Times New Roman" w:hAnsi="Times New Roman" w:cs="Times New Roman"/>
          <w:sz w:val="27"/>
          <w:szCs w:val="27"/>
        </w:rPr>
        <w:t xml:space="preserve"> трудового розпорядку. З березня 2018 року орендував квартиру </w:t>
      </w:r>
      <w:r w:rsidR="0011500D" w:rsidRPr="006B0BCA">
        <w:rPr>
          <w:rFonts w:ascii="Times New Roman" w:hAnsi="Times New Roman" w:cs="Times New Roman"/>
          <w:sz w:val="27"/>
          <w:szCs w:val="27"/>
        </w:rPr>
        <w:t xml:space="preserve">в </w:t>
      </w:r>
      <w:r w:rsidR="002A7B71" w:rsidRPr="006B0BCA">
        <w:rPr>
          <w:rFonts w:ascii="Times New Roman" w:hAnsi="Times New Roman" w:cs="Times New Roman"/>
          <w:sz w:val="27"/>
          <w:szCs w:val="27"/>
        </w:rPr>
        <w:t>місті Миронів</w:t>
      </w:r>
      <w:r w:rsidR="0011500D" w:rsidRPr="006B0BCA">
        <w:rPr>
          <w:rFonts w:ascii="Times New Roman" w:hAnsi="Times New Roman" w:cs="Times New Roman"/>
          <w:sz w:val="27"/>
          <w:szCs w:val="27"/>
        </w:rPr>
        <w:t>ка</w:t>
      </w:r>
      <w:r w:rsidR="002A7B71" w:rsidRPr="006B0BCA">
        <w:rPr>
          <w:rFonts w:ascii="Times New Roman" w:hAnsi="Times New Roman" w:cs="Times New Roman"/>
          <w:sz w:val="27"/>
          <w:szCs w:val="27"/>
        </w:rPr>
        <w:t>, яку відображав у деклараціях.</w:t>
      </w:r>
    </w:p>
    <w:p w14:paraId="34F82A7E" w14:textId="3CE8EE7C" w:rsidR="005956D7" w:rsidRPr="006B0BCA" w:rsidRDefault="002A7B71" w:rsidP="00871A27">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Стосовно </w:t>
      </w:r>
      <w:r w:rsidR="00DA6983" w:rsidRPr="006B0BCA">
        <w:rPr>
          <w:rFonts w:ascii="Times New Roman" w:hAnsi="Times New Roman" w:cs="Times New Roman"/>
          <w:sz w:val="27"/>
          <w:szCs w:val="27"/>
        </w:rPr>
        <w:t xml:space="preserve">обставин несумісності, кандидат пояснив, що </w:t>
      </w:r>
      <w:r w:rsidR="006A4B55" w:rsidRPr="006B0BCA">
        <w:rPr>
          <w:rFonts w:ascii="Times New Roman" w:hAnsi="Times New Roman" w:cs="Times New Roman"/>
          <w:sz w:val="27"/>
          <w:szCs w:val="27"/>
        </w:rPr>
        <w:t>не здійснював адвокатськ</w:t>
      </w:r>
      <w:r w:rsidR="0011500D" w:rsidRPr="006B0BCA">
        <w:rPr>
          <w:rFonts w:ascii="Times New Roman" w:hAnsi="Times New Roman" w:cs="Times New Roman"/>
          <w:sz w:val="27"/>
          <w:szCs w:val="27"/>
        </w:rPr>
        <w:t>ої</w:t>
      </w:r>
      <w:r w:rsidR="006A4B55" w:rsidRPr="006B0BCA">
        <w:rPr>
          <w:rFonts w:ascii="Times New Roman" w:hAnsi="Times New Roman" w:cs="Times New Roman"/>
          <w:sz w:val="27"/>
          <w:szCs w:val="27"/>
        </w:rPr>
        <w:t xml:space="preserve"> діяльн</w:t>
      </w:r>
      <w:r w:rsidR="0011500D" w:rsidRPr="006B0BCA">
        <w:rPr>
          <w:rFonts w:ascii="Times New Roman" w:hAnsi="Times New Roman" w:cs="Times New Roman"/>
          <w:sz w:val="27"/>
          <w:szCs w:val="27"/>
        </w:rPr>
        <w:t>ості</w:t>
      </w:r>
      <w:r w:rsidR="006A4B55" w:rsidRPr="006B0BCA">
        <w:rPr>
          <w:rFonts w:ascii="Times New Roman" w:hAnsi="Times New Roman" w:cs="Times New Roman"/>
          <w:sz w:val="27"/>
          <w:szCs w:val="27"/>
        </w:rPr>
        <w:t>, що є несумісною з роботою на посаді судді.</w:t>
      </w:r>
    </w:p>
    <w:p w14:paraId="65F50CE7" w14:textId="3B593844" w:rsidR="006A4B55" w:rsidRPr="006B0BCA" w:rsidRDefault="006A4B55"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Оцінивши вказані пояснення, Комісія встановила таке.</w:t>
      </w:r>
    </w:p>
    <w:p w14:paraId="53C9AD53" w14:textId="5D25CCC7"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Частинами першою, другою статті 54 Закону визначено, що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визначеному Законом України «Про очищення влади». Суддя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w:t>
      </w:r>
    </w:p>
    <w:p w14:paraId="7B0B31D3" w14:textId="69B38210"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Згідно із частиною сьомою статті 54 Закону суддя повинен дотримуватися вимог щодо несумісності, визначених законодавством у сфері запобігання корупції.</w:t>
      </w:r>
    </w:p>
    <w:p w14:paraId="066072A9" w14:textId="77777777"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Підпунктом «ґ» пункту 1 частини першої статті 3, пунктом 1 частини першої статті 25 Закону України «Про запобігання корупції» передбачено, що суддям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14:paraId="3D1B62C9" w14:textId="77777777"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Таким чином, несумісність полягає у законодавчо визначеній </w:t>
      </w:r>
      <w:proofErr w:type="spellStart"/>
      <w:r w:rsidRPr="006B0BCA">
        <w:rPr>
          <w:rFonts w:eastAsiaTheme="minorHAnsi"/>
          <w:sz w:val="27"/>
          <w:szCs w:val="27"/>
          <w:lang w:val="uk-UA" w:eastAsia="en-US"/>
        </w:rPr>
        <w:t>вимозі</w:t>
      </w:r>
      <w:proofErr w:type="spellEnd"/>
      <w:r w:rsidRPr="006B0BCA">
        <w:rPr>
          <w:rFonts w:eastAsiaTheme="minorHAnsi"/>
          <w:sz w:val="27"/>
          <w:szCs w:val="27"/>
          <w:lang w:val="uk-UA" w:eastAsia="en-US"/>
        </w:rPr>
        <w:t>, за якою суддя не може обіймати певні посади чи займатися певними видами професійної діяльності.</w:t>
      </w:r>
    </w:p>
    <w:p w14:paraId="23670463" w14:textId="5B8240AA"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Правові засади організації та діяльності адвокатури і здійснення адвокатської діяльності в Україні визначає Закон України «Про адвокатуру та адвокатську </w:t>
      </w:r>
      <w:r w:rsidRPr="00AD01E5">
        <w:rPr>
          <w:rFonts w:eastAsiaTheme="minorHAnsi"/>
          <w:spacing w:val="6"/>
          <w:sz w:val="27"/>
          <w:szCs w:val="27"/>
          <w:lang w:val="uk-UA" w:eastAsia="en-US"/>
        </w:rPr>
        <w:t>діяльність», відповідно до пункту 2 частини першої статті 1</w:t>
      </w:r>
      <w:r w:rsidR="00AD01E5" w:rsidRPr="00AD01E5">
        <w:rPr>
          <w:rFonts w:eastAsiaTheme="minorHAnsi"/>
          <w:spacing w:val="6"/>
          <w:sz w:val="27"/>
          <w:szCs w:val="27"/>
          <w:lang w:val="uk-UA" w:eastAsia="en-US"/>
        </w:rPr>
        <w:t xml:space="preserve"> </w:t>
      </w:r>
      <w:r w:rsidRPr="00AD01E5">
        <w:rPr>
          <w:rFonts w:eastAsiaTheme="minorHAnsi"/>
          <w:spacing w:val="6"/>
          <w:sz w:val="27"/>
          <w:szCs w:val="27"/>
          <w:lang w:val="uk-UA" w:eastAsia="en-US"/>
        </w:rPr>
        <w:t>якого визначено,</w:t>
      </w:r>
      <w:r w:rsidRPr="006B0BCA">
        <w:rPr>
          <w:rFonts w:eastAsiaTheme="minorHAnsi"/>
          <w:sz w:val="27"/>
          <w:szCs w:val="27"/>
          <w:lang w:val="uk-UA" w:eastAsia="en-US"/>
        </w:rPr>
        <w:t xml:space="preserve"> що</w:t>
      </w:r>
      <w:r w:rsidR="00AD01E5">
        <w:rPr>
          <w:rFonts w:eastAsiaTheme="minorHAnsi"/>
          <w:sz w:val="27"/>
          <w:szCs w:val="27"/>
          <w:lang w:val="uk-UA" w:eastAsia="en-US"/>
        </w:rPr>
        <w:t xml:space="preserve"> </w:t>
      </w:r>
      <w:r w:rsidRPr="006B0BCA">
        <w:rPr>
          <w:rFonts w:eastAsiaTheme="minorHAnsi"/>
          <w:sz w:val="27"/>
          <w:szCs w:val="27"/>
          <w:lang w:val="uk-UA" w:eastAsia="en-US"/>
        </w:rPr>
        <w:t>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w:t>
      </w:r>
    </w:p>
    <w:p w14:paraId="4220150B" w14:textId="77777777"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Статтею 7 Закону України «Про адвокатуру та адвокатську діяльність» встановлено, що несумісною з діяльністю адвоката є: 1) робота на посадах осіб, зазначених у пункті 1 частини першої статті 3 Закону України «Про запобігання корупції»; 2) військова або альтернативна (невійськова) служба; 3) нотаріальна діяльність; 4) судово-експертна діяльність. 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w:t>
      </w:r>
      <w:proofErr w:type="spellStart"/>
      <w:r w:rsidRPr="006B0BCA">
        <w:rPr>
          <w:rFonts w:eastAsiaTheme="minorHAnsi"/>
          <w:sz w:val="27"/>
          <w:szCs w:val="27"/>
          <w:lang w:val="uk-UA" w:eastAsia="en-US"/>
        </w:rPr>
        <w:t>адресою</w:t>
      </w:r>
      <w:proofErr w:type="spellEnd"/>
      <w:r w:rsidRPr="006B0BCA">
        <w:rPr>
          <w:rFonts w:eastAsiaTheme="minorHAnsi"/>
          <w:sz w:val="27"/>
          <w:szCs w:val="27"/>
          <w:lang w:val="uk-UA" w:eastAsia="en-US"/>
        </w:rPr>
        <w:t xml:space="preserve"> свого робочого місця заяву про зупинення адвокатської діяльності.</w:t>
      </w:r>
    </w:p>
    <w:p w14:paraId="63D420FC" w14:textId="77777777"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Статтею 31 Закону України «Про адвокатуру та адвокатську діяльність» визначено, що адвокат не має права здійснювати адвокатську діяльність протягом строку зупинення права на заняття адвокатською діяльністю. Такий адвокат також не може брати участь у роботі органів адвокатського самоврядування, крім </w:t>
      </w:r>
      <w:r w:rsidRPr="006B0BCA">
        <w:rPr>
          <w:rFonts w:eastAsiaTheme="minorHAnsi"/>
          <w:sz w:val="27"/>
          <w:szCs w:val="27"/>
          <w:lang w:val="uk-UA" w:eastAsia="en-US"/>
        </w:rPr>
        <w:lastRenderedPageBreak/>
        <w:t xml:space="preserve">випадків, коли таке право </w:t>
      </w:r>
      <w:proofErr w:type="spellStart"/>
      <w:r w:rsidRPr="006B0BCA">
        <w:rPr>
          <w:rFonts w:eastAsiaTheme="minorHAnsi"/>
          <w:sz w:val="27"/>
          <w:szCs w:val="27"/>
          <w:lang w:val="uk-UA" w:eastAsia="en-US"/>
        </w:rPr>
        <w:t>зупинено</w:t>
      </w:r>
      <w:proofErr w:type="spellEnd"/>
      <w:r w:rsidRPr="006B0BCA">
        <w:rPr>
          <w:rFonts w:eastAsiaTheme="minorHAnsi"/>
          <w:sz w:val="27"/>
          <w:szCs w:val="27"/>
          <w:lang w:val="uk-UA" w:eastAsia="en-US"/>
        </w:rPr>
        <w:t xml:space="preserve"> у зв’язку з призначенням особи на посаду до органу державної влади з’їздом адвокатів України.</w:t>
      </w:r>
    </w:p>
    <w:p w14:paraId="5C024327" w14:textId="40A8D559" w:rsidR="00262FBB" w:rsidRPr="006B0BCA" w:rsidRDefault="00262FBB" w:rsidP="003A183F">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Відповідно до частини першої статті 31 Закону України «Про адвокатуру та адвокатську діяльність» право на заняття адвокатською діяльністю зупиняється у разі:1) подання адвокатом заяви про зупинення адвокатської діяльності; 2) набрання законної сили обвинувальним </w:t>
      </w:r>
      <w:proofErr w:type="spellStart"/>
      <w:r w:rsidRPr="006B0BCA">
        <w:rPr>
          <w:rFonts w:eastAsiaTheme="minorHAnsi"/>
          <w:sz w:val="27"/>
          <w:szCs w:val="27"/>
          <w:lang w:val="uk-UA" w:eastAsia="en-US"/>
        </w:rPr>
        <w:t>вироком</w:t>
      </w:r>
      <w:proofErr w:type="spellEnd"/>
      <w:r w:rsidRPr="006B0BCA">
        <w:rPr>
          <w:rFonts w:eastAsiaTheme="minorHAnsi"/>
          <w:sz w:val="27"/>
          <w:szCs w:val="27"/>
          <w:lang w:val="uk-UA" w:eastAsia="en-US"/>
        </w:rPr>
        <w:t xml:space="preserve"> суду стосовно адвоката за вчинення кримінального правопорушення, крім випадку, передбаченого</w:t>
      </w:r>
      <w:r w:rsidR="00AD01E5">
        <w:rPr>
          <w:rFonts w:eastAsiaTheme="minorHAnsi"/>
          <w:sz w:val="27"/>
          <w:szCs w:val="27"/>
          <w:lang w:val="uk-UA" w:eastAsia="en-US"/>
        </w:rPr>
        <w:t xml:space="preserve"> </w:t>
      </w:r>
      <w:r w:rsidRPr="006B0BCA">
        <w:rPr>
          <w:rFonts w:eastAsiaTheme="minorHAnsi"/>
          <w:sz w:val="27"/>
          <w:szCs w:val="27"/>
          <w:lang w:val="uk-UA" w:eastAsia="en-US"/>
        </w:rPr>
        <w:t>пунктом 6</w:t>
      </w:r>
      <w:r w:rsidR="00AD01E5">
        <w:rPr>
          <w:rFonts w:eastAsiaTheme="minorHAnsi"/>
          <w:sz w:val="27"/>
          <w:szCs w:val="27"/>
          <w:lang w:val="uk-UA" w:eastAsia="en-US"/>
        </w:rPr>
        <w:t xml:space="preserve"> </w:t>
      </w:r>
      <w:r w:rsidRPr="006B0BCA">
        <w:rPr>
          <w:rFonts w:eastAsiaTheme="minorHAnsi"/>
          <w:sz w:val="27"/>
          <w:szCs w:val="27"/>
          <w:lang w:val="uk-UA" w:eastAsia="en-US"/>
        </w:rPr>
        <w:t>частини першої статті 32 цього Закону; 3) накладення на адвоката дисциплінарного стягнення у вигляді зупинення права на заняття адвокатською діяльністю;</w:t>
      </w:r>
      <w:r w:rsidR="00F139FE" w:rsidRPr="006B0BCA">
        <w:rPr>
          <w:rFonts w:eastAsiaTheme="minorHAnsi"/>
          <w:sz w:val="27"/>
          <w:szCs w:val="27"/>
          <w:lang w:val="uk-UA" w:eastAsia="en-US"/>
        </w:rPr>
        <w:t xml:space="preserve"> </w:t>
      </w:r>
      <w:r w:rsidRPr="006B0BCA">
        <w:rPr>
          <w:rFonts w:eastAsiaTheme="minorHAnsi"/>
          <w:sz w:val="27"/>
          <w:szCs w:val="27"/>
          <w:lang w:val="uk-UA" w:eastAsia="en-US"/>
        </w:rPr>
        <w:t>4)</w:t>
      </w:r>
      <w:r w:rsidR="00AD01E5">
        <w:rPr>
          <w:rFonts w:eastAsiaTheme="minorHAnsi"/>
          <w:sz w:val="27"/>
          <w:szCs w:val="27"/>
          <w:lang w:val="uk-UA" w:eastAsia="en-US"/>
        </w:rPr>
        <w:t> </w:t>
      </w:r>
      <w:r w:rsidRPr="006B0BCA">
        <w:rPr>
          <w:rFonts w:eastAsiaTheme="minorHAnsi"/>
          <w:sz w:val="27"/>
          <w:szCs w:val="27"/>
          <w:lang w:val="uk-UA" w:eastAsia="en-US"/>
        </w:rPr>
        <w:t>визнання адвоката за рішенням суду недієздатним або обмежено дієздатним.</w:t>
      </w:r>
    </w:p>
    <w:p w14:paraId="0D487025" w14:textId="15CABE83" w:rsidR="00F3401C" w:rsidRPr="006B0BCA" w:rsidRDefault="00F3401C" w:rsidP="00F3401C">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Аналіз наведених положень законодавства дає підстави для висновку, що судді, перебуваючи на посаді, не можуть здійснювати адвокатську діяльність, тобто безпосередньо вчиняти дії, зазначені у статті 19 Закону України «Про адвокатуру та адвокатську діяльність».</w:t>
      </w:r>
    </w:p>
    <w:p w14:paraId="20F023E3" w14:textId="77777777" w:rsidR="00F3401C" w:rsidRPr="006B0BCA" w:rsidRDefault="00F3401C" w:rsidP="00F3401C">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Факт отримання особою свідоцтва про право на заняття адвокатською діяльністю з одночасним зупиненням такої діяльності у день складення присяги адвоката та отримання свідоцтва виключає можливість здійснення такою особою дій, які відповідно до статей 1, 19 Закону України «Про адвокатуру та адвокатську діяльність» можуть бути визначені як адвокатська діяльність. У такому разі адвокатська діяльність не здійснюється.</w:t>
      </w:r>
    </w:p>
    <w:p w14:paraId="379D7F6D" w14:textId="77777777" w:rsidR="00F3401C" w:rsidRPr="006B0BCA" w:rsidRDefault="00F3401C" w:rsidP="00F3401C">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Отримання свідоцтва про право на заняття адвокатською діяльністю підтверджує виключно можливість особи в майбутньому вчиняти дії, спрямовані на захист інтересів клієнта, тобто здійснювати адвокатську діяльність. Водночас положення Закону України «Про адвокатуру та адвокатську діяльність» не зобов’язують особу з моменту отримання нею свідоцтва про право на заняття адвокатською діяльністю відразу здійснювати таку діяльність.</w:t>
      </w:r>
    </w:p>
    <w:p w14:paraId="302E48C6" w14:textId="77777777" w:rsidR="00F3401C" w:rsidRPr="006B0BCA" w:rsidRDefault="00F3401C" w:rsidP="00F3401C">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Присяга є церемоніальною процедурою, що визначає доступ до професії, а також взяття на себе особою зобов’язань щодо належного виконання в майбутньому обов’язків за цією професією. У разі зупинення права на заняття адвокатською діяльністю присяга адвоката не реалізується та не стосується безпосереднього виконання обов’язків судді і не впливає на незалежність судді.</w:t>
      </w:r>
    </w:p>
    <w:p w14:paraId="7AAA950A" w14:textId="77777777" w:rsidR="00F3401C" w:rsidRPr="006B0BCA" w:rsidRDefault="00F3401C" w:rsidP="00626922">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Набуття особою статусу адвоката не свідчить про здійснення адвокатської діяльності, яка є несумісною з роботою на посаді судді.</w:t>
      </w:r>
    </w:p>
    <w:p w14:paraId="31B913C8" w14:textId="05709028" w:rsidR="00F3401C" w:rsidRPr="006B0BCA" w:rsidRDefault="003A183F" w:rsidP="00626922">
      <w:pPr>
        <w:spacing w:after="0" w:line="240" w:lineRule="auto"/>
        <w:ind w:firstLine="567"/>
        <w:jc w:val="both"/>
        <w:rPr>
          <w:rFonts w:ascii="Times New Roman" w:hAnsi="Times New Roman" w:cs="Times New Roman"/>
          <w:sz w:val="27"/>
          <w:szCs w:val="27"/>
        </w:rPr>
      </w:pPr>
      <w:r w:rsidRPr="006B0BCA">
        <w:rPr>
          <w:rFonts w:ascii="Times New Roman" w:hAnsi="Times New Roman" w:cs="Times New Roman"/>
          <w:sz w:val="27"/>
          <w:szCs w:val="27"/>
        </w:rPr>
        <w:t xml:space="preserve">Вказаного висновку дійшла </w:t>
      </w:r>
      <w:r w:rsidR="00626922" w:rsidRPr="006B0BCA">
        <w:rPr>
          <w:rFonts w:ascii="Times New Roman" w:hAnsi="Times New Roman" w:cs="Times New Roman"/>
          <w:sz w:val="27"/>
          <w:szCs w:val="27"/>
        </w:rPr>
        <w:t>ВРП</w:t>
      </w:r>
      <w:r w:rsidRPr="006B0BCA">
        <w:rPr>
          <w:rFonts w:ascii="Times New Roman" w:hAnsi="Times New Roman" w:cs="Times New Roman"/>
          <w:sz w:val="27"/>
          <w:szCs w:val="27"/>
        </w:rPr>
        <w:t xml:space="preserve"> у рішенні </w:t>
      </w:r>
      <w:r w:rsidR="00626922" w:rsidRPr="006B0BCA">
        <w:rPr>
          <w:rFonts w:ascii="Times New Roman" w:hAnsi="Times New Roman" w:cs="Times New Roman"/>
          <w:sz w:val="27"/>
          <w:szCs w:val="27"/>
        </w:rPr>
        <w:t>від 13 травня 2025 року №</w:t>
      </w:r>
      <w:r w:rsidR="00F3401C" w:rsidRPr="006B0BCA">
        <w:rPr>
          <w:rFonts w:ascii="Times New Roman" w:hAnsi="Times New Roman" w:cs="Times New Roman"/>
          <w:sz w:val="27"/>
          <w:szCs w:val="27"/>
        </w:rPr>
        <w:t> 1000/0/15-25</w:t>
      </w:r>
      <w:r w:rsidR="00626922" w:rsidRPr="006B0BCA">
        <w:rPr>
          <w:rFonts w:ascii="Times New Roman" w:hAnsi="Times New Roman" w:cs="Times New Roman"/>
          <w:sz w:val="27"/>
          <w:szCs w:val="27"/>
        </w:rPr>
        <w:t>.</w:t>
      </w:r>
      <w:r w:rsidR="00F3401C" w:rsidRPr="006B0BCA">
        <w:rPr>
          <w:rFonts w:ascii="Times New Roman" w:hAnsi="Times New Roman" w:cs="Times New Roman"/>
          <w:sz w:val="27"/>
          <w:szCs w:val="27"/>
        </w:rPr>
        <w:t xml:space="preserve"> </w:t>
      </w:r>
    </w:p>
    <w:p w14:paraId="69F4F14B" w14:textId="0D1BB512" w:rsidR="00262FBB" w:rsidRPr="006B0BCA" w:rsidRDefault="00262FBB" w:rsidP="00871A27">
      <w:pPr>
        <w:pStyle w:val="rtejustify"/>
        <w:shd w:val="clear" w:color="auto" w:fill="FFFFFF"/>
        <w:spacing w:before="0" w:beforeAutospacing="0" w:after="0" w:afterAutospacing="0"/>
        <w:ind w:firstLine="567"/>
        <w:jc w:val="both"/>
        <w:rPr>
          <w:rFonts w:eastAsiaTheme="minorHAnsi"/>
          <w:sz w:val="27"/>
          <w:szCs w:val="27"/>
          <w:lang w:val="uk-UA" w:eastAsia="en-US"/>
        </w:rPr>
      </w:pPr>
      <w:r w:rsidRPr="006B0BCA">
        <w:rPr>
          <w:rFonts w:eastAsiaTheme="minorHAnsi"/>
          <w:sz w:val="27"/>
          <w:szCs w:val="27"/>
          <w:lang w:val="uk-UA" w:eastAsia="en-US"/>
        </w:rPr>
        <w:t xml:space="preserve">Отже, відсутні підстави вважати, що </w:t>
      </w:r>
      <w:proofErr w:type="spellStart"/>
      <w:r w:rsidRPr="006B0BCA">
        <w:rPr>
          <w:rFonts w:eastAsiaTheme="minorHAnsi"/>
          <w:sz w:val="27"/>
          <w:szCs w:val="27"/>
          <w:lang w:val="uk-UA" w:eastAsia="en-US"/>
        </w:rPr>
        <w:t>Гаврищук</w:t>
      </w:r>
      <w:proofErr w:type="spellEnd"/>
      <w:r w:rsidRPr="006B0BCA">
        <w:rPr>
          <w:rFonts w:eastAsiaTheme="minorHAnsi"/>
          <w:sz w:val="27"/>
          <w:szCs w:val="27"/>
          <w:lang w:val="uk-UA" w:eastAsia="en-US"/>
        </w:rPr>
        <w:t xml:space="preserve"> А.В., обіймаючи посаду судді Миронівського р</w:t>
      </w:r>
      <w:r w:rsidR="00EC72A1" w:rsidRPr="006B0BCA">
        <w:rPr>
          <w:rFonts w:eastAsiaTheme="minorHAnsi"/>
          <w:sz w:val="27"/>
          <w:szCs w:val="27"/>
          <w:lang w:val="uk-UA" w:eastAsia="en-US"/>
        </w:rPr>
        <w:t>айонного суду Київської області</w:t>
      </w:r>
      <w:r w:rsidRPr="006B0BCA">
        <w:rPr>
          <w:rFonts w:eastAsiaTheme="minorHAnsi"/>
          <w:sz w:val="27"/>
          <w:szCs w:val="27"/>
          <w:lang w:val="uk-UA" w:eastAsia="en-US"/>
        </w:rPr>
        <w:t>,</w:t>
      </w:r>
      <w:r w:rsidR="00AD01E5">
        <w:rPr>
          <w:rFonts w:eastAsiaTheme="minorHAnsi"/>
          <w:sz w:val="27"/>
          <w:szCs w:val="27"/>
          <w:lang w:val="uk-UA" w:eastAsia="en-US"/>
        </w:rPr>
        <w:t xml:space="preserve"> </w:t>
      </w:r>
      <w:r w:rsidRPr="006B0BCA">
        <w:rPr>
          <w:rFonts w:eastAsiaTheme="minorHAnsi"/>
          <w:sz w:val="27"/>
          <w:szCs w:val="27"/>
          <w:lang w:val="uk-UA" w:eastAsia="en-US"/>
        </w:rPr>
        <w:t>порушив вимоги щодо несумісності.</w:t>
      </w:r>
    </w:p>
    <w:p w14:paraId="6F0DD68C" w14:textId="544D6638" w:rsidR="00EC72A1" w:rsidRPr="006B0BCA" w:rsidRDefault="00EC72A1" w:rsidP="00871A27">
      <w:pPr>
        <w:pStyle w:val="rtejustify"/>
        <w:shd w:val="clear" w:color="auto" w:fill="FFFFFF"/>
        <w:spacing w:before="0" w:beforeAutospacing="0" w:after="0" w:afterAutospacing="0"/>
        <w:ind w:firstLine="567"/>
        <w:jc w:val="both"/>
        <w:rPr>
          <w:sz w:val="27"/>
          <w:szCs w:val="27"/>
          <w:lang w:val="uk-UA"/>
        </w:rPr>
      </w:pPr>
      <w:r w:rsidRPr="006B0BCA">
        <w:rPr>
          <w:rFonts w:eastAsiaTheme="minorHAnsi"/>
          <w:sz w:val="27"/>
          <w:szCs w:val="27"/>
          <w:lang w:val="uk-UA" w:eastAsia="en-US"/>
        </w:rPr>
        <w:t>Стосовно звернення до ВРП із повідомленням</w:t>
      </w:r>
      <w:r w:rsidR="00626922" w:rsidRPr="006B0BCA">
        <w:rPr>
          <w:rFonts w:eastAsiaTheme="minorHAnsi"/>
          <w:sz w:val="27"/>
          <w:szCs w:val="27"/>
          <w:lang w:val="uk-UA" w:eastAsia="en-US"/>
        </w:rPr>
        <w:t xml:space="preserve"> кандидатом зауважено</w:t>
      </w:r>
      <w:r w:rsidRPr="006B0BCA">
        <w:rPr>
          <w:rFonts w:eastAsiaTheme="minorHAnsi"/>
          <w:sz w:val="27"/>
          <w:szCs w:val="27"/>
          <w:lang w:val="uk-UA" w:eastAsia="en-US"/>
        </w:rPr>
        <w:t xml:space="preserve">, що </w:t>
      </w:r>
      <w:r w:rsidR="00626922" w:rsidRPr="006B0BCA">
        <w:rPr>
          <w:rFonts w:eastAsiaTheme="minorHAnsi"/>
          <w:sz w:val="27"/>
          <w:szCs w:val="27"/>
          <w:lang w:val="uk-UA" w:eastAsia="en-US"/>
        </w:rPr>
        <w:t xml:space="preserve">це </w:t>
      </w:r>
      <w:r w:rsidRPr="006B0BCA">
        <w:rPr>
          <w:rFonts w:eastAsiaTheme="minorHAnsi"/>
          <w:sz w:val="27"/>
          <w:szCs w:val="27"/>
          <w:lang w:val="uk-UA" w:eastAsia="en-US"/>
        </w:rPr>
        <w:t xml:space="preserve">зумовлено наявністю фактів втручання у його діяльність </w:t>
      </w:r>
      <w:r w:rsidR="00DE1901" w:rsidRPr="006B0BCA">
        <w:rPr>
          <w:rFonts w:eastAsiaTheme="minorHAnsi"/>
          <w:sz w:val="27"/>
          <w:szCs w:val="27"/>
          <w:lang w:val="uk-UA" w:eastAsia="en-US"/>
        </w:rPr>
        <w:t xml:space="preserve">як </w:t>
      </w:r>
      <w:r w:rsidRPr="006B0BCA">
        <w:rPr>
          <w:rFonts w:eastAsiaTheme="minorHAnsi"/>
          <w:sz w:val="27"/>
          <w:szCs w:val="27"/>
          <w:lang w:val="uk-UA" w:eastAsia="en-US"/>
        </w:rPr>
        <w:t xml:space="preserve">судді щодо здійснення правосуддя, а також </w:t>
      </w:r>
      <w:r w:rsidRPr="006B0BCA">
        <w:rPr>
          <w:sz w:val="27"/>
          <w:szCs w:val="27"/>
          <w:lang w:val="uk-UA"/>
        </w:rPr>
        <w:t xml:space="preserve">розміщенням публікації в мережі </w:t>
      </w:r>
      <w:r w:rsidR="00626922" w:rsidRPr="006B0BCA">
        <w:rPr>
          <w:sz w:val="27"/>
          <w:szCs w:val="27"/>
          <w:lang w:val="uk-UA"/>
        </w:rPr>
        <w:t>«</w:t>
      </w:r>
      <w:r w:rsidRPr="006B0BCA">
        <w:rPr>
          <w:sz w:val="27"/>
          <w:szCs w:val="27"/>
          <w:lang w:val="uk-UA"/>
        </w:rPr>
        <w:t>Інтернет</w:t>
      </w:r>
      <w:r w:rsidR="00626922" w:rsidRPr="006B0BCA">
        <w:rPr>
          <w:sz w:val="27"/>
          <w:szCs w:val="27"/>
          <w:lang w:val="uk-UA"/>
        </w:rPr>
        <w:t>»</w:t>
      </w:r>
      <w:r w:rsidRPr="006B0BCA">
        <w:rPr>
          <w:sz w:val="27"/>
          <w:szCs w:val="27"/>
          <w:lang w:val="uk-UA"/>
        </w:rPr>
        <w:t>, яка містила</w:t>
      </w:r>
      <w:r w:rsidR="00871A27" w:rsidRPr="006B0BCA">
        <w:rPr>
          <w:sz w:val="27"/>
          <w:szCs w:val="27"/>
          <w:lang w:val="uk-UA"/>
        </w:rPr>
        <w:t>, зокрема,</w:t>
      </w:r>
      <w:r w:rsidRPr="00AD01E5">
        <w:rPr>
          <w:sz w:val="96"/>
          <w:szCs w:val="96"/>
          <w:lang w:val="uk-UA"/>
        </w:rPr>
        <w:t xml:space="preserve"> </w:t>
      </w:r>
      <w:r w:rsidRPr="006B0BCA">
        <w:rPr>
          <w:sz w:val="27"/>
          <w:szCs w:val="27"/>
          <w:lang w:val="uk-UA"/>
        </w:rPr>
        <w:t>його</w:t>
      </w:r>
      <w:r w:rsidRPr="00AD01E5">
        <w:rPr>
          <w:sz w:val="96"/>
          <w:szCs w:val="96"/>
          <w:lang w:val="uk-UA"/>
        </w:rPr>
        <w:t xml:space="preserve"> </w:t>
      </w:r>
      <w:r w:rsidRPr="006B0BCA">
        <w:rPr>
          <w:sz w:val="27"/>
          <w:szCs w:val="27"/>
          <w:lang w:val="uk-UA"/>
        </w:rPr>
        <w:t>персональні</w:t>
      </w:r>
      <w:r w:rsidRPr="00AD01E5">
        <w:rPr>
          <w:sz w:val="96"/>
          <w:szCs w:val="96"/>
          <w:lang w:val="uk-UA"/>
        </w:rPr>
        <w:t xml:space="preserve"> </w:t>
      </w:r>
      <w:r w:rsidRPr="006B0BCA">
        <w:rPr>
          <w:sz w:val="27"/>
          <w:szCs w:val="27"/>
          <w:lang w:val="uk-UA"/>
        </w:rPr>
        <w:t>дані.</w:t>
      </w:r>
      <w:r w:rsidRPr="00AD01E5">
        <w:rPr>
          <w:sz w:val="96"/>
          <w:szCs w:val="96"/>
          <w:lang w:val="uk-UA"/>
        </w:rPr>
        <w:t xml:space="preserve"> </w:t>
      </w:r>
      <w:r w:rsidRPr="006B0BCA">
        <w:rPr>
          <w:sz w:val="27"/>
          <w:szCs w:val="27"/>
          <w:lang w:val="uk-UA"/>
        </w:rPr>
        <w:t>За</w:t>
      </w:r>
      <w:r w:rsidRPr="00AD01E5">
        <w:rPr>
          <w:sz w:val="96"/>
          <w:szCs w:val="96"/>
          <w:lang w:val="uk-UA"/>
        </w:rPr>
        <w:t xml:space="preserve"> </w:t>
      </w:r>
      <w:r w:rsidR="00871A27" w:rsidRPr="006B0BCA">
        <w:rPr>
          <w:sz w:val="27"/>
          <w:szCs w:val="27"/>
          <w:lang w:val="uk-UA"/>
        </w:rPr>
        <w:t>цими</w:t>
      </w:r>
      <w:r w:rsidRPr="00AD01E5">
        <w:rPr>
          <w:sz w:val="96"/>
          <w:szCs w:val="96"/>
          <w:lang w:val="uk-UA"/>
        </w:rPr>
        <w:t xml:space="preserve"> </w:t>
      </w:r>
      <w:r w:rsidRPr="006B0BCA">
        <w:rPr>
          <w:sz w:val="27"/>
          <w:szCs w:val="27"/>
          <w:lang w:val="uk-UA"/>
        </w:rPr>
        <w:t>фактами</w:t>
      </w:r>
      <w:r w:rsidRPr="00AD01E5">
        <w:rPr>
          <w:sz w:val="96"/>
          <w:szCs w:val="96"/>
          <w:lang w:val="uk-UA"/>
        </w:rPr>
        <w:t xml:space="preserve"> </w:t>
      </w:r>
      <w:r w:rsidRPr="006B0BCA">
        <w:rPr>
          <w:sz w:val="27"/>
          <w:szCs w:val="27"/>
          <w:lang w:val="uk-UA"/>
        </w:rPr>
        <w:t>ВРП</w:t>
      </w:r>
      <w:r w:rsidRPr="00AD01E5">
        <w:rPr>
          <w:sz w:val="96"/>
          <w:szCs w:val="96"/>
          <w:lang w:val="uk-UA"/>
        </w:rPr>
        <w:t xml:space="preserve"> </w:t>
      </w:r>
      <w:r w:rsidR="00626922" w:rsidRPr="006B0BCA">
        <w:rPr>
          <w:sz w:val="27"/>
          <w:szCs w:val="27"/>
          <w:lang w:val="uk-UA"/>
        </w:rPr>
        <w:t>ухвалила</w:t>
      </w:r>
      <w:r w:rsidRPr="00AD01E5">
        <w:rPr>
          <w:sz w:val="96"/>
          <w:szCs w:val="96"/>
          <w:lang w:val="uk-UA"/>
        </w:rPr>
        <w:t xml:space="preserve"> </w:t>
      </w:r>
      <w:r w:rsidRPr="006B0BCA">
        <w:rPr>
          <w:sz w:val="27"/>
          <w:szCs w:val="27"/>
          <w:lang w:val="uk-UA"/>
        </w:rPr>
        <w:t>рішення</w:t>
      </w:r>
      <w:r w:rsidRPr="00AD01E5">
        <w:rPr>
          <w:sz w:val="96"/>
          <w:szCs w:val="96"/>
          <w:lang w:val="uk-UA"/>
        </w:rPr>
        <w:t xml:space="preserve"> </w:t>
      </w:r>
      <w:r w:rsidRPr="006B0BCA">
        <w:rPr>
          <w:sz w:val="27"/>
          <w:szCs w:val="27"/>
          <w:lang w:val="uk-UA"/>
        </w:rPr>
        <w:t>від 15 жовтня 2024 року № 3011/0/15-24</w:t>
      </w:r>
      <w:r w:rsidR="00626922" w:rsidRPr="006B0BCA">
        <w:rPr>
          <w:sz w:val="27"/>
          <w:szCs w:val="27"/>
          <w:lang w:val="uk-UA"/>
        </w:rPr>
        <w:t xml:space="preserve"> про звернення</w:t>
      </w:r>
      <w:r w:rsidRPr="006B0BCA">
        <w:rPr>
          <w:sz w:val="27"/>
          <w:szCs w:val="27"/>
          <w:lang w:val="uk-UA"/>
        </w:rPr>
        <w:t xml:space="preserve"> до Офісу Генерального прокурора щодо надання інформації про розкриття та розслідування кримінального правопорушення у кримінальному провадженні, внесеному 20 вересня 2024 року до Єдиного реєстру досудових розслідувань за </w:t>
      </w:r>
      <w:r w:rsidR="0058741F" w:rsidRPr="006B0BCA">
        <w:rPr>
          <w:sz w:val="27"/>
          <w:szCs w:val="27"/>
          <w:lang w:val="uk-UA"/>
        </w:rPr>
        <w:t>статтею</w:t>
      </w:r>
      <w:r w:rsidRPr="006B0BCA">
        <w:rPr>
          <w:sz w:val="27"/>
          <w:szCs w:val="27"/>
          <w:lang w:val="uk-UA"/>
        </w:rPr>
        <w:t xml:space="preserve"> 376 КК України.</w:t>
      </w:r>
    </w:p>
    <w:p w14:paraId="2E4FAD4E" w14:textId="66BF3236" w:rsidR="00DE1901" w:rsidRPr="006B0BCA" w:rsidRDefault="00DE1901"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lastRenderedPageBreak/>
        <w:t>Стосовно ухвалення судового рішення російською мовою кандидат пояснив</w:t>
      </w:r>
      <w:r w:rsidR="00871A27" w:rsidRPr="006B0BCA">
        <w:rPr>
          <w:sz w:val="27"/>
          <w:szCs w:val="27"/>
          <w:lang w:val="uk-UA"/>
        </w:rPr>
        <w:t xml:space="preserve">, що </w:t>
      </w:r>
      <w:r w:rsidRPr="006B0BCA">
        <w:rPr>
          <w:sz w:val="27"/>
          <w:szCs w:val="27"/>
          <w:lang w:val="uk-UA"/>
        </w:rPr>
        <w:t>19 квітня 2016 року у справі № 371/416/16-ц постановив ухвалу про відкриття провадження українською мовою</w:t>
      </w:r>
      <w:r w:rsidR="0011500D" w:rsidRPr="006B0BCA">
        <w:rPr>
          <w:sz w:val="27"/>
          <w:szCs w:val="27"/>
          <w:lang w:val="uk-UA"/>
        </w:rPr>
        <w:t xml:space="preserve">. У зв’язку </w:t>
      </w:r>
      <w:r w:rsidRPr="006B0BCA">
        <w:rPr>
          <w:sz w:val="27"/>
          <w:szCs w:val="27"/>
          <w:lang w:val="uk-UA"/>
        </w:rPr>
        <w:t xml:space="preserve">з участю </w:t>
      </w:r>
      <w:r w:rsidR="0046711E" w:rsidRPr="006B0BCA">
        <w:rPr>
          <w:sz w:val="27"/>
          <w:szCs w:val="27"/>
          <w:lang w:val="uk-UA"/>
        </w:rPr>
        <w:t xml:space="preserve">у справі </w:t>
      </w:r>
      <w:r w:rsidRPr="006B0BCA">
        <w:rPr>
          <w:sz w:val="27"/>
          <w:szCs w:val="27"/>
          <w:lang w:val="uk-UA"/>
        </w:rPr>
        <w:t>інозем</w:t>
      </w:r>
      <w:r w:rsidR="0011500D" w:rsidRPr="006B0BCA">
        <w:rPr>
          <w:sz w:val="27"/>
          <w:szCs w:val="27"/>
          <w:lang w:val="uk-UA"/>
        </w:rPr>
        <w:t>ця</w:t>
      </w:r>
      <w:r w:rsidRPr="006B0BCA">
        <w:rPr>
          <w:sz w:val="27"/>
          <w:szCs w:val="27"/>
          <w:lang w:val="uk-UA"/>
        </w:rPr>
        <w:t xml:space="preserve"> було здійснено </w:t>
      </w:r>
      <w:r w:rsidR="00871A27" w:rsidRPr="006B0BCA">
        <w:rPr>
          <w:sz w:val="27"/>
          <w:szCs w:val="27"/>
          <w:lang w:val="uk-UA"/>
        </w:rPr>
        <w:t xml:space="preserve">її </w:t>
      </w:r>
      <w:r w:rsidRPr="006B0BCA">
        <w:rPr>
          <w:sz w:val="27"/>
          <w:szCs w:val="27"/>
          <w:lang w:val="uk-UA"/>
        </w:rPr>
        <w:t xml:space="preserve">переклад на російську мову, </w:t>
      </w:r>
      <w:r w:rsidR="00F71498" w:rsidRPr="006B0BCA">
        <w:rPr>
          <w:sz w:val="27"/>
          <w:szCs w:val="27"/>
          <w:lang w:val="uk-UA"/>
        </w:rPr>
        <w:t>яку</w:t>
      </w:r>
      <w:r w:rsidR="00871A27" w:rsidRPr="006B0BCA">
        <w:rPr>
          <w:sz w:val="27"/>
          <w:szCs w:val="27"/>
          <w:lang w:val="uk-UA"/>
        </w:rPr>
        <w:t xml:space="preserve"> помилково</w:t>
      </w:r>
      <w:r w:rsidRPr="006B0BCA">
        <w:rPr>
          <w:sz w:val="27"/>
          <w:szCs w:val="27"/>
          <w:lang w:val="uk-UA"/>
        </w:rPr>
        <w:t xml:space="preserve"> </w:t>
      </w:r>
      <w:proofErr w:type="spellStart"/>
      <w:r w:rsidR="0046711E" w:rsidRPr="006B0BCA">
        <w:rPr>
          <w:sz w:val="27"/>
          <w:szCs w:val="27"/>
          <w:lang w:val="uk-UA"/>
        </w:rPr>
        <w:t>внесен</w:t>
      </w:r>
      <w:r w:rsidR="0011500D" w:rsidRPr="006B0BCA">
        <w:rPr>
          <w:sz w:val="27"/>
          <w:szCs w:val="27"/>
          <w:lang w:val="uk-UA"/>
        </w:rPr>
        <w:t>о</w:t>
      </w:r>
      <w:proofErr w:type="spellEnd"/>
      <w:r w:rsidR="0046711E" w:rsidRPr="006B0BCA">
        <w:rPr>
          <w:sz w:val="27"/>
          <w:szCs w:val="27"/>
          <w:lang w:val="uk-UA"/>
        </w:rPr>
        <w:t xml:space="preserve"> до Єдиного державного реєстру судових рішень</w:t>
      </w:r>
      <w:r w:rsidR="00FF2303" w:rsidRPr="006B0BCA">
        <w:rPr>
          <w:sz w:val="27"/>
          <w:szCs w:val="27"/>
          <w:lang w:val="uk-UA"/>
        </w:rPr>
        <w:t xml:space="preserve"> (далі – ЄДРСР).</w:t>
      </w:r>
    </w:p>
    <w:p w14:paraId="224DC7A9" w14:textId="77777777" w:rsidR="009A6446" w:rsidRPr="006B0BCA" w:rsidRDefault="009A6446" w:rsidP="00FB2F75">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Оцінивши вказані пояснення, Комісія встановила таке.</w:t>
      </w:r>
    </w:p>
    <w:p w14:paraId="6B8AA94D" w14:textId="65ED6AFB" w:rsidR="00460A92" w:rsidRPr="006B0BCA" w:rsidRDefault="00FB2F75" w:rsidP="00FB2F75">
      <w:pPr>
        <w:pStyle w:val="af0"/>
        <w:spacing w:before="0" w:beforeAutospacing="0" w:after="0" w:afterAutospacing="0" w:line="270" w:lineRule="atLeast"/>
        <w:ind w:firstLine="567"/>
        <w:jc w:val="both"/>
        <w:textAlignment w:val="baseline"/>
        <w:rPr>
          <w:sz w:val="27"/>
          <w:szCs w:val="27"/>
          <w:lang w:val="uk-UA"/>
        </w:rPr>
      </w:pPr>
      <w:bookmarkStart w:id="6" w:name="n6103"/>
      <w:bookmarkEnd w:id="6"/>
      <w:r w:rsidRPr="006B0BCA">
        <w:rPr>
          <w:sz w:val="27"/>
          <w:szCs w:val="27"/>
          <w:lang w:val="uk-UA"/>
        </w:rPr>
        <w:t xml:space="preserve">Відповідно до статті 12 Закону судочинство і діловодство в судах України проводяться державною мовою. Суди забезпечують рівність прав громадян у судовому процесі за </w:t>
      </w:r>
      <w:proofErr w:type="spellStart"/>
      <w:r w:rsidRPr="006B0BCA">
        <w:rPr>
          <w:sz w:val="27"/>
          <w:szCs w:val="27"/>
          <w:lang w:val="uk-UA"/>
        </w:rPr>
        <w:t>мовною</w:t>
      </w:r>
      <w:proofErr w:type="spellEnd"/>
      <w:r w:rsidRPr="006B0BCA">
        <w:rPr>
          <w:sz w:val="27"/>
          <w:szCs w:val="27"/>
          <w:lang w:val="uk-UA"/>
        </w:rPr>
        <w:t xml:space="preserve"> ознакою.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w:t>
      </w:r>
    </w:p>
    <w:p w14:paraId="039EB25D" w14:textId="04B91191" w:rsidR="00FB2F75" w:rsidRPr="006B0BCA" w:rsidRDefault="00831EDF" w:rsidP="00831EDF">
      <w:pPr>
        <w:pStyle w:val="af0"/>
        <w:spacing w:before="0" w:beforeAutospacing="0" w:after="0" w:afterAutospacing="0" w:line="270" w:lineRule="atLeast"/>
        <w:ind w:firstLine="567"/>
        <w:jc w:val="both"/>
        <w:textAlignment w:val="baseline"/>
        <w:rPr>
          <w:sz w:val="27"/>
          <w:szCs w:val="27"/>
          <w:lang w:val="uk-UA"/>
        </w:rPr>
      </w:pPr>
      <w:r w:rsidRPr="006B0BCA">
        <w:rPr>
          <w:sz w:val="27"/>
          <w:szCs w:val="27"/>
          <w:lang w:val="uk-UA"/>
        </w:rPr>
        <w:t>Згідно з пунктом</w:t>
      </w:r>
      <w:r w:rsidR="00FB2F75" w:rsidRPr="006B0BCA">
        <w:rPr>
          <w:sz w:val="27"/>
          <w:szCs w:val="27"/>
          <w:lang w:val="uk-UA"/>
        </w:rPr>
        <w:t xml:space="preserve"> 8 Інструкції з діловодства в місцевих та апеляційних судах України,</w:t>
      </w:r>
      <w:r w:rsidR="00FB2F75" w:rsidRPr="00AD01E5">
        <w:rPr>
          <w:sz w:val="96"/>
          <w:szCs w:val="96"/>
          <w:lang w:val="uk-UA"/>
        </w:rPr>
        <w:t xml:space="preserve"> </w:t>
      </w:r>
      <w:r w:rsidR="00FB2F75" w:rsidRPr="006B0BCA">
        <w:rPr>
          <w:sz w:val="27"/>
          <w:szCs w:val="27"/>
          <w:lang w:val="uk-UA"/>
        </w:rPr>
        <w:t>затвердженої</w:t>
      </w:r>
      <w:r w:rsidR="00FB2F75" w:rsidRPr="00AD01E5">
        <w:rPr>
          <w:sz w:val="96"/>
          <w:szCs w:val="96"/>
          <w:lang w:val="uk-UA"/>
        </w:rPr>
        <w:t xml:space="preserve"> </w:t>
      </w:r>
      <w:r w:rsidR="00FB2F75" w:rsidRPr="006B0BCA">
        <w:rPr>
          <w:sz w:val="27"/>
          <w:szCs w:val="27"/>
          <w:lang w:val="uk-UA"/>
        </w:rPr>
        <w:t>наказом</w:t>
      </w:r>
      <w:r w:rsidR="00FB2F75" w:rsidRPr="00AD01E5">
        <w:rPr>
          <w:sz w:val="96"/>
          <w:szCs w:val="96"/>
          <w:lang w:val="uk-UA"/>
        </w:rPr>
        <w:t xml:space="preserve"> </w:t>
      </w:r>
      <w:r w:rsidR="00FB2F75" w:rsidRPr="006B0BCA">
        <w:rPr>
          <w:sz w:val="27"/>
          <w:szCs w:val="27"/>
          <w:lang w:val="uk-UA"/>
        </w:rPr>
        <w:t>Державної</w:t>
      </w:r>
      <w:r w:rsidR="00FB2F75" w:rsidRPr="00AD01E5">
        <w:rPr>
          <w:sz w:val="96"/>
          <w:szCs w:val="96"/>
          <w:lang w:val="uk-UA"/>
        </w:rPr>
        <w:t xml:space="preserve"> </w:t>
      </w:r>
      <w:r w:rsidR="00FB2F75" w:rsidRPr="006B0BCA">
        <w:rPr>
          <w:sz w:val="27"/>
          <w:szCs w:val="27"/>
          <w:lang w:val="uk-UA"/>
        </w:rPr>
        <w:t>судової</w:t>
      </w:r>
      <w:r w:rsidR="00FB2F75" w:rsidRPr="00AD01E5">
        <w:rPr>
          <w:sz w:val="96"/>
          <w:szCs w:val="96"/>
          <w:lang w:val="uk-UA"/>
        </w:rPr>
        <w:t xml:space="preserve"> </w:t>
      </w:r>
      <w:r w:rsidR="00FB2F75" w:rsidRPr="006B0BCA">
        <w:rPr>
          <w:sz w:val="27"/>
          <w:szCs w:val="27"/>
          <w:lang w:val="uk-UA"/>
        </w:rPr>
        <w:t>адміністрації</w:t>
      </w:r>
      <w:r w:rsidR="00FB2F75" w:rsidRPr="00AD01E5">
        <w:rPr>
          <w:sz w:val="96"/>
          <w:szCs w:val="96"/>
          <w:lang w:val="uk-UA"/>
        </w:rPr>
        <w:t xml:space="preserve"> </w:t>
      </w:r>
      <w:r w:rsidR="00FB2F75" w:rsidRPr="006B0BCA">
        <w:rPr>
          <w:sz w:val="27"/>
          <w:szCs w:val="27"/>
          <w:lang w:val="uk-UA"/>
        </w:rPr>
        <w:t>України</w:t>
      </w:r>
      <w:r w:rsidR="00FB2F75" w:rsidRPr="00AD01E5">
        <w:rPr>
          <w:sz w:val="96"/>
          <w:szCs w:val="96"/>
          <w:lang w:val="uk-UA"/>
        </w:rPr>
        <w:t xml:space="preserve"> </w:t>
      </w:r>
      <w:r w:rsidR="0011500D" w:rsidRPr="006B0BCA">
        <w:rPr>
          <w:sz w:val="27"/>
          <w:szCs w:val="27"/>
          <w:lang w:val="uk-UA"/>
        </w:rPr>
        <w:t xml:space="preserve">від 20 серпня 2019 року </w:t>
      </w:r>
      <w:r w:rsidR="00FB2F75" w:rsidRPr="006B0BCA">
        <w:rPr>
          <w:sz w:val="27"/>
          <w:szCs w:val="27"/>
          <w:lang w:val="uk-UA"/>
        </w:rPr>
        <w:t>№ 814</w:t>
      </w:r>
      <w:r w:rsidRPr="006B0BCA">
        <w:rPr>
          <w:sz w:val="27"/>
          <w:szCs w:val="27"/>
          <w:lang w:val="uk-UA"/>
        </w:rPr>
        <w:t>, д</w:t>
      </w:r>
      <w:r w:rsidR="00FB2F75" w:rsidRPr="006B0BCA">
        <w:rPr>
          <w:sz w:val="27"/>
          <w:szCs w:val="27"/>
          <w:lang w:val="uk-UA"/>
        </w:rPr>
        <w:t>іловодство в суді ведеться державною мовою, крім випадків, передбачених законодавством України.</w:t>
      </w:r>
    </w:p>
    <w:p w14:paraId="7A2D4983" w14:textId="77777777" w:rsidR="00FB2F75" w:rsidRPr="006B0BCA" w:rsidRDefault="00FB2F75" w:rsidP="00831EDF">
      <w:pPr>
        <w:pStyle w:val="af0"/>
        <w:spacing w:before="0" w:beforeAutospacing="0" w:after="0" w:afterAutospacing="0" w:line="270" w:lineRule="atLeast"/>
        <w:ind w:firstLine="567"/>
        <w:jc w:val="both"/>
        <w:textAlignment w:val="baseline"/>
        <w:rPr>
          <w:sz w:val="27"/>
          <w:szCs w:val="27"/>
          <w:lang w:val="uk-UA"/>
        </w:rPr>
      </w:pPr>
      <w:bookmarkStart w:id="7" w:name="n1095"/>
      <w:bookmarkEnd w:id="7"/>
      <w:r w:rsidRPr="006B0BCA">
        <w:rPr>
          <w:sz w:val="27"/>
          <w:szCs w:val="27"/>
          <w:lang w:val="uk-UA"/>
        </w:rPr>
        <w:t>Усі документи суду складаються державною мовою. У випадках, передбачених міжнародним договором України, суд складає процесуальний документ мовою, передбаченою відповідним міжнародним договором України, або додає до нього завірений відповідно до законодавства України переклад на таку мову.</w:t>
      </w:r>
    </w:p>
    <w:p w14:paraId="366A3279" w14:textId="49C27E1B" w:rsidR="00FB2F75" w:rsidRPr="006B0BCA" w:rsidRDefault="00FB2F75" w:rsidP="00831EDF">
      <w:pPr>
        <w:pStyle w:val="af0"/>
        <w:spacing w:before="0" w:beforeAutospacing="0" w:after="0" w:afterAutospacing="0" w:line="270" w:lineRule="atLeast"/>
        <w:ind w:firstLine="567"/>
        <w:jc w:val="both"/>
        <w:textAlignment w:val="baseline"/>
        <w:rPr>
          <w:sz w:val="27"/>
          <w:szCs w:val="27"/>
          <w:lang w:val="uk-UA"/>
        </w:rPr>
      </w:pPr>
      <w:bookmarkStart w:id="8" w:name="n1096"/>
      <w:bookmarkEnd w:id="8"/>
      <w:r w:rsidRPr="006B0BCA">
        <w:rPr>
          <w:sz w:val="27"/>
          <w:szCs w:val="27"/>
          <w:lang w:val="uk-UA"/>
        </w:rPr>
        <w:t>Іноземною мовою можуть складатися документи суду, які адресуються безпосередньо міжнародній або іноземній організації, підприємству, установі, посадовій особі, іноземному громадянину. При складанні докум</w:t>
      </w:r>
      <w:r w:rsidR="00626922" w:rsidRPr="006B0BCA">
        <w:rPr>
          <w:sz w:val="27"/>
          <w:szCs w:val="27"/>
          <w:lang w:val="uk-UA"/>
        </w:rPr>
        <w:t>ента іноземною мовою також обов’язково</w:t>
      </w:r>
      <w:r w:rsidRPr="006B0BCA">
        <w:rPr>
          <w:sz w:val="27"/>
          <w:szCs w:val="27"/>
          <w:lang w:val="uk-UA"/>
        </w:rPr>
        <w:t xml:space="preserve"> складається примірник цього документа державною мовою. Документи іноземною мовою складаються (перекладаються) працівником суду, при наявності відповідного сертифікату (документу про освіту), що підтверджує вільне володіння іноземною мовою, або надаються перекладачу (бюро перекладів) за погодженням із керівництвом суду.</w:t>
      </w:r>
    </w:p>
    <w:p w14:paraId="3CB24BD7" w14:textId="66CE26A6" w:rsidR="004B7027" w:rsidRPr="006B0BCA" w:rsidRDefault="00F3401C"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Коміс</w:t>
      </w:r>
      <w:r w:rsidR="004B7027" w:rsidRPr="006B0BCA">
        <w:rPr>
          <w:sz w:val="27"/>
          <w:szCs w:val="27"/>
          <w:lang w:val="uk-UA"/>
        </w:rPr>
        <w:t xml:space="preserve">ія </w:t>
      </w:r>
      <w:r w:rsidRPr="006B0BCA">
        <w:rPr>
          <w:sz w:val="27"/>
          <w:szCs w:val="27"/>
          <w:lang w:val="uk-UA"/>
        </w:rPr>
        <w:t>встанов</w:t>
      </w:r>
      <w:r w:rsidR="004B7027" w:rsidRPr="006B0BCA">
        <w:rPr>
          <w:sz w:val="27"/>
          <w:szCs w:val="27"/>
          <w:lang w:val="uk-UA"/>
        </w:rPr>
        <w:t>ила</w:t>
      </w:r>
      <w:r w:rsidRPr="006B0BCA">
        <w:rPr>
          <w:sz w:val="27"/>
          <w:szCs w:val="27"/>
          <w:lang w:val="uk-UA"/>
        </w:rPr>
        <w:t xml:space="preserve">, </w:t>
      </w:r>
      <w:r w:rsidR="00831EDF" w:rsidRPr="006B0BCA">
        <w:rPr>
          <w:sz w:val="27"/>
          <w:szCs w:val="27"/>
          <w:lang w:val="uk-UA"/>
        </w:rPr>
        <w:t>що</w:t>
      </w:r>
      <w:r w:rsidR="00FB38BD" w:rsidRPr="006B0BCA">
        <w:rPr>
          <w:sz w:val="27"/>
          <w:szCs w:val="27"/>
          <w:lang w:val="uk-UA"/>
        </w:rPr>
        <w:t xml:space="preserve"> у ЄДРСР </w:t>
      </w:r>
      <w:r w:rsidR="004B7027" w:rsidRPr="006B0BCA">
        <w:rPr>
          <w:sz w:val="27"/>
          <w:szCs w:val="27"/>
          <w:lang w:val="uk-UA"/>
        </w:rPr>
        <w:t xml:space="preserve">розміщений оригінал </w:t>
      </w:r>
      <w:r w:rsidR="00FB38BD" w:rsidRPr="006B0BCA">
        <w:rPr>
          <w:sz w:val="27"/>
          <w:szCs w:val="27"/>
          <w:lang w:val="uk-UA"/>
        </w:rPr>
        <w:t>ухвал</w:t>
      </w:r>
      <w:r w:rsidR="004B7027" w:rsidRPr="006B0BCA">
        <w:rPr>
          <w:sz w:val="27"/>
          <w:szCs w:val="27"/>
          <w:lang w:val="uk-UA"/>
        </w:rPr>
        <w:t>и</w:t>
      </w:r>
      <w:r w:rsidR="00FB38BD" w:rsidRPr="006B0BCA">
        <w:rPr>
          <w:sz w:val="27"/>
          <w:szCs w:val="27"/>
          <w:lang w:val="uk-UA"/>
        </w:rPr>
        <w:t xml:space="preserve"> про відкриття провадження від 19 квітня 2016 року у справі № 371/416/16-ц,</w:t>
      </w:r>
      <w:r w:rsidR="004B7027" w:rsidRPr="006B0BCA">
        <w:rPr>
          <w:sz w:val="27"/>
          <w:szCs w:val="27"/>
          <w:lang w:val="uk-UA"/>
        </w:rPr>
        <w:t xml:space="preserve"> складений українською мовою, а також її примірник російською мовою.</w:t>
      </w:r>
    </w:p>
    <w:p w14:paraId="0CF028D4" w14:textId="150B55A3" w:rsidR="0084537B" w:rsidRPr="006B0BCA" w:rsidRDefault="000504CE" w:rsidP="00871A27">
      <w:pPr>
        <w:pStyle w:val="af0"/>
        <w:shd w:val="clear" w:color="auto" w:fill="FFFFFF"/>
        <w:spacing w:before="0" w:beforeAutospacing="0" w:after="0" w:afterAutospacing="0"/>
        <w:ind w:firstLine="567"/>
        <w:jc w:val="both"/>
        <w:rPr>
          <w:rFonts w:ascii="ProbaPro" w:hAnsi="ProbaPro"/>
          <w:color w:val="000000" w:themeColor="text1"/>
          <w:sz w:val="27"/>
          <w:szCs w:val="27"/>
          <w:lang w:val="uk-UA" w:eastAsia="uk-UA"/>
        </w:rPr>
      </w:pPr>
      <w:r w:rsidRPr="006B0BCA">
        <w:rPr>
          <w:rFonts w:eastAsia="ProbaPro"/>
          <w:color w:val="000000"/>
          <w:sz w:val="27"/>
          <w:szCs w:val="27"/>
          <w:shd w:val="clear" w:color="auto" w:fill="FFFFFF"/>
          <w:lang w:val="uk-UA"/>
        </w:rPr>
        <w:t xml:space="preserve">Із урахуванням встановлених обставин, мотивів рішення ГРД, </w:t>
      </w:r>
      <w:r w:rsidR="0084537B" w:rsidRPr="006B0BCA">
        <w:rPr>
          <w:rFonts w:ascii="ProbaPro" w:hAnsi="ProbaPro"/>
          <w:color w:val="000000" w:themeColor="text1"/>
          <w:sz w:val="27"/>
          <w:szCs w:val="27"/>
          <w:lang w:val="uk-UA" w:eastAsia="uk-UA"/>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sidR="0046711E" w:rsidRPr="006B0BCA">
        <w:rPr>
          <w:rFonts w:ascii="ProbaPro" w:hAnsi="ProbaPro"/>
          <w:color w:val="000000" w:themeColor="text1"/>
          <w:sz w:val="27"/>
          <w:szCs w:val="27"/>
          <w:lang w:val="uk-UA" w:eastAsia="uk-UA"/>
        </w:rPr>
        <w:t>300</w:t>
      </w:r>
      <w:r w:rsidR="0084537B" w:rsidRPr="006B0BCA">
        <w:rPr>
          <w:rFonts w:ascii="ProbaPro" w:hAnsi="ProbaPro"/>
          <w:color w:val="000000" w:themeColor="text1"/>
          <w:sz w:val="27"/>
          <w:szCs w:val="27"/>
          <w:lang w:val="uk-UA" w:eastAsia="uk-UA"/>
        </w:rPr>
        <w:t xml:space="preserve"> балів, тому Коміс</w:t>
      </w:r>
      <w:r w:rsidR="001A4A4F" w:rsidRPr="006B0BCA">
        <w:rPr>
          <w:rFonts w:ascii="ProbaPro" w:hAnsi="ProbaPro"/>
          <w:color w:val="000000" w:themeColor="text1"/>
          <w:sz w:val="27"/>
          <w:szCs w:val="27"/>
          <w:lang w:val="uk-UA" w:eastAsia="uk-UA"/>
        </w:rPr>
        <w:t>ія висн</w:t>
      </w:r>
      <w:r w:rsidR="00AE5831" w:rsidRPr="006B0BCA">
        <w:rPr>
          <w:rFonts w:ascii="ProbaPro" w:hAnsi="ProbaPro"/>
          <w:color w:val="000000" w:themeColor="text1"/>
          <w:sz w:val="27"/>
          <w:szCs w:val="27"/>
          <w:lang w:val="uk-UA" w:eastAsia="uk-UA"/>
        </w:rPr>
        <w:t>ову</w:t>
      </w:r>
      <w:r w:rsidR="001A4A4F" w:rsidRPr="006B0BCA">
        <w:rPr>
          <w:rFonts w:ascii="ProbaPro" w:hAnsi="ProbaPro"/>
          <w:color w:val="000000" w:themeColor="text1"/>
          <w:sz w:val="27"/>
          <w:szCs w:val="27"/>
          <w:lang w:val="uk-UA" w:eastAsia="uk-UA"/>
        </w:rPr>
        <w:t xml:space="preserve">є, що </w:t>
      </w:r>
      <w:proofErr w:type="spellStart"/>
      <w:r w:rsidR="0046711E" w:rsidRPr="006B0BCA">
        <w:rPr>
          <w:rFonts w:ascii="ProbaPro" w:hAnsi="ProbaPro"/>
          <w:color w:val="000000" w:themeColor="text1"/>
          <w:sz w:val="27"/>
          <w:szCs w:val="27"/>
          <w:lang w:val="uk-UA" w:eastAsia="uk-UA"/>
        </w:rPr>
        <w:t>Гаврищук</w:t>
      </w:r>
      <w:proofErr w:type="spellEnd"/>
      <w:r w:rsidR="0046711E" w:rsidRPr="006B0BCA">
        <w:rPr>
          <w:rFonts w:ascii="ProbaPro" w:hAnsi="ProbaPro"/>
          <w:color w:val="000000" w:themeColor="text1"/>
          <w:sz w:val="27"/>
          <w:szCs w:val="27"/>
          <w:lang w:val="uk-UA" w:eastAsia="uk-UA"/>
        </w:rPr>
        <w:t xml:space="preserve"> А.В.</w:t>
      </w:r>
      <w:r w:rsidR="0084537B" w:rsidRPr="006B0BCA">
        <w:rPr>
          <w:rFonts w:ascii="ProbaPro" w:hAnsi="ProbaPro"/>
          <w:color w:val="000000" w:themeColor="text1"/>
          <w:sz w:val="27"/>
          <w:szCs w:val="27"/>
          <w:lang w:val="uk-UA" w:eastAsia="uk-UA"/>
        </w:rPr>
        <w:t xml:space="preserve"> відповідає критеріям професійної етики та доброчесності.</w:t>
      </w:r>
    </w:p>
    <w:p w14:paraId="745AF7A6" w14:textId="77777777"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b/>
          <w:bCs/>
          <w:sz w:val="27"/>
          <w:szCs w:val="27"/>
          <w:lang w:eastAsia="uk-UA"/>
        </w:rPr>
      </w:pPr>
      <w:r w:rsidRPr="006B0BCA">
        <w:rPr>
          <w:rFonts w:ascii="Times New Roman" w:eastAsia="Times New Roman" w:hAnsi="Times New Roman" w:cs="Times New Roman"/>
          <w:b/>
          <w:bCs/>
          <w:sz w:val="27"/>
          <w:szCs w:val="27"/>
          <w:lang w:eastAsia="uk-UA"/>
        </w:rPr>
        <w:t>Висновки за результатами кваліфікаційного оцінювання.</w:t>
      </w:r>
    </w:p>
    <w:p w14:paraId="60DB82B4" w14:textId="0242BE7D" w:rsidR="003D7869" w:rsidRPr="006B0BCA" w:rsidRDefault="000504C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 xml:space="preserve">За результатами дослідження досьє та співбесіди кандидат </w:t>
      </w:r>
      <w:proofErr w:type="spellStart"/>
      <w:r w:rsidR="0046711E" w:rsidRPr="006B0BCA">
        <w:rPr>
          <w:rFonts w:ascii="Times New Roman" w:eastAsia="Times New Roman" w:hAnsi="Times New Roman" w:cs="Times New Roman"/>
          <w:sz w:val="27"/>
          <w:szCs w:val="27"/>
          <w:lang w:eastAsia="uk-UA"/>
        </w:rPr>
        <w:t>Гаврищук</w:t>
      </w:r>
      <w:proofErr w:type="spellEnd"/>
      <w:r w:rsidR="0046711E" w:rsidRPr="006B0BCA">
        <w:rPr>
          <w:rFonts w:ascii="Times New Roman" w:eastAsia="Times New Roman" w:hAnsi="Times New Roman" w:cs="Times New Roman"/>
          <w:sz w:val="27"/>
          <w:szCs w:val="27"/>
          <w:lang w:eastAsia="uk-UA"/>
        </w:rPr>
        <w:t xml:space="preserve"> А.В.</w:t>
      </w:r>
      <w:r w:rsidRPr="006B0BCA">
        <w:rPr>
          <w:rFonts w:ascii="Times New Roman" w:eastAsia="Times New Roman" w:hAnsi="Times New Roman" w:cs="Times New Roman"/>
          <w:sz w:val="27"/>
          <w:szCs w:val="27"/>
          <w:lang w:eastAsia="uk-UA"/>
        </w:rPr>
        <w:t xml:space="preserve"> у сукупності набрав </w:t>
      </w:r>
      <w:r w:rsidR="0046711E" w:rsidRPr="006B0BCA">
        <w:rPr>
          <w:rFonts w:ascii="Times New Roman" w:eastAsia="Times New Roman" w:hAnsi="Times New Roman" w:cs="Times New Roman"/>
          <w:sz w:val="27"/>
          <w:szCs w:val="27"/>
          <w:lang w:eastAsia="uk-UA"/>
        </w:rPr>
        <w:t xml:space="preserve">720,57 </w:t>
      </w:r>
      <w:proofErr w:type="spellStart"/>
      <w:r w:rsidR="0046711E" w:rsidRPr="006B0BCA">
        <w:rPr>
          <w:rFonts w:ascii="Times New Roman" w:eastAsia="Times New Roman" w:hAnsi="Times New Roman" w:cs="Times New Roman"/>
          <w:sz w:val="27"/>
          <w:szCs w:val="27"/>
          <w:lang w:eastAsia="uk-UA"/>
        </w:rPr>
        <w:t>бала</w:t>
      </w:r>
      <w:proofErr w:type="spellEnd"/>
      <w:r w:rsidR="0046711E" w:rsidRPr="006B0BCA">
        <w:rPr>
          <w:rFonts w:ascii="Times New Roman" w:eastAsia="Times New Roman" w:hAnsi="Times New Roman" w:cs="Times New Roman"/>
          <w:sz w:val="27"/>
          <w:szCs w:val="27"/>
          <w:lang w:eastAsia="uk-UA"/>
        </w:rPr>
        <w:t>, що є підставою для визнання його таким, що підтвердив здатність здійснювати правосуддя в апеляційному загальному суді.</w:t>
      </w:r>
    </w:p>
    <w:p w14:paraId="0D537D9E" w14:textId="22C8911A" w:rsidR="00970759" w:rsidRPr="006B0BCA" w:rsidRDefault="0046711E"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 </w:t>
      </w:r>
    </w:p>
    <w:p w14:paraId="0373670B" w14:textId="358837D1" w:rsidR="00F71498" w:rsidRPr="006B0BCA" w:rsidRDefault="00F71498" w:rsidP="00871A27">
      <w:pPr>
        <w:shd w:val="clear" w:color="auto" w:fill="FFFFFF"/>
        <w:spacing w:after="0" w:line="240" w:lineRule="auto"/>
        <w:ind w:firstLine="567"/>
        <w:contextualSpacing/>
        <w:jc w:val="both"/>
        <w:rPr>
          <w:rFonts w:ascii="Times New Roman" w:eastAsia="Times New Roman" w:hAnsi="Times New Roman" w:cs="Times New Roman"/>
          <w:sz w:val="27"/>
          <w:szCs w:val="27"/>
          <w:lang w:eastAsia="uk-UA"/>
        </w:rPr>
      </w:pPr>
    </w:p>
    <w:p w14:paraId="5E791AC4" w14:textId="044AB234" w:rsidR="003D7869" w:rsidRPr="006B0BCA" w:rsidRDefault="000504CE" w:rsidP="00871A27">
      <w:pPr>
        <w:shd w:val="clear" w:color="auto" w:fill="FFFFFF"/>
        <w:spacing w:after="0" w:line="240" w:lineRule="auto"/>
        <w:ind w:right="-1" w:firstLine="567"/>
        <w:jc w:val="center"/>
        <w:rPr>
          <w:rFonts w:ascii="Times New Roman" w:eastAsia="Times New Roman" w:hAnsi="Times New Roman" w:cs="Times New Roman"/>
          <w:sz w:val="27"/>
          <w:szCs w:val="27"/>
          <w:lang w:eastAsia="uk-UA"/>
        </w:rPr>
      </w:pPr>
      <w:r w:rsidRPr="006B0BCA">
        <w:rPr>
          <w:rFonts w:ascii="Times New Roman" w:eastAsia="Times New Roman" w:hAnsi="Times New Roman" w:cs="Times New Roman"/>
          <w:sz w:val="27"/>
          <w:szCs w:val="27"/>
          <w:lang w:eastAsia="uk-UA"/>
        </w:rPr>
        <w:lastRenderedPageBreak/>
        <w:t>вирішила:</w:t>
      </w:r>
    </w:p>
    <w:p w14:paraId="6704C231" w14:textId="77777777" w:rsidR="003D7869" w:rsidRPr="006B0BCA" w:rsidRDefault="003D7869" w:rsidP="00871A27">
      <w:pPr>
        <w:shd w:val="clear" w:color="auto" w:fill="FFFFFF"/>
        <w:spacing w:after="0" w:line="240" w:lineRule="auto"/>
        <w:ind w:right="-1" w:firstLine="567"/>
        <w:jc w:val="center"/>
        <w:rPr>
          <w:rFonts w:ascii="Times New Roman" w:eastAsia="Times New Roman" w:hAnsi="Times New Roman" w:cs="Times New Roman"/>
          <w:sz w:val="27"/>
          <w:szCs w:val="27"/>
          <w:lang w:eastAsia="uk-UA"/>
        </w:rPr>
      </w:pPr>
    </w:p>
    <w:p w14:paraId="3C9ACEB5" w14:textId="2033D542" w:rsidR="003D7869" w:rsidRPr="006B0BCA" w:rsidRDefault="000504CE" w:rsidP="00871A27">
      <w:pPr>
        <w:pStyle w:val="af3"/>
        <w:spacing w:after="0" w:line="240" w:lineRule="auto"/>
        <w:ind w:left="0" w:firstLine="567"/>
        <w:jc w:val="both"/>
        <w:rPr>
          <w:rFonts w:ascii="Times New Roman" w:hAnsi="Times New Roman" w:cs="Times New Roman"/>
          <w:sz w:val="27"/>
          <w:szCs w:val="27"/>
          <w:shd w:val="clear" w:color="auto" w:fill="FFFFFF"/>
        </w:rPr>
      </w:pPr>
      <w:r w:rsidRPr="006B0BCA">
        <w:rPr>
          <w:rFonts w:ascii="Times New Roman" w:hAnsi="Times New Roman" w:cs="Times New Roman"/>
          <w:sz w:val="27"/>
          <w:szCs w:val="27"/>
          <w:shd w:val="clear" w:color="auto" w:fill="FFFFFF"/>
        </w:rPr>
        <w:t xml:space="preserve">1. Встановити, що під час проведення спеціальної перевірки не отримано інформації, яка може свідчити про невідповідність </w:t>
      </w:r>
      <w:proofErr w:type="spellStart"/>
      <w:r w:rsidR="00A13CD8" w:rsidRPr="006B0BCA">
        <w:rPr>
          <w:rFonts w:ascii="Times New Roman" w:hAnsi="Times New Roman" w:cs="Times New Roman"/>
          <w:sz w:val="27"/>
          <w:szCs w:val="27"/>
        </w:rPr>
        <w:t>Гаврищука</w:t>
      </w:r>
      <w:proofErr w:type="spellEnd"/>
      <w:r w:rsidR="00A13CD8" w:rsidRPr="006B0BCA">
        <w:rPr>
          <w:rFonts w:ascii="Times New Roman" w:hAnsi="Times New Roman" w:cs="Times New Roman"/>
          <w:sz w:val="27"/>
          <w:szCs w:val="27"/>
        </w:rPr>
        <w:t xml:space="preserve"> Андрія Володимировича</w:t>
      </w:r>
      <w:r w:rsidRPr="006B0BCA">
        <w:rPr>
          <w:rFonts w:ascii="Times New Roman" w:hAnsi="Times New Roman" w:cs="Times New Roman"/>
          <w:sz w:val="27"/>
          <w:szCs w:val="27"/>
        </w:rPr>
        <w:t xml:space="preserve"> </w:t>
      </w:r>
      <w:r w:rsidRPr="006B0BCA">
        <w:rPr>
          <w:rFonts w:ascii="Times New Roman" w:hAnsi="Times New Roman" w:cs="Times New Roman"/>
          <w:sz w:val="27"/>
          <w:szCs w:val="27"/>
          <w:shd w:val="clear" w:color="auto" w:fill="FFFFFF"/>
        </w:rPr>
        <w:t>вимогам до кандидата на посаду судді.</w:t>
      </w:r>
    </w:p>
    <w:p w14:paraId="19F8C7BA" w14:textId="68BC3662" w:rsidR="003D7869" w:rsidRPr="006B0BCA" w:rsidRDefault="000504CE" w:rsidP="00871A27">
      <w:pPr>
        <w:pStyle w:val="rtejustify"/>
        <w:shd w:val="clear" w:color="auto" w:fill="FFFFFF"/>
        <w:spacing w:before="0" w:beforeAutospacing="0" w:after="0" w:afterAutospacing="0"/>
        <w:ind w:firstLine="567"/>
        <w:jc w:val="both"/>
        <w:rPr>
          <w:sz w:val="27"/>
          <w:szCs w:val="27"/>
          <w:lang w:val="uk-UA"/>
        </w:rPr>
      </w:pPr>
      <w:r w:rsidRPr="006B0BCA">
        <w:rPr>
          <w:sz w:val="27"/>
          <w:szCs w:val="27"/>
          <w:lang w:val="uk-UA"/>
        </w:rPr>
        <w:t>2. Визначити, що за результатами проходження процедури кваліфікаційного оцінювання</w:t>
      </w:r>
      <w:r w:rsidRPr="00AD01E5">
        <w:rPr>
          <w:sz w:val="96"/>
          <w:szCs w:val="96"/>
          <w:lang w:val="uk-UA"/>
        </w:rPr>
        <w:t xml:space="preserve"> </w:t>
      </w:r>
      <w:r w:rsidRPr="006B0BCA">
        <w:rPr>
          <w:sz w:val="27"/>
          <w:szCs w:val="27"/>
          <w:lang w:val="uk-UA"/>
        </w:rPr>
        <w:t>кандидат</w:t>
      </w:r>
      <w:r w:rsidRPr="00AD01E5">
        <w:rPr>
          <w:sz w:val="96"/>
          <w:szCs w:val="96"/>
          <w:lang w:val="uk-UA"/>
        </w:rPr>
        <w:t xml:space="preserve"> </w:t>
      </w:r>
      <w:r w:rsidRPr="006B0BCA">
        <w:rPr>
          <w:sz w:val="27"/>
          <w:szCs w:val="27"/>
          <w:lang w:val="uk-UA"/>
        </w:rPr>
        <w:t>на</w:t>
      </w:r>
      <w:r w:rsidRPr="00AD01E5">
        <w:rPr>
          <w:sz w:val="96"/>
          <w:szCs w:val="96"/>
          <w:lang w:val="uk-UA"/>
        </w:rPr>
        <w:t xml:space="preserve"> </w:t>
      </w:r>
      <w:r w:rsidRPr="006B0BCA">
        <w:rPr>
          <w:sz w:val="27"/>
          <w:szCs w:val="27"/>
          <w:lang w:val="uk-UA"/>
        </w:rPr>
        <w:t>посаду</w:t>
      </w:r>
      <w:r w:rsidRPr="00AD01E5">
        <w:rPr>
          <w:sz w:val="96"/>
          <w:szCs w:val="96"/>
          <w:lang w:val="uk-UA"/>
        </w:rPr>
        <w:t xml:space="preserve"> </w:t>
      </w:r>
      <w:r w:rsidRPr="006B0BCA">
        <w:rPr>
          <w:sz w:val="27"/>
          <w:szCs w:val="27"/>
          <w:lang w:val="uk-UA"/>
        </w:rPr>
        <w:t>судді</w:t>
      </w:r>
      <w:r w:rsidRPr="00AD01E5">
        <w:rPr>
          <w:sz w:val="96"/>
          <w:szCs w:val="96"/>
          <w:lang w:val="uk-UA"/>
        </w:rPr>
        <w:t xml:space="preserve"> </w:t>
      </w:r>
      <w:r w:rsidRPr="006B0BCA">
        <w:rPr>
          <w:sz w:val="27"/>
          <w:szCs w:val="27"/>
          <w:lang w:val="uk-UA"/>
        </w:rPr>
        <w:t>апеляційного</w:t>
      </w:r>
      <w:r w:rsidRPr="00AD01E5">
        <w:rPr>
          <w:sz w:val="96"/>
          <w:szCs w:val="96"/>
          <w:lang w:val="uk-UA"/>
        </w:rPr>
        <w:t xml:space="preserve"> </w:t>
      </w:r>
      <w:r w:rsidRPr="006B0BCA">
        <w:rPr>
          <w:sz w:val="27"/>
          <w:szCs w:val="27"/>
          <w:lang w:val="uk-UA"/>
        </w:rPr>
        <w:t>загального</w:t>
      </w:r>
      <w:r w:rsidRPr="00AD01E5">
        <w:rPr>
          <w:sz w:val="96"/>
          <w:szCs w:val="96"/>
          <w:lang w:val="uk-UA"/>
        </w:rPr>
        <w:t xml:space="preserve"> </w:t>
      </w:r>
      <w:r w:rsidRPr="006B0BCA">
        <w:rPr>
          <w:sz w:val="27"/>
          <w:szCs w:val="27"/>
          <w:lang w:val="uk-UA"/>
        </w:rPr>
        <w:t>суду</w:t>
      </w:r>
      <w:r w:rsidRPr="00AD01E5">
        <w:rPr>
          <w:sz w:val="96"/>
          <w:szCs w:val="96"/>
          <w:lang w:val="uk-UA"/>
        </w:rPr>
        <w:t xml:space="preserve"> </w:t>
      </w:r>
      <w:proofErr w:type="spellStart"/>
      <w:r w:rsidR="00A13CD8" w:rsidRPr="006B0BCA">
        <w:rPr>
          <w:sz w:val="27"/>
          <w:szCs w:val="27"/>
          <w:lang w:val="uk-UA"/>
        </w:rPr>
        <w:t>Гаврищук</w:t>
      </w:r>
      <w:proofErr w:type="spellEnd"/>
      <w:r w:rsidR="00A13CD8" w:rsidRPr="006B0BCA">
        <w:rPr>
          <w:sz w:val="27"/>
          <w:szCs w:val="27"/>
          <w:lang w:val="uk-UA"/>
        </w:rPr>
        <w:t xml:space="preserve"> Андрій Володимирович </w:t>
      </w:r>
      <w:r w:rsidRPr="006B0BCA">
        <w:rPr>
          <w:sz w:val="27"/>
          <w:szCs w:val="27"/>
          <w:lang w:val="uk-UA"/>
        </w:rPr>
        <w:t xml:space="preserve">набрав </w:t>
      </w:r>
      <w:r w:rsidR="00A13CD8" w:rsidRPr="006B0BCA">
        <w:rPr>
          <w:sz w:val="27"/>
          <w:szCs w:val="27"/>
          <w:lang w:val="uk-UA"/>
        </w:rPr>
        <w:t>720,57</w:t>
      </w:r>
      <w:r w:rsidRPr="006B0BCA">
        <w:rPr>
          <w:sz w:val="27"/>
          <w:szCs w:val="27"/>
          <w:lang w:val="uk-UA"/>
        </w:rPr>
        <w:t xml:space="preserve"> </w:t>
      </w:r>
      <w:proofErr w:type="spellStart"/>
      <w:r w:rsidRPr="006B0BCA">
        <w:rPr>
          <w:sz w:val="27"/>
          <w:szCs w:val="27"/>
          <w:lang w:val="uk-UA"/>
        </w:rPr>
        <w:t>бала</w:t>
      </w:r>
      <w:proofErr w:type="spellEnd"/>
      <w:r w:rsidRPr="006B0BCA">
        <w:rPr>
          <w:sz w:val="27"/>
          <w:szCs w:val="27"/>
          <w:lang w:val="uk-UA"/>
        </w:rPr>
        <w:t>.</w:t>
      </w:r>
    </w:p>
    <w:p w14:paraId="0AF954B4" w14:textId="1A720B01" w:rsidR="003D7869" w:rsidRPr="006B0BCA" w:rsidRDefault="000504CE" w:rsidP="00871A27">
      <w:pPr>
        <w:pStyle w:val="rtejustify"/>
        <w:shd w:val="clear" w:color="auto" w:fill="FFFFFF"/>
        <w:spacing w:before="0" w:beforeAutospacing="0" w:after="0" w:afterAutospacing="0"/>
        <w:ind w:firstLine="567"/>
        <w:jc w:val="both"/>
        <w:rPr>
          <w:rFonts w:ascii="ProbaPro" w:eastAsia="ProbaPro" w:hAnsi="ProbaPro" w:cs="ProbaPro"/>
          <w:color w:val="000000"/>
          <w:sz w:val="27"/>
          <w:szCs w:val="27"/>
          <w:shd w:val="clear" w:color="auto" w:fill="FFFFFF"/>
          <w:lang w:val="uk-UA"/>
        </w:rPr>
      </w:pPr>
      <w:r w:rsidRPr="006B0BCA">
        <w:rPr>
          <w:sz w:val="27"/>
          <w:szCs w:val="27"/>
          <w:shd w:val="clear" w:color="auto" w:fill="FFFFFF"/>
          <w:lang w:val="uk-UA"/>
        </w:rPr>
        <w:t>3.</w:t>
      </w:r>
      <w:r w:rsidR="003031E6" w:rsidRPr="006B0BCA">
        <w:rPr>
          <w:sz w:val="27"/>
          <w:szCs w:val="27"/>
          <w:shd w:val="clear" w:color="auto" w:fill="FFFFFF"/>
          <w:lang w:val="uk-UA"/>
        </w:rPr>
        <w:t xml:space="preserve"> </w:t>
      </w:r>
      <w:r w:rsidR="00A13CD8" w:rsidRPr="006B0BCA">
        <w:rPr>
          <w:sz w:val="28"/>
          <w:szCs w:val="28"/>
          <w:lang w:val="uk-UA"/>
        </w:rPr>
        <w:t xml:space="preserve">Визнати </w:t>
      </w:r>
      <w:proofErr w:type="spellStart"/>
      <w:r w:rsidR="00A13CD8" w:rsidRPr="006B0BCA">
        <w:rPr>
          <w:sz w:val="28"/>
          <w:szCs w:val="28"/>
          <w:lang w:val="uk-UA"/>
        </w:rPr>
        <w:t>Гаврищука</w:t>
      </w:r>
      <w:proofErr w:type="spellEnd"/>
      <w:r w:rsidR="00A13CD8" w:rsidRPr="006B0BCA">
        <w:rPr>
          <w:sz w:val="28"/>
          <w:szCs w:val="28"/>
          <w:lang w:val="uk-UA"/>
        </w:rPr>
        <w:t xml:space="preserve"> Андрія Володимировича таким, що підтвердив здатність здійснювати правосуддя в апеляційному загальному суді.</w:t>
      </w:r>
    </w:p>
    <w:p w14:paraId="793CCA09" w14:textId="77777777" w:rsidR="00A13CD8" w:rsidRPr="006B0BCA" w:rsidRDefault="00A13CD8" w:rsidP="00A13CD8">
      <w:pPr>
        <w:pStyle w:val="rtejustify"/>
        <w:shd w:val="clear" w:color="auto" w:fill="FFFFFF"/>
        <w:spacing w:before="0" w:beforeAutospacing="0" w:after="0" w:afterAutospacing="0"/>
        <w:ind w:firstLine="709"/>
        <w:jc w:val="both"/>
        <w:rPr>
          <w:rFonts w:ascii="ProbaPro" w:eastAsia="ProbaPro" w:hAnsi="ProbaPro" w:cs="ProbaPro"/>
          <w:color w:val="000000"/>
          <w:sz w:val="27"/>
          <w:szCs w:val="27"/>
          <w:shd w:val="clear" w:color="auto" w:fill="FFFFFF"/>
          <w:lang w:val="uk-UA"/>
        </w:rPr>
      </w:pPr>
    </w:p>
    <w:p w14:paraId="2C1FC178" w14:textId="77777777" w:rsidR="00A13CD8" w:rsidRPr="006B0BCA" w:rsidRDefault="00A13CD8" w:rsidP="00A13CD8">
      <w:pPr>
        <w:pStyle w:val="rtejustify"/>
        <w:shd w:val="clear" w:color="auto" w:fill="FFFFFF"/>
        <w:spacing w:before="0" w:beforeAutospacing="0" w:after="0" w:afterAutospacing="0"/>
        <w:ind w:firstLine="709"/>
        <w:jc w:val="both"/>
        <w:rPr>
          <w:sz w:val="27"/>
          <w:szCs w:val="27"/>
          <w:lang w:val="uk-UA"/>
        </w:rPr>
      </w:pPr>
    </w:p>
    <w:p w14:paraId="1A332448" w14:textId="6F7E609C" w:rsidR="003D7869" w:rsidRPr="006B0BCA" w:rsidRDefault="000504CE">
      <w:pPr>
        <w:shd w:val="clear" w:color="auto" w:fill="FFFFFF"/>
        <w:spacing w:after="0" w:line="240" w:lineRule="auto"/>
        <w:jc w:val="both"/>
        <w:rPr>
          <w:rFonts w:ascii="Times New Roman" w:hAnsi="Times New Roman" w:cs="Times New Roman"/>
          <w:sz w:val="27"/>
          <w:szCs w:val="27"/>
        </w:rPr>
      </w:pPr>
      <w:r w:rsidRPr="006B0BCA">
        <w:rPr>
          <w:rFonts w:ascii="Times New Roman" w:hAnsi="Times New Roman" w:cs="Times New Roman"/>
          <w:sz w:val="27"/>
          <w:szCs w:val="27"/>
        </w:rPr>
        <w:t>Головуючий</w:t>
      </w:r>
      <w:r w:rsidRPr="006B0BCA">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Pr="006B0BCA">
        <w:rPr>
          <w:rFonts w:ascii="Times New Roman" w:hAnsi="Times New Roman" w:cs="Times New Roman"/>
          <w:sz w:val="27"/>
          <w:szCs w:val="27"/>
        </w:rPr>
        <w:t>Руслан СИДОРОВИЧ</w:t>
      </w:r>
    </w:p>
    <w:p w14:paraId="32C5A218" w14:textId="77777777" w:rsidR="00C82864" w:rsidRPr="006B0BCA" w:rsidRDefault="00C82864">
      <w:pPr>
        <w:shd w:val="clear" w:color="auto" w:fill="FFFFFF"/>
        <w:spacing w:after="0" w:line="240" w:lineRule="auto"/>
        <w:jc w:val="both"/>
        <w:rPr>
          <w:rFonts w:ascii="Times New Roman" w:hAnsi="Times New Roman" w:cs="Times New Roman"/>
          <w:sz w:val="27"/>
          <w:szCs w:val="27"/>
        </w:rPr>
      </w:pPr>
    </w:p>
    <w:p w14:paraId="2086538D" w14:textId="56958D1E" w:rsidR="003D7869" w:rsidRDefault="000504CE">
      <w:pPr>
        <w:spacing w:after="0" w:line="240" w:lineRule="auto"/>
        <w:jc w:val="both"/>
        <w:rPr>
          <w:rFonts w:ascii="Times New Roman" w:hAnsi="Times New Roman" w:cs="Times New Roman"/>
          <w:sz w:val="27"/>
          <w:szCs w:val="27"/>
        </w:rPr>
      </w:pPr>
      <w:r w:rsidRPr="006B0BCA">
        <w:rPr>
          <w:rFonts w:ascii="Times New Roman" w:hAnsi="Times New Roman" w:cs="Times New Roman"/>
          <w:sz w:val="27"/>
          <w:szCs w:val="27"/>
        </w:rPr>
        <w:t>Члени Комісії:</w:t>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00AD01E5">
        <w:rPr>
          <w:rFonts w:ascii="Times New Roman" w:hAnsi="Times New Roman" w:cs="Times New Roman"/>
          <w:sz w:val="27"/>
          <w:szCs w:val="27"/>
        </w:rPr>
        <w:tab/>
      </w:r>
      <w:r w:rsidRPr="006B0BCA">
        <w:rPr>
          <w:rFonts w:ascii="Times New Roman" w:hAnsi="Times New Roman" w:cs="Times New Roman"/>
          <w:sz w:val="27"/>
          <w:szCs w:val="27"/>
        </w:rPr>
        <w:t>Людмила ВОЛКОВА</w:t>
      </w:r>
    </w:p>
    <w:p w14:paraId="425393B0" w14:textId="1B558DF9" w:rsidR="00AD01E5" w:rsidRDefault="00AD01E5">
      <w:pPr>
        <w:spacing w:after="0" w:line="240" w:lineRule="auto"/>
        <w:jc w:val="both"/>
        <w:rPr>
          <w:rFonts w:ascii="Times New Roman" w:hAnsi="Times New Roman" w:cs="Times New Roman"/>
          <w:sz w:val="27"/>
          <w:szCs w:val="27"/>
        </w:rPr>
      </w:pPr>
    </w:p>
    <w:p w14:paraId="1DFB2FF3" w14:textId="5AF57A7A" w:rsidR="003D7869" w:rsidRPr="006B0BCA" w:rsidRDefault="00AD01E5">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0504CE" w:rsidRPr="006B0BCA">
        <w:rPr>
          <w:rFonts w:ascii="Times New Roman" w:hAnsi="Times New Roman" w:cs="Times New Roman"/>
          <w:sz w:val="27"/>
          <w:szCs w:val="27"/>
        </w:rPr>
        <w:t>Роман КИДИСЮК</w:t>
      </w:r>
    </w:p>
    <w:sectPr w:rsidR="003D7869" w:rsidRPr="006B0BC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617F5" w14:textId="77777777" w:rsidR="005E02CA" w:rsidRDefault="005E02CA">
      <w:pPr>
        <w:spacing w:line="240" w:lineRule="auto"/>
      </w:pPr>
      <w:r>
        <w:separator/>
      </w:r>
    </w:p>
  </w:endnote>
  <w:endnote w:type="continuationSeparator" w:id="0">
    <w:p w14:paraId="66E47529" w14:textId="77777777" w:rsidR="005E02CA" w:rsidRDefault="005E0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84443" w14:textId="77777777" w:rsidR="005E02CA" w:rsidRDefault="005E02CA">
      <w:pPr>
        <w:spacing w:after="0"/>
      </w:pPr>
      <w:r>
        <w:separator/>
      </w:r>
    </w:p>
  </w:footnote>
  <w:footnote w:type="continuationSeparator" w:id="0">
    <w:p w14:paraId="329649BA" w14:textId="77777777" w:rsidR="005E02CA" w:rsidRDefault="005E0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sdtPr>
    <w:sdtEndPr/>
    <w:sdtContent>
      <w:p w14:paraId="63165604" w14:textId="42A5EC72" w:rsidR="000504CE" w:rsidRDefault="000504CE">
        <w:pPr>
          <w:pStyle w:val="ad"/>
          <w:jc w:val="center"/>
        </w:pPr>
        <w:r>
          <w:fldChar w:fldCharType="begin"/>
        </w:r>
        <w:r>
          <w:instrText>PAGE   \* MERGEFORMAT</w:instrText>
        </w:r>
        <w:r>
          <w:fldChar w:fldCharType="separate"/>
        </w:r>
        <w:r w:rsidR="0058741F" w:rsidRPr="0058741F">
          <w:rPr>
            <w:noProof/>
            <w:lang w:val="ru-RU"/>
          </w:rPr>
          <w:t>15</w:t>
        </w:r>
        <w:r>
          <w:fldChar w:fldCharType="end"/>
        </w:r>
      </w:p>
    </w:sdtContent>
  </w:sdt>
  <w:p w14:paraId="6AEEC30C" w14:textId="77777777" w:rsidR="000504CE" w:rsidRDefault="000504C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3316E"/>
    <w:multiLevelType w:val="hybridMultilevel"/>
    <w:tmpl w:val="57921906"/>
    <w:lvl w:ilvl="0" w:tplc="D4F0B81A">
      <w:start w:val="1"/>
      <w:numFmt w:val="decimal"/>
      <w:lvlText w:val="%1."/>
      <w:lvlJc w:val="left"/>
      <w:pPr>
        <w:ind w:left="927" w:hanging="360"/>
      </w:pPr>
      <w:rPr>
        <w:rFonts w:hint="default"/>
        <w:sz w:val="27"/>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0DC188B"/>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6588D4A2"/>
    <w:multiLevelType w:val="multilevel"/>
    <w:tmpl w:val="6588D4A2"/>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07FD6"/>
    <w:rsid w:val="000100EF"/>
    <w:rsid w:val="000106DD"/>
    <w:rsid w:val="00010762"/>
    <w:rsid w:val="00010AD9"/>
    <w:rsid w:val="0001111B"/>
    <w:rsid w:val="00011B02"/>
    <w:rsid w:val="00011F3C"/>
    <w:rsid w:val="00012366"/>
    <w:rsid w:val="000123A3"/>
    <w:rsid w:val="00012809"/>
    <w:rsid w:val="00013290"/>
    <w:rsid w:val="00014DC0"/>
    <w:rsid w:val="00014E5F"/>
    <w:rsid w:val="000159D7"/>
    <w:rsid w:val="000163A8"/>
    <w:rsid w:val="00016639"/>
    <w:rsid w:val="000168B2"/>
    <w:rsid w:val="00016D9D"/>
    <w:rsid w:val="00017215"/>
    <w:rsid w:val="0001782F"/>
    <w:rsid w:val="00017AAB"/>
    <w:rsid w:val="00020A37"/>
    <w:rsid w:val="0002162C"/>
    <w:rsid w:val="00021B8E"/>
    <w:rsid w:val="000225F9"/>
    <w:rsid w:val="00022937"/>
    <w:rsid w:val="00022DE6"/>
    <w:rsid w:val="00022ECC"/>
    <w:rsid w:val="000237A5"/>
    <w:rsid w:val="000238F0"/>
    <w:rsid w:val="000241E2"/>
    <w:rsid w:val="00024B90"/>
    <w:rsid w:val="0002543A"/>
    <w:rsid w:val="000260BB"/>
    <w:rsid w:val="0002782F"/>
    <w:rsid w:val="00027EF5"/>
    <w:rsid w:val="0003018F"/>
    <w:rsid w:val="0003045A"/>
    <w:rsid w:val="00031235"/>
    <w:rsid w:val="00031E62"/>
    <w:rsid w:val="0003223D"/>
    <w:rsid w:val="00032809"/>
    <w:rsid w:val="00032F6A"/>
    <w:rsid w:val="000331D3"/>
    <w:rsid w:val="0003321A"/>
    <w:rsid w:val="00033249"/>
    <w:rsid w:val="00033BF5"/>
    <w:rsid w:val="00033EEB"/>
    <w:rsid w:val="0003466C"/>
    <w:rsid w:val="00034830"/>
    <w:rsid w:val="00037626"/>
    <w:rsid w:val="00037EDD"/>
    <w:rsid w:val="00040D59"/>
    <w:rsid w:val="00040FD1"/>
    <w:rsid w:val="00041A44"/>
    <w:rsid w:val="00041E09"/>
    <w:rsid w:val="00041FEF"/>
    <w:rsid w:val="00042F43"/>
    <w:rsid w:val="00043AC7"/>
    <w:rsid w:val="00044236"/>
    <w:rsid w:val="0004486D"/>
    <w:rsid w:val="000450BB"/>
    <w:rsid w:val="00045454"/>
    <w:rsid w:val="000460D5"/>
    <w:rsid w:val="000467A8"/>
    <w:rsid w:val="00047AE1"/>
    <w:rsid w:val="000504CE"/>
    <w:rsid w:val="0005057F"/>
    <w:rsid w:val="00050EBE"/>
    <w:rsid w:val="00051C8A"/>
    <w:rsid w:val="00051FC4"/>
    <w:rsid w:val="000521A7"/>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262"/>
    <w:rsid w:val="000612A9"/>
    <w:rsid w:val="000619BC"/>
    <w:rsid w:val="00061F51"/>
    <w:rsid w:val="00062588"/>
    <w:rsid w:val="0006344F"/>
    <w:rsid w:val="000634E6"/>
    <w:rsid w:val="00063706"/>
    <w:rsid w:val="000640E0"/>
    <w:rsid w:val="000642AB"/>
    <w:rsid w:val="000647C7"/>
    <w:rsid w:val="00064D24"/>
    <w:rsid w:val="00065AAF"/>
    <w:rsid w:val="00065C82"/>
    <w:rsid w:val="00065E24"/>
    <w:rsid w:val="000672E3"/>
    <w:rsid w:val="000675DC"/>
    <w:rsid w:val="00067A0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B8B"/>
    <w:rsid w:val="00075C93"/>
    <w:rsid w:val="0007606B"/>
    <w:rsid w:val="00076FF0"/>
    <w:rsid w:val="00080BBB"/>
    <w:rsid w:val="00080F54"/>
    <w:rsid w:val="00080F9E"/>
    <w:rsid w:val="000815CB"/>
    <w:rsid w:val="0008172C"/>
    <w:rsid w:val="00081D94"/>
    <w:rsid w:val="00081D9E"/>
    <w:rsid w:val="0008303D"/>
    <w:rsid w:val="00083B70"/>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14F"/>
    <w:rsid w:val="000965A0"/>
    <w:rsid w:val="000966C8"/>
    <w:rsid w:val="00096734"/>
    <w:rsid w:val="00096A63"/>
    <w:rsid w:val="00096A83"/>
    <w:rsid w:val="00097068"/>
    <w:rsid w:val="000974FC"/>
    <w:rsid w:val="00097AD6"/>
    <w:rsid w:val="00097BA7"/>
    <w:rsid w:val="00097C79"/>
    <w:rsid w:val="000A083C"/>
    <w:rsid w:val="000A2080"/>
    <w:rsid w:val="000A34E0"/>
    <w:rsid w:val="000A3998"/>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1F1E"/>
    <w:rsid w:val="000B21E5"/>
    <w:rsid w:val="000B243B"/>
    <w:rsid w:val="000B2F33"/>
    <w:rsid w:val="000B39A0"/>
    <w:rsid w:val="000B39ED"/>
    <w:rsid w:val="000B505A"/>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595"/>
    <w:rsid w:val="000C581D"/>
    <w:rsid w:val="000C77BB"/>
    <w:rsid w:val="000D0008"/>
    <w:rsid w:val="000D0BD5"/>
    <w:rsid w:val="000D0F58"/>
    <w:rsid w:val="000D10F7"/>
    <w:rsid w:val="000D1739"/>
    <w:rsid w:val="000D1F82"/>
    <w:rsid w:val="000D30B3"/>
    <w:rsid w:val="000D3449"/>
    <w:rsid w:val="000D3467"/>
    <w:rsid w:val="000D3BFC"/>
    <w:rsid w:val="000D4AD6"/>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920"/>
    <w:rsid w:val="000E3A67"/>
    <w:rsid w:val="000E3B4E"/>
    <w:rsid w:val="000E3D57"/>
    <w:rsid w:val="000E3ED9"/>
    <w:rsid w:val="000E4C5C"/>
    <w:rsid w:val="000E4E5D"/>
    <w:rsid w:val="000E5659"/>
    <w:rsid w:val="000E584C"/>
    <w:rsid w:val="000E5C6D"/>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3B20"/>
    <w:rsid w:val="000F5C78"/>
    <w:rsid w:val="000F62FF"/>
    <w:rsid w:val="000F6322"/>
    <w:rsid w:val="000F6BDA"/>
    <w:rsid w:val="000F71A9"/>
    <w:rsid w:val="000F7B16"/>
    <w:rsid w:val="000F7D6D"/>
    <w:rsid w:val="000F7F93"/>
    <w:rsid w:val="001004A5"/>
    <w:rsid w:val="0010095D"/>
    <w:rsid w:val="00101A19"/>
    <w:rsid w:val="00101BD5"/>
    <w:rsid w:val="00101D41"/>
    <w:rsid w:val="00102BD0"/>
    <w:rsid w:val="00103036"/>
    <w:rsid w:val="00103274"/>
    <w:rsid w:val="00103571"/>
    <w:rsid w:val="00104155"/>
    <w:rsid w:val="0010421A"/>
    <w:rsid w:val="001043B4"/>
    <w:rsid w:val="00104B47"/>
    <w:rsid w:val="00104E00"/>
    <w:rsid w:val="00104E83"/>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00D"/>
    <w:rsid w:val="001151C2"/>
    <w:rsid w:val="001154D0"/>
    <w:rsid w:val="00115DE6"/>
    <w:rsid w:val="00116152"/>
    <w:rsid w:val="00116256"/>
    <w:rsid w:val="00116D99"/>
    <w:rsid w:val="00116E26"/>
    <w:rsid w:val="00116FDB"/>
    <w:rsid w:val="00117121"/>
    <w:rsid w:val="00117642"/>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DB"/>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34"/>
    <w:rsid w:val="00161965"/>
    <w:rsid w:val="001622D0"/>
    <w:rsid w:val="001623B1"/>
    <w:rsid w:val="00162A1A"/>
    <w:rsid w:val="00162DFC"/>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4032"/>
    <w:rsid w:val="0017473F"/>
    <w:rsid w:val="00174AC8"/>
    <w:rsid w:val="001756C2"/>
    <w:rsid w:val="00176315"/>
    <w:rsid w:val="00176DFF"/>
    <w:rsid w:val="00177042"/>
    <w:rsid w:val="00177300"/>
    <w:rsid w:val="00177725"/>
    <w:rsid w:val="00177E51"/>
    <w:rsid w:val="001805DA"/>
    <w:rsid w:val="001809B6"/>
    <w:rsid w:val="00182033"/>
    <w:rsid w:val="001829E0"/>
    <w:rsid w:val="00182A65"/>
    <w:rsid w:val="001839C4"/>
    <w:rsid w:val="001853A5"/>
    <w:rsid w:val="00186342"/>
    <w:rsid w:val="0018634A"/>
    <w:rsid w:val="00186740"/>
    <w:rsid w:val="001867E4"/>
    <w:rsid w:val="00186F27"/>
    <w:rsid w:val="00190A94"/>
    <w:rsid w:val="00191590"/>
    <w:rsid w:val="001915A0"/>
    <w:rsid w:val="00191A51"/>
    <w:rsid w:val="00192115"/>
    <w:rsid w:val="00192992"/>
    <w:rsid w:val="00193FB1"/>
    <w:rsid w:val="001944AD"/>
    <w:rsid w:val="00194588"/>
    <w:rsid w:val="00194AC6"/>
    <w:rsid w:val="00194AE5"/>
    <w:rsid w:val="00194E12"/>
    <w:rsid w:val="0019542B"/>
    <w:rsid w:val="001961B4"/>
    <w:rsid w:val="00196423"/>
    <w:rsid w:val="00196818"/>
    <w:rsid w:val="00197B66"/>
    <w:rsid w:val="00197C09"/>
    <w:rsid w:val="00197E58"/>
    <w:rsid w:val="00197FA1"/>
    <w:rsid w:val="001A050C"/>
    <w:rsid w:val="001A08C9"/>
    <w:rsid w:val="001A18A0"/>
    <w:rsid w:val="001A1A38"/>
    <w:rsid w:val="001A26D1"/>
    <w:rsid w:val="001A2D40"/>
    <w:rsid w:val="001A308F"/>
    <w:rsid w:val="001A3339"/>
    <w:rsid w:val="001A39D3"/>
    <w:rsid w:val="001A3D99"/>
    <w:rsid w:val="001A4216"/>
    <w:rsid w:val="001A4858"/>
    <w:rsid w:val="001A4A4F"/>
    <w:rsid w:val="001A5D90"/>
    <w:rsid w:val="001A65E6"/>
    <w:rsid w:val="001A6BC7"/>
    <w:rsid w:val="001A6CFA"/>
    <w:rsid w:val="001A6E9F"/>
    <w:rsid w:val="001A7688"/>
    <w:rsid w:val="001B159B"/>
    <w:rsid w:val="001B2566"/>
    <w:rsid w:val="001B26B2"/>
    <w:rsid w:val="001B2D13"/>
    <w:rsid w:val="001B3B45"/>
    <w:rsid w:val="001B4377"/>
    <w:rsid w:val="001B5836"/>
    <w:rsid w:val="001B7430"/>
    <w:rsid w:val="001B7B6B"/>
    <w:rsid w:val="001B7B6F"/>
    <w:rsid w:val="001C04F3"/>
    <w:rsid w:val="001C0890"/>
    <w:rsid w:val="001C1836"/>
    <w:rsid w:val="001C345F"/>
    <w:rsid w:val="001C3702"/>
    <w:rsid w:val="001C37F8"/>
    <w:rsid w:val="001C381E"/>
    <w:rsid w:val="001C45BD"/>
    <w:rsid w:val="001C4956"/>
    <w:rsid w:val="001C50A5"/>
    <w:rsid w:val="001C52AD"/>
    <w:rsid w:val="001C59FC"/>
    <w:rsid w:val="001C6572"/>
    <w:rsid w:val="001C681E"/>
    <w:rsid w:val="001C77F5"/>
    <w:rsid w:val="001C7D98"/>
    <w:rsid w:val="001D06C6"/>
    <w:rsid w:val="001D0933"/>
    <w:rsid w:val="001D09F8"/>
    <w:rsid w:val="001D1276"/>
    <w:rsid w:val="001D146F"/>
    <w:rsid w:val="001D1EBE"/>
    <w:rsid w:val="001D2170"/>
    <w:rsid w:val="001D240B"/>
    <w:rsid w:val="001D28A1"/>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668"/>
    <w:rsid w:val="001E1B15"/>
    <w:rsid w:val="001E2213"/>
    <w:rsid w:val="001E230C"/>
    <w:rsid w:val="001E3393"/>
    <w:rsid w:val="001E3EEF"/>
    <w:rsid w:val="001E414D"/>
    <w:rsid w:val="001E421C"/>
    <w:rsid w:val="001E447B"/>
    <w:rsid w:val="001E45C4"/>
    <w:rsid w:val="001E49E4"/>
    <w:rsid w:val="001E4F8D"/>
    <w:rsid w:val="001E5102"/>
    <w:rsid w:val="001E5640"/>
    <w:rsid w:val="001E5F95"/>
    <w:rsid w:val="001E6629"/>
    <w:rsid w:val="001E690D"/>
    <w:rsid w:val="001E6FA6"/>
    <w:rsid w:val="001E6FF6"/>
    <w:rsid w:val="001E7EC8"/>
    <w:rsid w:val="001F02B2"/>
    <w:rsid w:val="001F0347"/>
    <w:rsid w:val="001F06E6"/>
    <w:rsid w:val="001F077A"/>
    <w:rsid w:val="001F07B5"/>
    <w:rsid w:val="001F135A"/>
    <w:rsid w:val="001F1F38"/>
    <w:rsid w:val="001F21EB"/>
    <w:rsid w:val="001F25BF"/>
    <w:rsid w:val="001F273F"/>
    <w:rsid w:val="001F2F5F"/>
    <w:rsid w:val="001F2F97"/>
    <w:rsid w:val="001F33D7"/>
    <w:rsid w:val="001F34E3"/>
    <w:rsid w:val="001F362B"/>
    <w:rsid w:val="001F3E63"/>
    <w:rsid w:val="001F3EB2"/>
    <w:rsid w:val="001F3ED5"/>
    <w:rsid w:val="001F530E"/>
    <w:rsid w:val="001F55B6"/>
    <w:rsid w:val="001F5A27"/>
    <w:rsid w:val="001F6670"/>
    <w:rsid w:val="001F701A"/>
    <w:rsid w:val="001F7576"/>
    <w:rsid w:val="001F776F"/>
    <w:rsid w:val="001F7EF5"/>
    <w:rsid w:val="00200058"/>
    <w:rsid w:val="002006E0"/>
    <w:rsid w:val="002009DE"/>
    <w:rsid w:val="00200B69"/>
    <w:rsid w:val="00200BF1"/>
    <w:rsid w:val="00200C1D"/>
    <w:rsid w:val="002020D4"/>
    <w:rsid w:val="00202EAA"/>
    <w:rsid w:val="00203892"/>
    <w:rsid w:val="00203AAF"/>
    <w:rsid w:val="00203B1E"/>
    <w:rsid w:val="00204007"/>
    <w:rsid w:val="002046A0"/>
    <w:rsid w:val="0020488D"/>
    <w:rsid w:val="00205A96"/>
    <w:rsid w:val="00205B6B"/>
    <w:rsid w:val="00205F44"/>
    <w:rsid w:val="00206938"/>
    <w:rsid w:val="00206CDA"/>
    <w:rsid w:val="00206DAD"/>
    <w:rsid w:val="0021039E"/>
    <w:rsid w:val="002116EE"/>
    <w:rsid w:val="00211807"/>
    <w:rsid w:val="00212151"/>
    <w:rsid w:val="002121A7"/>
    <w:rsid w:val="0021225A"/>
    <w:rsid w:val="00213226"/>
    <w:rsid w:val="0021363A"/>
    <w:rsid w:val="002148DC"/>
    <w:rsid w:val="00215D7A"/>
    <w:rsid w:val="00216616"/>
    <w:rsid w:val="00216BBC"/>
    <w:rsid w:val="0021703C"/>
    <w:rsid w:val="002177B2"/>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0B3"/>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84C"/>
    <w:rsid w:val="00240B7C"/>
    <w:rsid w:val="00241015"/>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6E6"/>
    <w:rsid w:val="002540A7"/>
    <w:rsid w:val="00254B05"/>
    <w:rsid w:val="00254D8A"/>
    <w:rsid w:val="00255228"/>
    <w:rsid w:val="00255E40"/>
    <w:rsid w:val="002567D3"/>
    <w:rsid w:val="0025772F"/>
    <w:rsid w:val="00260A4D"/>
    <w:rsid w:val="00261082"/>
    <w:rsid w:val="00261BC2"/>
    <w:rsid w:val="00261E76"/>
    <w:rsid w:val="0026239A"/>
    <w:rsid w:val="00262FBB"/>
    <w:rsid w:val="0026363B"/>
    <w:rsid w:val="00263DAD"/>
    <w:rsid w:val="00264972"/>
    <w:rsid w:val="00264D43"/>
    <w:rsid w:val="00264D84"/>
    <w:rsid w:val="00266027"/>
    <w:rsid w:val="0026632D"/>
    <w:rsid w:val="002667DA"/>
    <w:rsid w:val="00266DE3"/>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89"/>
    <w:rsid w:val="00277A5C"/>
    <w:rsid w:val="00277D3C"/>
    <w:rsid w:val="00280080"/>
    <w:rsid w:val="002805C5"/>
    <w:rsid w:val="00280DA3"/>
    <w:rsid w:val="00280F1E"/>
    <w:rsid w:val="00281014"/>
    <w:rsid w:val="00281AA0"/>
    <w:rsid w:val="00282740"/>
    <w:rsid w:val="002828E7"/>
    <w:rsid w:val="00282AE2"/>
    <w:rsid w:val="002838BA"/>
    <w:rsid w:val="00284EF2"/>
    <w:rsid w:val="00284FD2"/>
    <w:rsid w:val="0028500F"/>
    <w:rsid w:val="00285BD8"/>
    <w:rsid w:val="0028778E"/>
    <w:rsid w:val="00287904"/>
    <w:rsid w:val="00287D54"/>
    <w:rsid w:val="0029006E"/>
    <w:rsid w:val="002906DB"/>
    <w:rsid w:val="002907C1"/>
    <w:rsid w:val="00290D58"/>
    <w:rsid w:val="0029169F"/>
    <w:rsid w:val="00291BFB"/>
    <w:rsid w:val="00291C1A"/>
    <w:rsid w:val="00292DD6"/>
    <w:rsid w:val="0029334D"/>
    <w:rsid w:val="0029368D"/>
    <w:rsid w:val="002936F9"/>
    <w:rsid w:val="0029436E"/>
    <w:rsid w:val="002951AA"/>
    <w:rsid w:val="00295480"/>
    <w:rsid w:val="00295A5B"/>
    <w:rsid w:val="00296750"/>
    <w:rsid w:val="00296B18"/>
    <w:rsid w:val="002978E7"/>
    <w:rsid w:val="00297AC4"/>
    <w:rsid w:val="002A0247"/>
    <w:rsid w:val="002A05E8"/>
    <w:rsid w:val="002A070F"/>
    <w:rsid w:val="002A0E5D"/>
    <w:rsid w:val="002A1A84"/>
    <w:rsid w:val="002A1CC7"/>
    <w:rsid w:val="002A2E50"/>
    <w:rsid w:val="002A3C9A"/>
    <w:rsid w:val="002A3E06"/>
    <w:rsid w:val="002A4334"/>
    <w:rsid w:val="002A4EFF"/>
    <w:rsid w:val="002A5131"/>
    <w:rsid w:val="002A55DA"/>
    <w:rsid w:val="002A5D5E"/>
    <w:rsid w:val="002A778A"/>
    <w:rsid w:val="002A7B71"/>
    <w:rsid w:val="002B02BF"/>
    <w:rsid w:val="002B0A3A"/>
    <w:rsid w:val="002B0B86"/>
    <w:rsid w:val="002B0DC0"/>
    <w:rsid w:val="002B0F80"/>
    <w:rsid w:val="002B11E0"/>
    <w:rsid w:val="002B1214"/>
    <w:rsid w:val="002B1407"/>
    <w:rsid w:val="002B1408"/>
    <w:rsid w:val="002B19DD"/>
    <w:rsid w:val="002B1D58"/>
    <w:rsid w:val="002B1E2D"/>
    <w:rsid w:val="002B1F67"/>
    <w:rsid w:val="002B29FE"/>
    <w:rsid w:val="002B2AEF"/>
    <w:rsid w:val="002B2FBF"/>
    <w:rsid w:val="002B355E"/>
    <w:rsid w:val="002B477E"/>
    <w:rsid w:val="002B5B44"/>
    <w:rsid w:val="002B5F66"/>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6E29"/>
    <w:rsid w:val="002F742F"/>
    <w:rsid w:val="002F7432"/>
    <w:rsid w:val="002F76AE"/>
    <w:rsid w:val="00300D5F"/>
    <w:rsid w:val="0030165E"/>
    <w:rsid w:val="00301753"/>
    <w:rsid w:val="00301D85"/>
    <w:rsid w:val="0030212B"/>
    <w:rsid w:val="0030261B"/>
    <w:rsid w:val="00302953"/>
    <w:rsid w:val="00302B54"/>
    <w:rsid w:val="003031E6"/>
    <w:rsid w:val="00303ECC"/>
    <w:rsid w:val="003041CD"/>
    <w:rsid w:val="003042A6"/>
    <w:rsid w:val="00304DE0"/>
    <w:rsid w:val="0030522F"/>
    <w:rsid w:val="00305C89"/>
    <w:rsid w:val="00306D57"/>
    <w:rsid w:val="003075CD"/>
    <w:rsid w:val="003102B5"/>
    <w:rsid w:val="00311216"/>
    <w:rsid w:val="00311330"/>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9FC"/>
    <w:rsid w:val="00334E1E"/>
    <w:rsid w:val="003354EE"/>
    <w:rsid w:val="00335DA1"/>
    <w:rsid w:val="00335F79"/>
    <w:rsid w:val="003362D7"/>
    <w:rsid w:val="00336483"/>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061"/>
    <w:rsid w:val="00345736"/>
    <w:rsid w:val="00345BA8"/>
    <w:rsid w:val="00346956"/>
    <w:rsid w:val="00346C2C"/>
    <w:rsid w:val="00346DBE"/>
    <w:rsid w:val="003470DA"/>
    <w:rsid w:val="00347952"/>
    <w:rsid w:val="00347D9B"/>
    <w:rsid w:val="00347DA8"/>
    <w:rsid w:val="0035055A"/>
    <w:rsid w:val="0035117E"/>
    <w:rsid w:val="00351542"/>
    <w:rsid w:val="00351A16"/>
    <w:rsid w:val="00352625"/>
    <w:rsid w:val="003529C4"/>
    <w:rsid w:val="00352F85"/>
    <w:rsid w:val="003531DF"/>
    <w:rsid w:val="00354236"/>
    <w:rsid w:val="003550A1"/>
    <w:rsid w:val="0035525A"/>
    <w:rsid w:val="003559AB"/>
    <w:rsid w:val="0035612D"/>
    <w:rsid w:val="00356D28"/>
    <w:rsid w:val="0035745B"/>
    <w:rsid w:val="00357502"/>
    <w:rsid w:val="00357858"/>
    <w:rsid w:val="00357FE5"/>
    <w:rsid w:val="003605A5"/>
    <w:rsid w:val="0036067C"/>
    <w:rsid w:val="00361104"/>
    <w:rsid w:val="00361377"/>
    <w:rsid w:val="00361604"/>
    <w:rsid w:val="00361665"/>
    <w:rsid w:val="00361C3B"/>
    <w:rsid w:val="00362BE6"/>
    <w:rsid w:val="00363140"/>
    <w:rsid w:val="00363C9A"/>
    <w:rsid w:val="0036487C"/>
    <w:rsid w:val="003656D5"/>
    <w:rsid w:val="0036599B"/>
    <w:rsid w:val="0036600E"/>
    <w:rsid w:val="0036610C"/>
    <w:rsid w:val="0036627C"/>
    <w:rsid w:val="00366631"/>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6A2"/>
    <w:rsid w:val="00374A39"/>
    <w:rsid w:val="00375253"/>
    <w:rsid w:val="003759AB"/>
    <w:rsid w:val="00375AEA"/>
    <w:rsid w:val="00375F28"/>
    <w:rsid w:val="003767FC"/>
    <w:rsid w:val="003768FF"/>
    <w:rsid w:val="00377A14"/>
    <w:rsid w:val="00377E99"/>
    <w:rsid w:val="00377EEA"/>
    <w:rsid w:val="003802E7"/>
    <w:rsid w:val="00380569"/>
    <w:rsid w:val="003805B2"/>
    <w:rsid w:val="00380C29"/>
    <w:rsid w:val="00380CB8"/>
    <w:rsid w:val="003816BE"/>
    <w:rsid w:val="00382B75"/>
    <w:rsid w:val="003832F9"/>
    <w:rsid w:val="00383B8C"/>
    <w:rsid w:val="00384526"/>
    <w:rsid w:val="00385230"/>
    <w:rsid w:val="003861C6"/>
    <w:rsid w:val="00386E44"/>
    <w:rsid w:val="00387065"/>
    <w:rsid w:val="0038722C"/>
    <w:rsid w:val="00390419"/>
    <w:rsid w:val="003908D4"/>
    <w:rsid w:val="00390D15"/>
    <w:rsid w:val="00390D94"/>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3F"/>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A7EED"/>
    <w:rsid w:val="003B007A"/>
    <w:rsid w:val="003B090B"/>
    <w:rsid w:val="003B09DA"/>
    <w:rsid w:val="003B0B35"/>
    <w:rsid w:val="003B1460"/>
    <w:rsid w:val="003B2108"/>
    <w:rsid w:val="003B22EF"/>
    <w:rsid w:val="003B2489"/>
    <w:rsid w:val="003B3955"/>
    <w:rsid w:val="003B3A38"/>
    <w:rsid w:val="003B451A"/>
    <w:rsid w:val="003B4E45"/>
    <w:rsid w:val="003B5876"/>
    <w:rsid w:val="003B6453"/>
    <w:rsid w:val="003B69E8"/>
    <w:rsid w:val="003B6C56"/>
    <w:rsid w:val="003B6D3F"/>
    <w:rsid w:val="003B70CA"/>
    <w:rsid w:val="003B7618"/>
    <w:rsid w:val="003B7FB1"/>
    <w:rsid w:val="003C039B"/>
    <w:rsid w:val="003C1B8A"/>
    <w:rsid w:val="003C1D8A"/>
    <w:rsid w:val="003C2E96"/>
    <w:rsid w:val="003C338A"/>
    <w:rsid w:val="003C446A"/>
    <w:rsid w:val="003C4719"/>
    <w:rsid w:val="003C5260"/>
    <w:rsid w:val="003C541A"/>
    <w:rsid w:val="003C773E"/>
    <w:rsid w:val="003C77D2"/>
    <w:rsid w:val="003C7BC8"/>
    <w:rsid w:val="003D0201"/>
    <w:rsid w:val="003D06FB"/>
    <w:rsid w:val="003D08D6"/>
    <w:rsid w:val="003D090F"/>
    <w:rsid w:val="003D0BA8"/>
    <w:rsid w:val="003D0D94"/>
    <w:rsid w:val="003D1E60"/>
    <w:rsid w:val="003D219E"/>
    <w:rsid w:val="003D26AF"/>
    <w:rsid w:val="003D2E43"/>
    <w:rsid w:val="003D391A"/>
    <w:rsid w:val="003D3C37"/>
    <w:rsid w:val="003D4D67"/>
    <w:rsid w:val="003D5AAD"/>
    <w:rsid w:val="003D5B0C"/>
    <w:rsid w:val="003D5B39"/>
    <w:rsid w:val="003D689E"/>
    <w:rsid w:val="003D6CE2"/>
    <w:rsid w:val="003D7080"/>
    <w:rsid w:val="003D76BC"/>
    <w:rsid w:val="003D7869"/>
    <w:rsid w:val="003D7C25"/>
    <w:rsid w:val="003E05C9"/>
    <w:rsid w:val="003E0EDF"/>
    <w:rsid w:val="003E13C2"/>
    <w:rsid w:val="003E212D"/>
    <w:rsid w:val="003E23AD"/>
    <w:rsid w:val="003E24E3"/>
    <w:rsid w:val="003E2E3E"/>
    <w:rsid w:val="003E37AB"/>
    <w:rsid w:val="003E3AC2"/>
    <w:rsid w:val="003E3BF7"/>
    <w:rsid w:val="003E3E3F"/>
    <w:rsid w:val="003E4033"/>
    <w:rsid w:val="003E43AA"/>
    <w:rsid w:val="003E4FA5"/>
    <w:rsid w:val="003E524D"/>
    <w:rsid w:val="003E572B"/>
    <w:rsid w:val="003E5AC4"/>
    <w:rsid w:val="003E5C1C"/>
    <w:rsid w:val="003E5EEE"/>
    <w:rsid w:val="003F0324"/>
    <w:rsid w:val="003F0A2D"/>
    <w:rsid w:val="003F0A53"/>
    <w:rsid w:val="003F1268"/>
    <w:rsid w:val="003F137A"/>
    <w:rsid w:val="003F18D2"/>
    <w:rsid w:val="003F1E01"/>
    <w:rsid w:val="003F247A"/>
    <w:rsid w:val="003F25C9"/>
    <w:rsid w:val="003F2EFF"/>
    <w:rsid w:val="003F3875"/>
    <w:rsid w:val="003F41A1"/>
    <w:rsid w:val="003F4ACF"/>
    <w:rsid w:val="003F4BD1"/>
    <w:rsid w:val="003F620A"/>
    <w:rsid w:val="003F62E3"/>
    <w:rsid w:val="003F6691"/>
    <w:rsid w:val="003F6852"/>
    <w:rsid w:val="003F7FB0"/>
    <w:rsid w:val="00400029"/>
    <w:rsid w:val="00400151"/>
    <w:rsid w:val="0040039A"/>
    <w:rsid w:val="0040048E"/>
    <w:rsid w:val="00400540"/>
    <w:rsid w:val="00400BD0"/>
    <w:rsid w:val="00401084"/>
    <w:rsid w:val="00401B61"/>
    <w:rsid w:val="00401EE6"/>
    <w:rsid w:val="00401F15"/>
    <w:rsid w:val="0040224D"/>
    <w:rsid w:val="0040247D"/>
    <w:rsid w:val="00402502"/>
    <w:rsid w:val="00402516"/>
    <w:rsid w:val="00402D7C"/>
    <w:rsid w:val="0040309C"/>
    <w:rsid w:val="004032B2"/>
    <w:rsid w:val="004033D9"/>
    <w:rsid w:val="00403D89"/>
    <w:rsid w:val="004043D9"/>
    <w:rsid w:val="0040492A"/>
    <w:rsid w:val="00404D6D"/>
    <w:rsid w:val="00404FA9"/>
    <w:rsid w:val="00405F07"/>
    <w:rsid w:val="0040700C"/>
    <w:rsid w:val="00407153"/>
    <w:rsid w:val="00407328"/>
    <w:rsid w:val="00407798"/>
    <w:rsid w:val="00407B9C"/>
    <w:rsid w:val="00407F60"/>
    <w:rsid w:val="0041052D"/>
    <w:rsid w:val="004108E6"/>
    <w:rsid w:val="00411379"/>
    <w:rsid w:val="00411C1D"/>
    <w:rsid w:val="00412099"/>
    <w:rsid w:val="0041260F"/>
    <w:rsid w:val="00412691"/>
    <w:rsid w:val="00412E7E"/>
    <w:rsid w:val="00412E99"/>
    <w:rsid w:val="00412F2A"/>
    <w:rsid w:val="00412F51"/>
    <w:rsid w:val="00413450"/>
    <w:rsid w:val="00413AD7"/>
    <w:rsid w:val="00413F16"/>
    <w:rsid w:val="004143B2"/>
    <w:rsid w:val="00414665"/>
    <w:rsid w:val="00414849"/>
    <w:rsid w:val="0041509D"/>
    <w:rsid w:val="004151FF"/>
    <w:rsid w:val="00415459"/>
    <w:rsid w:val="00415D65"/>
    <w:rsid w:val="004161E5"/>
    <w:rsid w:val="0041630A"/>
    <w:rsid w:val="004167BA"/>
    <w:rsid w:val="00416F33"/>
    <w:rsid w:val="004172FA"/>
    <w:rsid w:val="004206F7"/>
    <w:rsid w:val="00421E59"/>
    <w:rsid w:val="004222A1"/>
    <w:rsid w:val="004223D0"/>
    <w:rsid w:val="004225C6"/>
    <w:rsid w:val="004226F5"/>
    <w:rsid w:val="00423D3C"/>
    <w:rsid w:val="00423F8A"/>
    <w:rsid w:val="004244FF"/>
    <w:rsid w:val="00424887"/>
    <w:rsid w:val="0042528E"/>
    <w:rsid w:val="0042549A"/>
    <w:rsid w:val="004254F9"/>
    <w:rsid w:val="00425603"/>
    <w:rsid w:val="004257C5"/>
    <w:rsid w:val="00425C6A"/>
    <w:rsid w:val="00426C47"/>
    <w:rsid w:val="00427025"/>
    <w:rsid w:val="00427616"/>
    <w:rsid w:val="004276C9"/>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1231"/>
    <w:rsid w:val="004418B7"/>
    <w:rsid w:val="00441A64"/>
    <w:rsid w:val="00442A8D"/>
    <w:rsid w:val="00445028"/>
    <w:rsid w:val="00445372"/>
    <w:rsid w:val="0044558E"/>
    <w:rsid w:val="00445938"/>
    <w:rsid w:val="0044709D"/>
    <w:rsid w:val="004478F9"/>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4FB6"/>
    <w:rsid w:val="0045543C"/>
    <w:rsid w:val="00456EF0"/>
    <w:rsid w:val="00457188"/>
    <w:rsid w:val="00457326"/>
    <w:rsid w:val="00457647"/>
    <w:rsid w:val="004578B7"/>
    <w:rsid w:val="00457B68"/>
    <w:rsid w:val="00457EE2"/>
    <w:rsid w:val="004600A5"/>
    <w:rsid w:val="0046062E"/>
    <w:rsid w:val="0046065D"/>
    <w:rsid w:val="00460A92"/>
    <w:rsid w:val="00461107"/>
    <w:rsid w:val="0046112A"/>
    <w:rsid w:val="00461706"/>
    <w:rsid w:val="00461E8A"/>
    <w:rsid w:val="00463100"/>
    <w:rsid w:val="00463932"/>
    <w:rsid w:val="00463FBE"/>
    <w:rsid w:val="0046501B"/>
    <w:rsid w:val="00465801"/>
    <w:rsid w:val="0046704C"/>
    <w:rsid w:val="00467112"/>
    <w:rsid w:val="0046711E"/>
    <w:rsid w:val="004673A4"/>
    <w:rsid w:val="0046779D"/>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3CE4"/>
    <w:rsid w:val="004843B3"/>
    <w:rsid w:val="00484412"/>
    <w:rsid w:val="004847E2"/>
    <w:rsid w:val="0048484F"/>
    <w:rsid w:val="004849A8"/>
    <w:rsid w:val="00485ACA"/>
    <w:rsid w:val="00486097"/>
    <w:rsid w:val="004874A9"/>
    <w:rsid w:val="00487800"/>
    <w:rsid w:val="004900B9"/>
    <w:rsid w:val="0049026C"/>
    <w:rsid w:val="0049041C"/>
    <w:rsid w:val="0049053A"/>
    <w:rsid w:val="00490AE1"/>
    <w:rsid w:val="00490EF8"/>
    <w:rsid w:val="00491143"/>
    <w:rsid w:val="00491365"/>
    <w:rsid w:val="004915C8"/>
    <w:rsid w:val="00492EBE"/>
    <w:rsid w:val="00493240"/>
    <w:rsid w:val="004932EA"/>
    <w:rsid w:val="00493D68"/>
    <w:rsid w:val="00493F00"/>
    <w:rsid w:val="004948A2"/>
    <w:rsid w:val="00495716"/>
    <w:rsid w:val="00495721"/>
    <w:rsid w:val="00495937"/>
    <w:rsid w:val="00495B64"/>
    <w:rsid w:val="00495F01"/>
    <w:rsid w:val="004965C4"/>
    <w:rsid w:val="0049766A"/>
    <w:rsid w:val="00497900"/>
    <w:rsid w:val="004A0295"/>
    <w:rsid w:val="004A0BC6"/>
    <w:rsid w:val="004A0D9F"/>
    <w:rsid w:val="004A1ABB"/>
    <w:rsid w:val="004A2D43"/>
    <w:rsid w:val="004A334B"/>
    <w:rsid w:val="004A3457"/>
    <w:rsid w:val="004A3520"/>
    <w:rsid w:val="004A3666"/>
    <w:rsid w:val="004A3A2D"/>
    <w:rsid w:val="004A3D9E"/>
    <w:rsid w:val="004A4171"/>
    <w:rsid w:val="004A4CFB"/>
    <w:rsid w:val="004A4D88"/>
    <w:rsid w:val="004A5428"/>
    <w:rsid w:val="004A57EA"/>
    <w:rsid w:val="004A7433"/>
    <w:rsid w:val="004B0232"/>
    <w:rsid w:val="004B0E6F"/>
    <w:rsid w:val="004B20E0"/>
    <w:rsid w:val="004B24DF"/>
    <w:rsid w:val="004B2ADC"/>
    <w:rsid w:val="004B3703"/>
    <w:rsid w:val="004B3999"/>
    <w:rsid w:val="004B3CBA"/>
    <w:rsid w:val="004B440B"/>
    <w:rsid w:val="004B4411"/>
    <w:rsid w:val="004B4A88"/>
    <w:rsid w:val="004B63B7"/>
    <w:rsid w:val="004B702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EF7"/>
    <w:rsid w:val="004C3F2F"/>
    <w:rsid w:val="004C4620"/>
    <w:rsid w:val="004C50FD"/>
    <w:rsid w:val="004C5EA9"/>
    <w:rsid w:val="004C5F86"/>
    <w:rsid w:val="004C67AD"/>
    <w:rsid w:val="004C68E2"/>
    <w:rsid w:val="004C74C3"/>
    <w:rsid w:val="004D0F26"/>
    <w:rsid w:val="004D154E"/>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3943"/>
    <w:rsid w:val="004E40B5"/>
    <w:rsid w:val="004E41E8"/>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2C7"/>
    <w:rsid w:val="004F5836"/>
    <w:rsid w:val="004F5969"/>
    <w:rsid w:val="004F5F28"/>
    <w:rsid w:val="004F6197"/>
    <w:rsid w:val="004F635A"/>
    <w:rsid w:val="004F74C1"/>
    <w:rsid w:val="005011F2"/>
    <w:rsid w:val="0050210B"/>
    <w:rsid w:val="0050240A"/>
    <w:rsid w:val="00503262"/>
    <w:rsid w:val="0050370A"/>
    <w:rsid w:val="00503E95"/>
    <w:rsid w:val="005041DF"/>
    <w:rsid w:val="00504592"/>
    <w:rsid w:val="00504B9C"/>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61B"/>
    <w:rsid w:val="00514964"/>
    <w:rsid w:val="00515663"/>
    <w:rsid w:val="00515F16"/>
    <w:rsid w:val="005164A8"/>
    <w:rsid w:val="005173A2"/>
    <w:rsid w:val="0051756D"/>
    <w:rsid w:val="00520864"/>
    <w:rsid w:val="00520FDE"/>
    <w:rsid w:val="0052130F"/>
    <w:rsid w:val="0052137E"/>
    <w:rsid w:val="0052179E"/>
    <w:rsid w:val="00521993"/>
    <w:rsid w:val="005220AB"/>
    <w:rsid w:val="00522183"/>
    <w:rsid w:val="005224F5"/>
    <w:rsid w:val="0052268C"/>
    <w:rsid w:val="00522EEF"/>
    <w:rsid w:val="005230FA"/>
    <w:rsid w:val="005257C2"/>
    <w:rsid w:val="00525B31"/>
    <w:rsid w:val="005263DE"/>
    <w:rsid w:val="005302AE"/>
    <w:rsid w:val="0053059F"/>
    <w:rsid w:val="00530680"/>
    <w:rsid w:val="00530725"/>
    <w:rsid w:val="0053153E"/>
    <w:rsid w:val="00531589"/>
    <w:rsid w:val="00531A47"/>
    <w:rsid w:val="00531B6D"/>
    <w:rsid w:val="00531C0C"/>
    <w:rsid w:val="00532647"/>
    <w:rsid w:val="00532685"/>
    <w:rsid w:val="00532715"/>
    <w:rsid w:val="00532A0E"/>
    <w:rsid w:val="00532B96"/>
    <w:rsid w:val="00533596"/>
    <w:rsid w:val="00533B00"/>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548"/>
    <w:rsid w:val="00546634"/>
    <w:rsid w:val="00546683"/>
    <w:rsid w:val="0054668C"/>
    <w:rsid w:val="00546F71"/>
    <w:rsid w:val="00547890"/>
    <w:rsid w:val="005478CE"/>
    <w:rsid w:val="00547C99"/>
    <w:rsid w:val="00550964"/>
    <w:rsid w:val="00551127"/>
    <w:rsid w:val="0055168C"/>
    <w:rsid w:val="00551E1E"/>
    <w:rsid w:val="005520BD"/>
    <w:rsid w:val="00552611"/>
    <w:rsid w:val="00552A13"/>
    <w:rsid w:val="00552B37"/>
    <w:rsid w:val="00552BEB"/>
    <w:rsid w:val="00552C97"/>
    <w:rsid w:val="00552CED"/>
    <w:rsid w:val="00553363"/>
    <w:rsid w:val="00554291"/>
    <w:rsid w:val="005544B3"/>
    <w:rsid w:val="005544C1"/>
    <w:rsid w:val="00554ACA"/>
    <w:rsid w:val="005552D7"/>
    <w:rsid w:val="005554E8"/>
    <w:rsid w:val="005555E7"/>
    <w:rsid w:val="00555943"/>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241"/>
    <w:rsid w:val="0057145F"/>
    <w:rsid w:val="0057151B"/>
    <w:rsid w:val="005726DD"/>
    <w:rsid w:val="00572EE6"/>
    <w:rsid w:val="00572F04"/>
    <w:rsid w:val="00572F50"/>
    <w:rsid w:val="005730C8"/>
    <w:rsid w:val="005739E2"/>
    <w:rsid w:val="0057464F"/>
    <w:rsid w:val="00574739"/>
    <w:rsid w:val="005759B2"/>
    <w:rsid w:val="00575E94"/>
    <w:rsid w:val="00575EF3"/>
    <w:rsid w:val="005771E8"/>
    <w:rsid w:val="0057764B"/>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868B2"/>
    <w:rsid w:val="00586E7D"/>
    <w:rsid w:val="0058741F"/>
    <w:rsid w:val="0058776A"/>
    <w:rsid w:val="00590878"/>
    <w:rsid w:val="005912F4"/>
    <w:rsid w:val="00591A7A"/>
    <w:rsid w:val="00591DF2"/>
    <w:rsid w:val="00592F30"/>
    <w:rsid w:val="005933A4"/>
    <w:rsid w:val="0059408E"/>
    <w:rsid w:val="00594120"/>
    <w:rsid w:val="00594E71"/>
    <w:rsid w:val="00595022"/>
    <w:rsid w:val="005956D7"/>
    <w:rsid w:val="00595CCA"/>
    <w:rsid w:val="00596D6B"/>
    <w:rsid w:val="00596FC0"/>
    <w:rsid w:val="00597283"/>
    <w:rsid w:val="00597E64"/>
    <w:rsid w:val="005A0052"/>
    <w:rsid w:val="005A07AB"/>
    <w:rsid w:val="005A0B1A"/>
    <w:rsid w:val="005A0D05"/>
    <w:rsid w:val="005A1AE1"/>
    <w:rsid w:val="005A1D11"/>
    <w:rsid w:val="005A1E21"/>
    <w:rsid w:val="005A22E5"/>
    <w:rsid w:val="005A24F7"/>
    <w:rsid w:val="005A2559"/>
    <w:rsid w:val="005A381F"/>
    <w:rsid w:val="005A394A"/>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4416"/>
    <w:rsid w:val="005B5804"/>
    <w:rsid w:val="005B5A4B"/>
    <w:rsid w:val="005B5B82"/>
    <w:rsid w:val="005C01D1"/>
    <w:rsid w:val="005C0558"/>
    <w:rsid w:val="005C07FE"/>
    <w:rsid w:val="005C1163"/>
    <w:rsid w:val="005C2C59"/>
    <w:rsid w:val="005C2D42"/>
    <w:rsid w:val="005C33F2"/>
    <w:rsid w:val="005C3BA3"/>
    <w:rsid w:val="005C410C"/>
    <w:rsid w:val="005C4131"/>
    <w:rsid w:val="005C43C6"/>
    <w:rsid w:val="005C4413"/>
    <w:rsid w:val="005C49B8"/>
    <w:rsid w:val="005C549C"/>
    <w:rsid w:val="005C5552"/>
    <w:rsid w:val="005C581F"/>
    <w:rsid w:val="005C588D"/>
    <w:rsid w:val="005C65D1"/>
    <w:rsid w:val="005C6663"/>
    <w:rsid w:val="005C6AA0"/>
    <w:rsid w:val="005C6ACA"/>
    <w:rsid w:val="005C7262"/>
    <w:rsid w:val="005C7E55"/>
    <w:rsid w:val="005D0917"/>
    <w:rsid w:val="005D14AC"/>
    <w:rsid w:val="005D1E69"/>
    <w:rsid w:val="005D335F"/>
    <w:rsid w:val="005D3497"/>
    <w:rsid w:val="005D38B4"/>
    <w:rsid w:val="005D3AA9"/>
    <w:rsid w:val="005D3F57"/>
    <w:rsid w:val="005D53C2"/>
    <w:rsid w:val="005D54DA"/>
    <w:rsid w:val="005D6721"/>
    <w:rsid w:val="005D75AD"/>
    <w:rsid w:val="005D7778"/>
    <w:rsid w:val="005D7843"/>
    <w:rsid w:val="005E02CA"/>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678"/>
    <w:rsid w:val="005F0C89"/>
    <w:rsid w:val="005F0C96"/>
    <w:rsid w:val="005F13D6"/>
    <w:rsid w:val="005F1CB7"/>
    <w:rsid w:val="005F1EAD"/>
    <w:rsid w:val="005F2256"/>
    <w:rsid w:val="005F240C"/>
    <w:rsid w:val="005F2AD4"/>
    <w:rsid w:val="005F324D"/>
    <w:rsid w:val="005F380C"/>
    <w:rsid w:val="005F3BCC"/>
    <w:rsid w:val="005F47CF"/>
    <w:rsid w:val="005F4DAF"/>
    <w:rsid w:val="005F58A3"/>
    <w:rsid w:val="005F58A7"/>
    <w:rsid w:val="005F5DBF"/>
    <w:rsid w:val="005F6214"/>
    <w:rsid w:val="005F6A31"/>
    <w:rsid w:val="005F6CBF"/>
    <w:rsid w:val="005F6D2F"/>
    <w:rsid w:val="005F7EC9"/>
    <w:rsid w:val="00600D23"/>
    <w:rsid w:val="006013E7"/>
    <w:rsid w:val="006028A2"/>
    <w:rsid w:val="006029EE"/>
    <w:rsid w:val="00602A37"/>
    <w:rsid w:val="00603090"/>
    <w:rsid w:val="006038B7"/>
    <w:rsid w:val="00603BD5"/>
    <w:rsid w:val="006041F7"/>
    <w:rsid w:val="00604238"/>
    <w:rsid w:val="00604835"/>
    <w:rsid w:val="00604BC9"/>
    <w:rsid w:val="00605673"/>
    <w:rsid w:val="0060613B"/>
    <w:rsid w:val="00606D6E"/>
    <w:rsid w:val="00607278"/>
    <w:rsid w:val="00607790"/>
    <w:rsid w:val="00607AD6"/>
    <w:rsid w:val="00607F0D"/>
    <w:rsid w:val="00610346"/>
    <w:rsid w:val="006106F6"/>
    <w:rsid w:val="00610F81"/>
    <w:rsid w:val="006112D3"/>
    <w:rsid w:val="00612E2E"/>
    <w:rsid w:val="00613779"/>
    <w:rsid w:val="00613E8D"/>
    <w:rsid w:val="00614054"/>
    <w:rsid w:val="006144DE"/>
    <w:rsid w:val="00615068"/>
    <w:rsid w:val="006151EF"/>
    <w:rsid w:val="0061526A"/>
    <w:rsid w:val="006152DF"/>
    <w:rsid w:val="00615920"/>
    <w:rsid w:val="00615DB7"/>
    <w:rsid w:val="00615E17"/>
    <w:rsid w:val="00616BD9"/>
    <w:rsid w:val="00617B33"/>
    <w:rsid w:val="00617E9B"/>
    <w:rsid w:val="00620368"/>
    <w:rsid w:val="0062036E"/>
    <w:rsid w:val="00620B9E"/>
    <w:rsid w:val="00620DA9"/>
    <w:rsid w:val="0062198E"/>
    <w:rsid w:val="00622100"/>
    <w:rsid w:val="00622A66"/>
    <w:rsid w:val="00622B64"/>
    <w:rsid w:val="00623275"/>
    <w:rsid w:val="00623BDB"/>
    <w:rsid w:val="00623FB6"/>
    <w:rsid w:val="00624D64"/>
    <w:rsid w:val="0062535C"/>
    <w:rsid w:val="00625F79"/>
    <w:rsid w:val="00626922"/>
    <w:rsid w:val="00626E46"/>
    <w:rsid w:val="00626E8A"/>
    <w:rsid w:val="006271C0"/>
    <w:rsid w:val="006279A2"/>
    <w:rsid w:val="00627D4C"/>
    <w:rsid w:val="00630682"/>
    <w:rsid w:val="0063130C"/>
    <w:rsid w:val="006313D2"/>
    <w:rsid w:val="00632315"/>
    <w:rsid w:val="0063361D"/>
    <w:rsid w:val="00634B46"/>
    <w:rsid w:val="00635309"/>
    <w:rsid w:val="00635448"/>
    <w:rsid w:val="006354B5"/>
    <w:rsid w:val="00636F12"/>
    <w:rsid w:val="006413A2"/>
    <w:rsid w:val="0064185F"/>
    <w:rsid w:val="00641B95"/>
    <w:rsid w:val="00641CE4"/>
    <w:rsid w:val="0064226C"/>
    <w:rsid w:val="006426DD"/>
    <w:rsid w:val="006428DE"/>
    <w:rsid w:val="00643040"/>
    <w:rsid w:val="00643447"/>
    <w:rsid w:val="006441DD"/>
    <w:rsid w:val="00645149"/>
    <w:rsid w:val="006453D9"/>
    <w:rsid w:val="00645D44"/>
    <w:rsid w:val="006463FE"/>
    <w:rsid w:val="006465CC"/>
    <w:rsid w:val="00646DD3"/>
    <w:rsid w:val="00647336"/>
    <w:rsid w:val="006475AB"/>
    <w:rsid w:val="006477CD"/>
    <w:rsid w:val="00650661"/>
    <w:rsid w:val="00650A94"/>
    <w:rsid w:val="00650BC5"/>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6021F"/>
    <w:rsid w:val="00660892"/>
    <w:rsid w:val="00660993"/>
    <w:rsid w:val="00661300"/>
    <w:rsid w:val="0066396D"/>
    <w:rsid w:val="006639E2"/>
    <w:rsid w:val="00663C35"/>
    <w:rsid w:val="00663FAA"/>
    <w:rsid w:val="006643A6"/>
    <w:rsid w:val="006644D2"/>
    <w:rsid w:val="00664D02"/>
    <w:rsid w:val="00664D3A"/>
    <w:rsid w:val="00665135"/>
    <w:rsid w:val="006651C6"/>
    <w:rsid w:val="0066537E"/>
    <w:rsid w:val="00665492"/>
    <w:rsid w:val="00665A0B"/>
    <w:rsid w:val="00665ABB"/>
    <w:rsid w:val="0066682F"/>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9F"/>
    <w:rsid w:val="006828B9"/>
    <w:rsid w:val="00683BAD"/>
    <w:rsid w:val="00683E49"/>
    <w:rsid w:val="00684001"/>
    <w:rsid w:val="00684465"/>
    <w:rsid w:val="00684852"/>
    <w:rsid w:val="00684E97"/>
    <w:rsid w:val="00685C70"/>
    <w:rsid w:val="00686682"/>
    <w:rsid w:val="00686C92"/>
    <w:rsid w:val="00687D9A"/>
    <w:rsid w:val="00690AC2"/>
    <w:rsid w:val="006914C6"/>
    <w:rsid w:val="00691757"/>
    <w:rsid w:val="00692210"/>
    <w:rsid w:val="0069280B"/>
    <w:rsid w:val="00692DDE"/>
    <w:rsid w:val="0069471E"/>
    <w:rsid w:val="00694CE2"/>
    <w:rsid w:val="00695070"/>
    <w:rsid w:val="00695515"/>
    <w:rsid w:val="006957C9"/>
    <w:rsid w:val="00696F1A"/>
    <w:rsid w:val="00696FA0"/>
    <w:rsid w:val="00697373"/>
    <w:rsid w:val="00697437"/>
    <w:rsid w:val="00697487"/>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4B55"/>
    <w:rsid w:val="006A53F0"/>
    <w:rsid w:val="006A54BE"/>
    <w:rsid w:val="006A56F8"/>
    <w:rsid w:val="006A5F76"/>
    <w:rsid w:val="006A63E7"/>
    <w:rsid w:val="006A67A5"/>
    <w:rsid w:val="006A77C2"/>
    <w:rsid w:val="006A7974"/>
    <w:rsid w:val="006A7A16"/>
    <w:rsid w:val="006A7E06"/>
    <w:rsid w:val="006B0BCA"/>
    <w:rsid w:val="006B0F7F"/>
    <w:rsid w:val="006B1159"/>
    <w:rsid w:val="006B1443"/>
    <w:rsid w:val="006B2C2F"/>
    <w:rsid w:val="006B2E39"/>
    <w:rsid w:val="006B304C"/>
    <w:rsid w:val="006B30BF"/>
    <w:rsid w:val="006B3131"/>
    <w:rsid w:val="006B36AE"/>
    <w:rsid w:val="006B3865"/>
    <w:rsid w:val="006B3900"/>
    <w:rsid w:val="006B3D7A"/>
    <w:rsid w:val="006B3E93"/>
    <w:rsid w:val="006B4504"/>
    <w:rsid w:val="006B4F0C"/>
    <w:rsid w:val="006B4F7E"/>
    <w:rsid w:val="006B5A18"/>
    <w:rsid w:val="006B64F5"/>
    <w:rsid w:val="006B71C0"/>
    <w:rsid w:val="006B79B0"/>
    <w:rsid w:val="006C09FD"/>
    <w:rsid w:val="006C11DB"/>
    <w:rsid w:val="006C1254"/>
    <w:rsid w:val="006C3146"/>
    <w:rsid w:val="006C345F"/>
    <w:rsid w:val="006C3B71"/>
    <w:rsid w:val="006C4AA6"/>
    <w:rsid w:val="006C4DA4"/>
    <w:rsid w:val="006C4F49"/>
    <w:rsid w:val="006C54A5"/>
    <w:rsid w:val="006C5C02"/>
    <w:rsid w:val="006C5CCB"/>
    <w:rsid w:val="006C6147"/>
    <w:rsid w:val="006C6423"/>
    <w:rsid w:val="006C66F4"/>
    <w:rsid w:val="006C75FD"/>
    <w:rsid w:val="006C78E3"/>
    <w:rsid w:val="006C79B6"/>
    <w:rsid w:val="006C79CF"/>
    <w:rsid w:val="006D0EFD"/>
    <w:rsid w:val="006D1431"/>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A40"/>
    <w:rsid w:val="006E347C"/>
    <w:rsid w:val="006E3FF2"/>
    <w:rsid w:val="006E416E"/>
    <w:rsid w:val="006E511D"/>
    <w:rsid w:val="006E6236"/>
    <w:rsid w:val="006E6293"/>
    <w:rsid w:val="006E6DB1"/>
    <w:rsid w:val="006E739E"/>
    <w:rsid w:val="006E75BA"/>
    <w:rsid w:val="006E76F6"/>
    <w:rsid w:val="006F06FE"/>
    <w:rsid w:val="006F0C8E"/>
    <w:rsid w:val="006F0D09"/>
    <w:rsid w:val="006F104F"/>
    <w:rsid w:val="006F122C"/>
    <w:rsid w:val="006F1E29"/>
    <w:rsid w:val="006F203A"/>
    <w:rsid w:val="006F3E66"/>
    <w:rsid w:val="006F3F24"/>
    <w:rsid w:val="006F44BF"/>
    <w:rsid w:val="006F49A3"/>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5C1C"/>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881"/>
    <w:rsid w:val="00725FBD"/>
    <w:rsid w:val="00726242"/>
    <w:rsid w:val="0072662B"/>
    <w:rsid w:val="00726D82"/>
    <w:rsid w:val="00726EF6"/>
    <w:rsid w:val="00730498"/>
    <w:rsid w:val="007308A3"/>
    <w:rsid w:val="00730984"/>
    <w:rsid w:val="00731B2E"/>
    <w:rsid w:val="00731B8D"/>
    <w:rsid w:val="00731BC0"/>
    <w:rsid w:val="0073204D"/>
    <w:rsid w:val="00732742"/>
    <w:rsid w:val="00732FE0"/>
    <w:rsid w:val="00733099"/>
    <w:rsid w:val="007330CB"/>
    <w:rsid w:val="007336FA"/>
    <w:rsid w:val="0073412A"/>
    <w:rsid w:val="00734BE3"/>
    <w:rsid w:val="00734C37"/>
    <w:rsid w:val="0073615F"/>
    <w:rsid w:val="00736452"/>
    <w:rsid w:val="00736669"/>
    <w:rsid w:val="007367CB"/>
    <w:rsid w:val="007375A5"/>
    <w:rsid w:val="00737A81"/>
    <w:rsid w:val="00737AA0"/>
    <w:rsid w:val="00737D50"/>
    <w:rsid w:val="0074131E"/>
    <w:rsid w:val="007422FC"/>
    <w:rsid w:val="00742E49"/>
    <w:rsid w:val="00743D69"/>
    <w:rsid w:val="007444C5"/>
    <w:rsid w:val="00744F1E"/>
    <w:rsid w:val="0074526A"/>
    <w:rsid w:val="007455C6"/>
    <w:rsid w:val="00745800"/>
    <w:rsid w:val="00745CC8"/>
    <w:rsid w:val="00745FFB"/>
    <w:rsid w:val="007476FC"/>
    <w:rsid w:val="007506C7"/>
    <w:rsid w:val="00750A45"/>
    <w:rsid w:val="00750DE5"/>
    <w:rsid w:val="0075132B"/>
    <w:rsid w:val="007520C9"/>
    <w:rsid w:val="007526AA"/>
    <w:rsid w:val="00752A59"/>
    <w:rsid w:val="007535D4"/>
    <w:rsid w:val="00753E1F"/>
    <w:rsid w:val="00753E73"/>
    <w:rsid w:val="007541C4"/>
    <w:rsid w:val="007542A7"/>
    <w:rsid w:val="00754BFD"/>
    <w:rsid w:val="00755E50"/>
    <w:rsid w:val="00755FFD"/>
    <w:rsid w:val="007565AB"/>
    <w:rsid w:val="00757F15"/>
    <w:rsid w:val="0076080F"/>
    <w:rsid w:val="00760A68"/>
    <w:rsid w:val="00761C1E"/>
    <w:rsid w:val="0076211F"/>
    <w:rsid w:val="007623B6"/>
    <w:rsid w:val="00762436"/>
    <w:rsid w:val="007627C1"/>
    <w:rsid w:val="00762CFD"/>
    <w:rsid w:val="0076347C"/>
    <w:rsid w:val="007636B2"/>
    <w:rsid w:val="00763AF1"/>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3AC"/>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0CD"/>
    <w:rsid w:val="00784E67"/>
    <w:rsid w:val="00784FF3"/>
    <w:rsid w:val="00785D0D"/>
    <w:rsid w:val="00785F21"/>
    <w:rsid w:val="00786F02"/>
    <w:rsid w:val="007873D9"/>
    <w:rsid w:val="00787AD9"/>
    <w:rsid w:val="007908FD"/>
    <w:rsid w:val="00790967"/>
    <w:rsid w:val="00790C22"/>
    <w:rsid w:val="00791034"/>
    <w:rsid w:val="007910A5"/>
    <w:rsid w:val="007912D7"/>
    <w:rsid w:val="00791AD6"/>
    <w:rsid w:val="00791BDE"/>
    <w:rsid w:val="00791D3B"/>
    <w:rsid w:val="00793639"/>
    <w:rsid w:val="00795798"/>
    <w:rsid w:val="007958B1"/>
    <w:rsid w:val="007959C7"/>
    <w:rsid w:val="00795C9E"/>
    <w:rsid w:val="00796012"/>
    <w:rsid w:val="007969A5"/>
    <w:rsid w:val="0079789B"/>
    <w:rsid w:val="00797D79"/>
    <w:rsid w:val="00797E02"/>
    <w:rsid w:val="00797E67"/>
    <w:rsid w:val="007A0258"/>
    <w:rsid w:val="007A02FD"/>
    <w:rsid w:val="007A05D7"/>
    <w:rsid w:val="007A0E66"/>
    <w:rsid w:val="007A1084"/>
    <w:rsid w:val="007A109F"/>
    <w:rsid w:val="007A227D"/>
    <w:rsid w:val="007A2BC7"/>
    <w:rsid w:val="007A3B9E"/>
    <w:rsid w:val="007A45B3"/>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17A"/>
    <w:rsid w:val="007B2DC5"/>
    <w:rsid w:val="007B59D1"/>
    <w:rsid w:val="007B6925"/>
    <w:rsid w:val="007B700A"/>
    <w:rsid w:val="007B78BB"/>
    <w:rsid w:val="007C0E49"/>
    <w:rsid w:val="007C0E92"/>
    <w:rsid w:val="007C10FF"/>
    <w:rsid w:val="007C244A"/>
    <w:rsid w:val="007C2D52"/>
    <w:rsid w:val="007C2FBE"/>
    <w:rsid w:val="007C3081"/>
    <w:rsid w:val="007C3275"/>
    <w:rsid w:val="007C3E96"/>
    <w:rsid w:val="007C443E"/>
    <w:rsid w:val="007C4577"/>
    <w:rsid w:val="007C4642"/>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375"/>
    <w:rsid w:val="007E03CD"/>
    <w:rsid w:val="007E1B4E"/>
    <w:rsid w:val="007E2194"/>
    <w:rsid w:val="007E2F95"/>
    <w:rsid w:val="007E2F9C"/>
    <w:rsid w:val="007E31B9"/>
    <w:rsid w:val="007E33E2"/>
    <w:rsid w:val="007E3665"/>
    <w:rsid w:val="007E3BB9"/>
    <w:rsid w:val="007E49B8"/>
    <w:rsid w:val="007E4B9E"/>
    <w:rsid w:val="007E4F5A"/>
    <w:rsid w:val="007E5A09"/>
    <w:rsid w:val="007E6EC7"/>
    <w:rsid w:val="007E7219"/>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2251"/>
    <w:rsid w:val="0081268B"/>
    <w:rsid w:val="008134EE"/>
    <w:rsid w:val="008139D2"/>
    <w:rsid w:val="00813DAA"/>
    <w:rsid w:val="00813E23"/>
    <w:rsid w:val="00813F9C"/>
    <w:rsid w:val="00814A2A"/>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1BC0"/>
    <w:rsid w:val="00831EDF"/>
    <w:rsid w:val="008325C8"/>
    <w:rsid w:val="00832CFA"/>
    <w:rsid w:val="00832D86"/>
    <w:rsid w:val="008336D0"/>
    <w:rsid w:val="00833E5E"/>
    <w:rsid w:val="008345F6"/>
    <w:rsid w:val="0083475F"/>
    <w:rsid w:val="00834D90"/>
    <w:rsid w:val="00835636"/>
    <w:rsid w:val="00835F6E"/>
    <w:rsid w:val="00837081"/>
    <w:rsid w:val="00837237"/>
    <w:rsid w:val="00840283"/>
    <w:rsid w:val="0084045A"/>
    <w:rsid w:val="00841275"/>
    <w:rsid w:val="008416F2"/>
    <w:rsid w:val="0084251F"/>
    <w:rsid w:val="0084280C"/>
    <w:rsid w:val="008428AC"/>
    <w:rsid w:val="00843082"/>
    <w:rsid w:val="00843FB9"/>
    <w:rsid w:val="00845043"/>
    <w:rsid w:val="0084537B"/>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38"/>
    <w:rsid w:val="00853AA6"/>
    <w:rsid w:val="00853DB3"/>
    <w:rsid w:val="00853E8B"/>
    <w:rsid w:val="0085415B"/>
    <w:rsid w:val="008544D4"/>
    <w:rsid w:val="0085485B"/>
    <w:rsid w:val="00855124"/>
    <w:rsid w:val="008551B8"/>
    <w:rsid w:val="00855213"/>
    <w:rsid w:val="008556F3"/>
    <w:rsid w:val="008563CA"/>
    <w:rsid w:val="008568BD"/>
    <w:rsid w:val="008569A6"/>
    <w:rsid w:val="008572B3"/>
    <w:rsid w:val="008572BB"/>
    <w:rsid w:val="008575F7"/>
    <w:rsid w:val="00857D70"/>
    <w:rsid w:val="0086031B"/>
    <w:rsid w:val="00860977"/>
    <w:rsid w:val="00860CC4"/>
    <w:rsid w:val="00860EF6"/>
    <w:rsid w:val="008611CF"/>
    <w:rsid w:val="008614A7"/>
    <w:rsid w:val="00861B0F"/>
    <w:rsid w:val="00862278"/>
    <w:rsid w:val="008626D2"/>
    <w:rsid w:val="00862898"/>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786"/>
    <w:rsid w:val="00867E68"/>
    <w:rsid w:val="0087018E"/>
    <w:rsid w:val="00870B8E"/>
    <w:rsid w:val="00870C6C"/>
    <w:rsid w:val="00870E04"/>
    <w:rsid w:val="008713D9"/>
    <w:rsid w:val="008717D5"/>
    <w:rsid w:val="00871A27"/>
    <w:rsid w:val="00872051"/>
    <w:rsid w:val="008721A0"/>
    <w:rsid w:val="008726BB"/>
    <w:rsid w:val="00872AA3"/>
    <w:rsid w:val="00872E5D"/>
    <w:rsid w:val="0087312D"/>
    <w:rsid w:val="00873717"/>
    <w:rsid w:val="008743DF"/>
    <w:rsid w:val="008746F1"/>
    <w:rsid w:val="00874A2F"/>
    <w:rsid w:val="00874A41"/>
    <w:rsid w:val="00874C74"/>
    <w:rsid w:val="008752B9"/>
    <w:rsid w:val="0087595B"/>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2FD4"/>
    <w:rsid w:val="00883775"/>
    <w:rsid w:val="00883CD1"/>
    <w:rsid w:val="00884004"/>
    <w:rsid w:val="00884778"/>
    <w:rsid w:val="008847CF"/>
    <w:rsid w:val="008848B3"/>
    <w:rsid w:val="0088600C"/>
    <w:rsid w:val="008870AE"/>
    <w:rsid w:val="00887179"/>
    <w:rsid w:val="008877BE"/>
    <w:rsid w:val="008904F7"/>
    <w:rsid w:val="00890EF9"/>
    <w:rsid w:val="00890F06"/>
    <w:rsid w:val="00891C49"/>
    <w:rsid w:val="0089452B"/>
    <w:rsid w:val="00894908"/>
    <w:rsid w:val="008949B2"/>
    <w:rsid w:val="008957C0"/>
    <w:rsid w:val="00895C6C"/>
    <w:rsid w:val="00895D98"/>
    <w:rsid w:val="0089648F"/>
    <w:rsid w:val="00896559"/>
    <w:rsid w:val="00896750"/>
    <w:rsid w:val="00896F26"/>
    <w:rsid w:val="008975D0"/>
    <w:rsid w:val="00897ACD"/>
    <w:rsid w:val="008A0374"/>
    <w:rsid w:val="008A0685"/>
    <w:rsid w:val="008A0C17"/>
    <w:rsid w:val="008A1086"/>
    <w:rsid w:val="008A168C"/>
    <w:rsid w:val="008A1D1D"/>
    <w:rsid w:val="008A1E67"/>
    <w:rsid w:val="008A2C36"/>
    <w:rsid w:val="008A32F5"/>
    <w:rsid w:val="008A3414"/>
    <w:rsid w:val="008A419A"/>
    <w:rsid w:val="008A41B2"/>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5EC2"/>
    <w:rsid w:val="008B6AB4"/>
    <w:rsid w:val="008B6FD0"/>
    <w:rsid w:val="008B7333"/>
    <w:rsid w:val="008B7388"/>
    <w:rsid w:val="008C02F8"/>
    <w:rsid w:val="008C033B"/>
    <w:rsid w:val="008C15C4"/>
    <w:rsid w:val="008C1B92"/>
    <w:rsid w:val="008C22DC"/>
    <w:rsid w:val="008C2634"/>
    <w:rsid w:val="008C2E48"/>
    <w:rsid w:val="008C3069"/>
    <w:rsid w:val="008C3120"/>
    <w:rsid w:val="008C33BE"/>
    <w:rsid w:val="008C380C"/>
    <w:rsid w:val="008C3C5C"/>
    <w:rsid w:val="008C3EC6"/>
    <w:rsid w:val="008C40C7"/>
    <w:rsid w:val="008C45BF"/>
    <w:rsid w:val="008C4B69"/>
    <w:rsid w:val="008C4C1B"/>
    <w:rsid w:val="008C609F"/>
    <w:rsid w:val="008C60BB"/>
    <w:rsid w:val="008C61EB"/>
    <w:rsid w:val="008D00F7"/>
    <w:rsid w:val="008D0655"/>
    <w:rsid w:val="008D0FD7"/>
    <w:rsid w:val="008D10C9"/>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1AE4"/>
    <w:rsid w:val="008E28AE"/>
    <w:rsid w:val="008E3328"/>
    <w:rsid w:val="008E366A"/>
    <w:rsid w:val="008E3C08"/>
    <w:rsid w:val="008E3EC4"/>
    <w:rsid w:val="008E55E9"/>
    <w:rsid w:val="008E5CEB"/>
    <w:rsid w:val="008E672B"/>
    <w:rsid w:val="008E6821"/>
    <w:rsid w:val="008F0530"/>
    <w:rsid w:val="008F0C0A"/>
    <w:rsid w:val="008F1F67"/>
    <w:rsid w:val="008F2364"/>
    <w:rsid w:val="008F25AF"/>
    <w:rsid w:val="008F2D7A"/>
    <w:rsid w:val="008F390B"/>
    <w:rsid w:val="008F4F8A"/>
    <w:rsid w:val="008F60DF"/>
    <w:rsid w:val="008F7412"/>
    <w:rsid w:val="008F787F"/>
    <w:rsid w:val="0090088F"/>
    <w:rsid w:val="00900993"/>
    <w:rsid w:val="0090117F"/>
    <w:rsid w:val="009017D1"/>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414"/>
    <w:rsid w:val="00910D23"/>
    <w:rsid w:val="00910DEC"/>
    <w:rsid w:val="00912AAF"/>
    <w:rsid w:val="009133F8"/>
    <w:rsid w:val="009138AC"/>
    <w:rsid w:val="0091405A"/>
    <w:rsid w:val="009144B2"/>
    <w:rsid w:val="0091653E"/>
    <w:rsid w:val="00916C6C"/>
    <w:rsid w:val="009172B9"/>
    <w:rsid w:val="0092049C"/>
    <w:rsid w:val="0092188D"/>
    <w:rsid w:val="0092218E"/>
    <w:rsid w:val="009225A5"/>
    <w:rsid w:val="009225CF"/>
    <w:rsid w:val="009226F3"/>
    <w:rsid w:val="00922AB1"/>
    <w:rsid w:val="00923288"/>
    <w:rsid w:val="009235C3"/>
    <w:rsid w:val="00923621"/>
    <w:rsid w:val="00923CC1"/>
    <w:rsid w:val="00924729"/>
    <w:rsid w:val="00924775"/>
    <w:rsid w:val="00924D98"/>
    <w:rsid w:val="009252FA"/>
    <w:rsid w:val="0092568C"/>
    <w:rsid w:val="00925CDD"/>
    <w:rsid w:val="009266A5"/>
    <w:rsid w:val="00926EC0"/>
    <w:rsid w:val="0092774F"/>
    <w:rsid w:val="009278EE"/>
    <w:rsid w:val="009304A5"/>
    <w:rsid w:val="009307EB"/>
    <w:rsid w:val="00930D2E"/>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99A"/>
    <w:rsid w:val="00940BB6"/>
    <w:rsid w:val="00940F6F"/>
    <w:rsid w:val="0094192A"/>
    <w:rsid w:val="00942286"/>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AA1"/>
    <w:rsid w:val="00965B10"/>
    <w:rsid w:val="00965C1F"/>
    <w:rsid w:val="00965F99"/>
    <w:rsid w:val="009661D5"/>
    <w:rsid w:val="0096663A"/>
    <w:rsid w:val="00966965"/>
    <w:rsid w:val="00966F1B"/>
    <w:rsid w:val="00967021"/>
    <w:rsid w:val="00970459"/>
    <w:rsid w:val="00970759"/>
    <w:rsid w:val="009709A6"/>
    <w:rsid w:val="00970B6B"/>
    <w:rsid w:val="009718E5"/>
    <w:rsid w:val="009719E2"/>
    <w:rsid w:val="00971C51"/>
    <w:rsid w:val="00971D6F"/>
    <w:rsid w:val="00972249"/>
    <w:rsid w:val="00972740"/>
    <w:rsid w:val="00972E77"/>
    <w:rsid w:val="00973880"/>
    <w:rsid w:val="00973A55"/>
    <w:rsid w:val="00973B43"/>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2A0E"/>
    <w:rsid w:val="00983033"/>
    <w:rsid w:val="009838B1"/>
    <w:rsid w:val="00983ED1"/>
    <w:rsid w:val="00983F02"/>
    <w:rsid w:val="00984507"/>
    <w:rsid w:val="009845E8"/>
    <w:rsid w:val="00984786"/>
    <w:rsid w:val="00984CAD"/>
    <w:rsid w:val="009863DF"/>
    <w:rsid w:val="00986781"/>
    <w:rsid w:val="009867B5"/>
    <w:rsid w:val="00986D4E"/>
    <w:rsid w:val="009870B4"/>
    <w:rsid w:val="00987726"/>
    <w:rsid w:val="00987A73"/>
    <w:rsid w:val="00987C78"/>
    <w:rsid w:val="00990A73"/>
    <w:rsid w:val="0099100F"/>
    <w:rsid w:val="00991BB2"/>
    <w:rsid w:val="0099209A"/>
    <w:rsid w:val="0099332D"/>
    <w:rsid w:val="00993D41"/>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61D8"/>
    <w:rsid w:val="009A6446"/>
    <w:rsid w:val="009A6E1D"/>
    <w:rsid w:val="009A7169"/>
    <w:rsid w:val="009A74C9"/>
    <w:rsid w:val="009B17E2"/>
    <w:rsid w:val="009B20FA"/>
    <w:rsid w:val="009B221F"/>
    <w:rsid w:val="009B2817"/>
    <w:rsid w:val="009B2AA6"/>
    <w:rsid w:val="009B3F2D"/>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BF2"/>
    <w:rsid w:val="009C1D9C"/>
    <w:rsid w:val="009C1E92"/>
    <w:rsid w:val="009C2FA4"/>
    <w:rsid w:val="009C357A"/>
    <w:rsid w:val="009C37F5"/>
    <w:rsid w:val="009C3F89"/>
    <w:rsid w:val="009C45C3"/>
    <w:rsid w:val="009C48E1"/>
    <w:rsid w:val="009C4AC2"/>
    <w:rsid w:val="009C64D6"/>
    <w:rsid w:val="009C66C7"/>
    <w:rsid w:val="009C6AD9"/>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652"/>
    <w:rsid w:val="009D683C"/>
    <w:rsid w:val="009D6B5A"/>
    <w:rsid w:val="009D6D4D"/>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6B79"/>
    <w:rsid w:val="009E7A1E"/>
    <w:rsid w:val="009F0422"/>
    <w:rsid w:val="009F22F7"/>
    <w:rsid w:val="009F3693"/>
    <w:rsid w:val="009F51E5"/>
    <w:rsid w:val="009F5D50"/>
    <w:rsid w:val="009F6265"/>
    <w:rsid w:val="009F635C"/>
    <w:rsid w:val="009F6CCD"/>
    <w:rsid w:val="009F6F69"/>
    <w:rsid w:val="009F6FD4"/>
    <w:rsid w:val="009F7108"/>
    <w:rsid w:val="009F792E"/>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B4"/>
    <w:rsid w:val="00A12BB2"/>
    <w:rsid w:val="00A13604"/>
    <w:rsid w:val="00A13CD8"/>
    <w:rsid w:val="00A13D90"/>
    <w:rsid w:val="00A13EB6"/>
    <w:rsid w:val="00A13ECF"/>
    <w:rsid w:val="00A14564"/>
    <w:rsid w:val="00A15685"/>
    <w:rsid w:val="00A15FBB"/>
    <w:rsid w:val="00A163BB"/>
    <w:rsid w:val="00A166C1"/>
    <w:rsid w:val="00A16B5E"/>
    <w:rsid w:val="00A16FFD"/>
    <w:rsid w:val="00A1723E"/>
    <w:rsid w:val="00A17521"/>
    <w:rsid w:val="00A17539"/>
    <w:rsid w:val="00A17634"/>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0B9"/>
    <w:rsid w:val="00A254D6"/>
    <w:rsid w:val="00A25788"/>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AE4"/>
    <w:rsid w:val="00A36FE0"/>
    <w:rsid w:val="00A375CB"/>
    <w:rsid w:val="00A37AD5"/>
    <w:rsid w:val="00A37E58"/>
    <w:rsid w:val="00A37FD5"/>
    <w:rsid w:val="00A404F5"/>
    <w:rsid w:val="00A40B0C"/>
    <w:rsid w:val="00A417F1"/>
    <w:rsid w:val="00A420C6"/>
    <w:rsid w:val="00A427CB"/>
    <w:rsid w:val="00A427E7"/>
    <w:rsid w:val="00A428B2"/>
    <w:rsid w:val="00A429D5"/>
    <w:rsid w:val="00A42CA2"/>
    <w:rsid w:val="00A43507"/>
    <w:rsid w:val="00A436D9"/>
    <w:rsid w:val="00A4530E"/>
    <w:rsid w:val="00A45375"/>
    <w:rsid w:val="00A4598F"/>
    <w:rsid w:val="00A462B9"/>
    <w:rsid w:val="00A46528"/>
    <w:rsid w:val="00A46D8B"/>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2D9D"/>
    <w:rsid w:val="00A73703"/>
    <w:rsid w:val="00A742D8"/>
    <w:rsid w:val="00A74DA6"/>
    <w:rsid w:val="00A75144"/>
    <w:rsid w:val="00A758CE"/>
    <w:rsid w:val="00A75C69"/>
    <w:rsid w:val="00A76803"/>
    <w:rsid w:val="00A80D13"/>
    <w:rsid w:val="00A81419"/>
    <w:rsid w:val="00A81642"/>
    <w:rsid w:val="00A8212A"/>
    <w:rsid w:val="00A82238"/>
    <w:rsid w:val="00A82427"/>
    <w:rsid w:val="00A827C2"/>
    <w:rsid w:val="00A83285"/>
    <w:rsid w:val="00A833A3"/>
    <w:rsid w:val="00A8346B"/>
    <w:rsid w:val="00A837D1"/>
    <w:rsid w:val="00A838FD"/>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72D"/>
    <w:rsid w:val="00A8775C"/>
    <w:rsid w:val="00A87955"/>
    <w:rsid w:val="00A879A6"/>
    <w:rsid w:val="00A91480"/>
    <w:rsid w:val="00A91F82"/>
    <w:rsid w:val="00A924F9"/>
    <w:rsid w:val="00A929B0"/>
    <w:rsid w:val="00A93458"/>
    <w:rsid w:val="00A93C80"/>
    <w:rsid w:val="00A9433E"/>
    <w:rsid w:val="00A94932"/>
    <w:rsid w:val="00A954A1"/>
    <w:rsid w:val="00A966F3"/>
    <w:rsid w:val="00A97358"/>
    <w:rsid w:val="00A977B6"/>
    <w:rsid w:val="00A9780D"/>
    <w:rsid w:val="00A97F75"/>
    <w:rsid w:val="00AA02F6"/>
    <w:rsid w:val="00AA0A91"/>
    <w:rsid w:val="00AA0F84"/>
    <w:rsid w:val="00AA18E1"/>
    <w:rsid w:val="00AA3323"/>
    <w:rsid w:val="00AA42BB"/>
    <w:rsid w:val="00AA4C8A"/>
    <w:rsid w:val="00AA4F3C"/>
    <w:rsid w:val="00AA5051"/>
    <w:rsid w:val="00AA568A"/>
    <w:rsid w:val="00AA585C"/>
    <w:rsid w:val="00AA5C72"/>
    <w:rsid w:val="00AA64F9"/>
    <w:rsid w:val="00AA65F8"/>
    <w:rsid w:val="00AA6F4F"/>
    <w:rsid w:val="00AA74E2"/>
    <w:rsid w:val="00AA74E6"/>
    <w:rsid w:val="00AA764C"/>
    <w:rsid w:val="00AB02AD"/>
    <w:rsid w:val="00AB033A"/>
    <w:rsid w:val="00AB0CAF"/>
    <w:rsid w:val="00AB245A"/>
    <w:rsid w:val="00AB29EE"/>
    <w:rsid w:val="00AB378E"/>
    <w:rsid w:val="00AB3E45"/>
    <w:rsid w:val="00AB4A15"/>
    <w:rsid w:val="00AB50F6"/>
    <w:rsid w:val="00AB6BDA"/>
    <w:rsid w:val="00AB7C3A"/>
    <w:rsid w:val="00AC0EF6"/>
    <w:rsid w:val="00AC1401"/>
    <w:rsid w:val="00AC2643"/>
    <w:rsid w:val="00AC2DAC"/>
    <w:rsid w:val="00AC2F93"/>
    <w:rsid w:val="00AC3C79"/>
    <w:rsid w:val="00AC44DA"/>
    <w:rsid w:val="00AC49C4"/>
    <w:rsid w:val="00AC4A79"/>
    <w:rsid w:val="00AC5043"/>
    <w:rsid w:val="00AC568D"/>
    <w:rsid w:val="00AC60FF"/>
    <w:rsid w:val="00AC6AFC"/>
    <w:rsid w:val="00AC7CDE"/>
    <w:rsid w:val="00AD01E5"/>
    <w:rsid w:val="00AD082E"/>
    <w:rsid w:val="00AD0EB7"/>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B9D"/>
    <w:rsid w:val="00AE0D79"/>
    <w:rsid w:val="00AE0E06"/>
    <w:rsid w:val="00AE16D8"/>
    <w:rsid w:val="00AE1771"/>
    <w:rsid w:val="00AE2043"/>
    <w:rsid w:val="00AE229C"/>
    <w:rsid w:val="00AE2480"/>
    <w:rsid w:val="00AE263F"/>
    <w:rsid w:val="00AE29B6"/>
    <w:rsid w:val="00AE2F10"/>
    <w:rsid w:val="00AE3332"/>
    <w:rsid w:val="00AE35A8"/>
    <w:rsid w:val="00AE39C1"/>
    <w:rsid w:val="00AE3D64"/>
    <w:rsid w:val="00AE4A34"/>
    <w:rsid w:val="00AE4D63"/>
    <w:rsid w:val="00AE5100"/>
    <w:rsid w:val="00AE532F"/>
    <w:rsid w:val="00AE581B"/>
    <w:rsid w:val="00AE5831"/>
    <w:rsid w:val="00AE5F65"/>
    <w:rsid w:val="00AE6021"/>
    <w:rsid w:val="00AE6585"/>
    <w:rsid w:val="00AE6B5C"/>
    <w:rsid w:val="00AE7189"/>
    <w:rsid w:val="00AE7CF7"/>
    <w:rsid w:val="00AE7DA8"/>
    <w:rsid w:val="00AF010E"/>
    <w:rsid w:val="00AF0547"/>
    <w:rsid w:val="00AF0DF0"/>
    <w:rsid w:val="00AF1119"/>
    <w:rsid w:val="00AF2412"/>
    <w:rsid w:val="00AF29E7"/>
    <w:rsid w:val="00AF30B3"/>
    <w:rsid w:val="00AF4238"/>
    <w:rsid w:val="00AF5682"/>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5602"/>
    <w:rsid w:val="00B0696F"/>
    <w:rsid w:val="00B06B5F"/>
    <w:rsid w:val="00B06B8F"/>
    <w:rsid w:val="00B07CB2"/>
    <w:rsid w:val="00B10669"/>
    <w:rsid w:val="00B124D7"/>
    <w:rsid w:val="00B13174"/>
    <w:rsid w:val="00B13D0E"/>
    <w:rsid w:val="00B13F93"/>
    <w:rsid w:val="00B1418B"/>
    <w:rsid w:val="00B141B5"/>
    <w:rsid w:val="00B142D0"/>
    <w:rsid w:val="00B145B0"/>
    <w:rsid w:val="00B14617"/>
    <w:rsid w:val="00B146D4"/>
    <w:rsid w:val="00B14DAA"/>
    <w:rsid w:val="00B15C13"/>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69C"/>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12CF"/>
    <w:rsid w:val="00B318B3"/>
    <w:rsid w:val="00B31EDC"/>
    <w:rsid w:val="00B32089"/>
    <w:rsid w:val="00B3248D"/>
    <w:rsid w:val="00B3250E"/>
    <w:rsid w:val="00B32943"/>
    <w:rsid w:val="00B3360C"/>
    <w:rsid w:val="00B33931"/>
    <w:rsid w:val="00B33B7D"/>
    <w:rsid w:val="00B33E9E"/>
    <w:rsid w:val="00B34226"/>
    <w:rsid w:val="00B346F9"/>
    <w:rsid w:val="00B349FC"/>
    <w:rsid w:val="00B34B35"/>
    <w:rsid w:val="00B354E2"/>
    <w:rsid w:val="00B356CB"/>
    <w:rsid w:val="00B359CC"/>
    <w:rsid w:val="00B36B3E"/>
    <w:rsid w:val="00B37140"/>
    <w:rsid w:val="00B37534"/>
    <w:rsid w:val="00B37A2B"/>
    <w:rsid w:val="00B37D12"/>
    <w:rsid w:val="00B40682"/>
    <w:rsid w:val="00B40D72"/>
    <w:rsid w:val="00B412ED"/>
    <w:rsid w:val="00B415E9"/>
    <w:rsid w:val="00B41974"/>
    <w:rsid w:val="00B423A6"/>
    <w:rsid w:val="00B42739"/>
    <w:rsid w:val="00B4346B"/>
    <w:rsid w:val="00B43732"/>
    <w:rsid w:val="00B443D1"/>
    <w:rsid w:val="00B44831"/>
    <w:rsid w:val="00B44D98"/>
    <w:rsid w:val="00B44E56"/>
    <w:rsid w:val="00B45093"/>
    <w:rsid w:val="00B4535C"/>
    <w:rsid w:val="00B46C9E"/>
    <w:rsid w:val="00B46DC5"/>
    <w:rsid w:val="00B46F29"/>
    <w:rsid w:val="00B473A6"/>
    <w:rsid w:val="00B47CD4"/>
    <w:rsid w:val="00B47E52"/>
    <w:rsid w:val="00B506E0"/>
    <w:rsid w:val="00B509C5"/>
    <w:rsid w:val="00B51090"/>
    <w:rsid w:val="00B5156C"/>
    <w:rsid w:val="00B51ACE"/>
    <w:rsid w:val="00B51B99"/>
    <w:rsid w:val="00B52599"/>
    <w:rsid w:val="00B529E3"/>
    <w:rsid w:val="00B539A1"/>
    <w:rsid w:val="00B53AEC"/>
    <w:rsid w:val="00B53E56"/>
    <w:rsid w:val="00B554DE"/>
    <w:rsid w:val="00B5559D"/>
    <w:rsid w:val="00B55773"/>
    <w:rsid w:val="00B56112"/>
    <w:rsid w:val="00B56141"/>
    <w:rsid w:val="00B56BF7"/>
    <w:rsid w:val="00B56E46"/>
    <w:rsid w:val="00B5703A"/>
    <w:rsid w:val="00B571AA"/>
    <w:rsid w:val="00B571C4"/>
    <w:rsid w:val="00B57BC2"/>
    <w:rsid w:val="00B57C84"/>
    <w:rsid w:val="00B60145"/>
    <w:rsid w:val="00B60E2F"/>
    <w:rsid w:val="00B6132A"/>
    <w:rsid w:val="00B618D5"/>
    <w:rsid w:val="00B61D2D"/>
    <w:rsid w:val="00B632A2"/>
    <w:rsid w:val="00B63976"/>
    <w:rsid w:val="00B63C23"/>
    <w:rsid w:val="00B652AF"/>
    <w:rsid w:val="00B660A9"/>
    <w:rsid w:val="00B6638F"/>
    <w:rsid w:val="00B667FE"/>
    <w:rsid w:val="00B66C9D"/>
    <w:rsid w:val="00B66E8D"/>
    <w:rsid w:val="00B67233"/>
    <w:rsid w:val="00B67457"/>
    <w:rsid w:val="00B67D6D"/>
    <w:rsid w:val="00B7007B"/>
    <w:rsid w:val="00B701B0"/>
    <w:rsid w:val="00B705D5"/>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7A3"/>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9097C"/>
    <w:rsid w:val="00B91A7A"/>
    <w:rsid w:val="00B9201D"/>
    <w:rsid w:val="00B9217D"/>
    <w:rsid w:val="00B92264"/>
    <w:rsid w:val="00B92663"/>
    <w:rsid w:val="00B926E7"/>
    <w:rsid w:val="00B929DD"/>
    <w:rsid w:val="00B930A5"/>
    <w:rsid w:val="00B931CB"/>
    <w:rsid w:val="00B9374F"/>
    <w:rsid w:val="00B93C74"/>
    <w:rsid w:val="00B94E46"/>
    <w:rsid w:val="00B957AF"/>
    <w:rsid w:val="00B95988"/>
    <w:rsid w:val="00B95ACF"/>
    <w:rsid w:val="00B95E3C"/>
    <w:rsid w:val="00B95F42"/>
    <w:rsid w:val="00B968E0"/>
    <w:rsid w:val="00B96ABB"/>
    <w:rsid w:val="00B979EE"/>
    <w:rsid w:val="00B97C80"/>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5885"/>
    <w:rsid w:val="00BA589C"/>
    <w:rsid w:val="00BA5B8B"/>
    <w:rsid w:val="00BA6659"/>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4C09"/>
    <w:rsid w:val="00BB4FE7"/>
    <w:rsid w:val="00BB555B"/>
    <w:rsid w:val="00BB57E1"/>
    <w:rsid w:val="00BB5C58"/>
    <w:rsid w:val="00BB646E"/>
    <w:rsid w:val="00BB66C1"/>
    <w:rsid w:val="00BB7083"/>
    <w:rsid w:val="00BB71DC"/>
    <w:rsid w:val="00BB7281"/>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61"/>
    <w:rsid w:val="00BD0BA4"/>
    <w:rsid w:val="00BD0ED5"/>
    <w:rsid w:val="00BD1141"/>
    <w:rsid w:val="00BD1F40"/>
    <w:rsid w:val="00BD2046"/>
    <w:rsid w:val="00BD35CF"/>
    <w:rsid w:val="00BD3901"/>
    <w:rsid w:val="00BD4088"/>
    <w:rsid w:val="00BD43AA"/>
    <w:rsid w:val="00BD4A21"/>
    <w:rsid w:val="00BD5129"/>
    <w:rsid w:val="00BD5437"/>
    <w:rsid w:val="00BD5B41"/>
    <w:rsid w:val="00BD7270"/>
    <w:rsid w:val="00BD7474"/>
    <w:rsid w:val="00BD769A"/>
    <w:rsid w:val="00BE036B"/>
    <w:rsid w:val="00BE091B"/>
    <w:rsid w:val="00BE0A18"/>
    <w:rsid w:val="00BE0BA0"/>
    <w:rsid w:val="00BE0EB0"/>
    <w:rsid w:val="00BE15FC"/>
    <w:rsid w:val="00BE1EA8"/>
    <w:rsid w:val="00BE1FF7"/>
    <w:rsid w:val="00BE2103"/>
    <w:rsid w:val="00BE229C"/>
    <w:rsid w:val="00BE240D"/>
    <w:rsid w:val="00BE27EF"/>
    <w:rsid w:val="00BE2C83"/>
    <w:rsid w:val="00BE2E2A"/>
    <w:rsid w:val="00BE3C3A"/>
    <w:rsid w:val="00BE3DC8"/>
    <w:rsid w:val="00BE43A7"/>
    <w:rsid w:val="00BE4FD2"/>
    <w:rsid w:val="00BE5CE5"/>
    <w:rsid w:val="00BE5F4C"/>
    <w:rsid w:val="00BE6ECB"/>
    <w:rsid w:val="00BE77A7"/>
    <w:rsid w:val="00BE77E5"/>
    <w:rsid w:val="00BE7887"/>
    <w:rsid w:val="00BE7B5D"/>
    <w:rsid w:val="00BF001F"/>
    <w:rsid w:val="00BF01A7"/>
    <w:rsid w:val="00BF1027"/>
    <w:rsid w:val="00BF1388"/>
    <w:rsid w:val="00BF17C4"/>
    <w:rsid w:val="00BF1DA1"/>
    <w:rsid w:val="00BF2900"/>
    <w:rsid w:val="00BF31DF"/>
    <w:rsid w:val="00BF44CE"/>
    <w:rsid w:val="00BF6358"/>
    <w:rsid w:val="00BF6856"/>
    <w:rsid w:val="00BF695C"/>
    <w:rsid w:val="00BF69F7"/>
    <w:rsid w:val="00BF7191"/>
    <w:rsid w:val="00BF73EF"/>
    <w:rsid w:val="00BF7B53"/>
    <w:rsid w:val="00BF7D8F"/>
    <w:rsid w:val="00C00176"/>
    <w:rsid w:val="00C0049C"/>
    <w:rsid w:val="00C00E71"/>
    <w:rsid w:val="00C0144D"/>
    <w:rsid w:val="00C01983"/>
    <w:rsid w:val="00C0216E"/>
    <w:rsid w:val="00C023D0"/>
    <w:rsid w:val="00C028EC"/>
    <w:rsid w:val="00C0340C"/>
    <w:rsid w:val="00C034A9"/>
    <w:rsid w:val="00C03CE3"/>
    <w:rsid w:val="00C0419F"/>
    <w:rsid w:val="00C04549"/>
    <w:rsid w:val="00C04D04"/>
    <w:rsid w:val="00C0518B"/>
    <w:rsid w:val="00C059EE"/>
    <w:rsid w:val="00C05B17"/>
    <w:rsid w:val="00C05E42"/>
    <w:rsid w:val="00C06470"/>
    <w:rsid w:val="00C06C5F"/>
    <w:rsid w:val="00C073A3"/>
    <w:rsid w:val="00C07BA5"/>
    <w:rsid w:val="00C10290"/>
    <w:rsid w:val="00C10777"/>
    <w:rsid w:val="00C107FB"/>
    <w:rsid w:val="00C109E3"/>
    <w:rsid w:val="00C1137E"/>
    <w:rsid w:val="00C125A2"/>
    <w:rsid w:val="00C127A9"/>
    <w:rsid w:val="00C12FA8"/>
    <w:rsid w:val="00C135FE"/>
    <w:rsid w:val="00C14233"/>
    <w:rsid w:val="00C143BF"/>
    <w:rsid w:val="00C14736"/>
    <w:rsid w:val="00C150CF"/>
    <w:rsid w:val="00C15381"/>
    <w:rsid w:val="00C163B7"/>
    <w:rsid w:val="00C16AB1"/>
    <w:rsid w:val="00C173A9"/>
    <w:rsid w:val="00C17586"/>
    <w:rsid w:val="00C17F25"/>
    <w:rsid w:val="00C20A33"/>
    <w:rsid w:val="00C20DD9"/>
    <w:rsid w:val="00C20F5D"/>
    <w:rsid w:val="00C215F7"/>
    <w:rsid w:val="00C21A0C"/>
    <w:rsid w:val="00C22AF2"/>
    <w:rsid w:val="00C22CA0"/>
    <w:rsid w:val="00C230B2"/>
    <w:rsid w:val="00C2326A"/>
    <w:rsid w:val="00C236B8"/>
    <w:rsid w:val="00C23AAA"/>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50804"/>
    <w:rsid w:val="00C50FFC"/>
    <w:rsid w:val="00C5124B"/>
    <w:rsid w:val="00C51E34"/>
    <w:rsid w:val="00C52207"/>
    <w:rsid w:val="00C523A7"/>
    <w:rsid w:val="00C52555"/>
    <w:rsid w:val="00C525A9"/>
    <w:rsid w:val="00C52698"/>
    <w:rsid w:val="00C52B9A"/>
    <w:rsid w:val="00C53313"/>
    <w:rsid w:val="00C534AF"/>
    <w:rsid w:val="00C536A7"/>
    <w:rsid w:val="00C53B42"/>
    <w:rsid w:val="00C53C2D"/>
    <w:rsid w:val="00C53D55"/>
    <w:rsid w:val="00C54299"/>
    <w:rsid w:val="00C54FDE"/>
    <w:rsid w:val="00C55007"/>
    <w:rsid w:val="00C56322"/>
    <w:rsid w:val="00C563E6"/>
    <w:rsid w:val="00C56C02"/>
    <w:rsid w:val="00C6014C"/>
    <w:rsid w:val="00C60249"/>
    <w:rsid w:val="00C6184D"/>
    <w:rsid w:val="00C622AA"/>
    <w:rsid w:val="00C62322"/>
    <w:rsid w:val="00C62D6B"/>
    <w:rsid w:val="00C62F4E"/>
    <w:rsid w:val="00C63261"/>
    <w:rsid w:val="00C63273"/>
    <w:rsid w:val="00C63414"/>
    <w:rsid w:val="00C63648"/>
    <w:rsid w:val="00C6496F"/>
    <w:rsid w:val="00C65409"/>
    <w:rsid w:val="00C65667"/>
    <w:rsid w:val="00C66401"/>
    <w:rsid w:val="00C666EE"/>
    <w:rsid w:val="00C66E7C"/>
    <w:rsid w:val="00C671C9"/>
    <w:rsid w:val="00C70E3E"/>
    <w:rsid w:val="00C70FB4"/>
    <w:rsid w:val="00C71412"/>
    <w:rsid w:val="00C7184D"/>
    <w:rsid w:val="00C71F3E"/>
    <w:rsid w:val="00C72406"/>
    <w:rsid w:val="00C73853"/>
    <w:rsid w:val="00C74659"/>
    <w:rsid w:val="00C74D96"/>
    <w:rsid w:val="00C74DAD"/>
    <w:rsid w:val="00C74FEE"/>
    <w:rsid w:val="00C7557B"/>
    <w:rsid w:val="00C7597F"/>
    <w:rsid w:val="00C75BB9"/>
    <w:rsid w:val="00C76394"/>
    <w:rsid w:val="00C7643F"/>
    <w:rsid w:val="00C76FF9"/>
    <w:rsid w:val="00C7719B"/>
    <w:rsid w:val="00C7724E"/>
    <w:rsid w:val="00C77496"/>
    <w:rsid w:val="00C7758C"/>
    <w:rsid w:val="00C77BBA"/>
    <w:rsid w:val="00C77E9E"/>
    <w:rsid w:val="00C80329"/>
    <w:rsid w:val="00C80A34"/>
    <w:rsid w:val="00C81402"/>
    <w:rsid w:val="00C8284F"/>
    <w:rsid w:val="00C82864"/>
    <w:rsid w:val="00C83B4D"/>
    <w:rsid w:val="00C85208"/>
    <w:rsid w:val="00C856E6"/>
    <w:rsid w:val="00C85E5D"/>
    <w:rsid w:val="00C86BD1"/>
    <w:rsid w:val="00C87378"/>
    <w:rsid w:val="00C87B20"/>
    <w:rsid w:val="00C87E23"/>
    <w:rsid w:val="00C903DA"/>
    <w:rsid w:val="00C90555"/>
    <w:rsid w:val="00C90C72"/>
    <w:rsid w:val="00C90FB5"/>
    <w:rsid w:val="00C9182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8A1"/>
    <w:rsid w:val="00CA5CA2"/>
    <w:rsid w:val="00CA62E8"/>
    <w:rsid w:val="00CA6437"/>
    <w:rsid w:val="00CA6514"/>
    <w:rsid w:val="00CA743A"/>
    <w:rsid w:val="00CA7566"/>
    <w:rsid w:val="00CA7B24"/>
    <w:rsid w:val="00CB059D"/>
    <w:rsid w:val="00CB0FA5"/>
    <w:rsid w:val="00CB1198"/>
    <w:rsid w:val="00CB16EF"/>
    <w:rsid w:val="00CB1E07"/>
    <w:rsid w:val="00CB23A3"/>
    <w:rsid w:val="00CB2ECA"/>
    <w:rsid w:val="00CB2F75"/>
    <w:rsid w:val="00CB30B9"/>
    <w:rsid w:val="00CB34FD"/>
    <w:rsid w:val="00CB4EB6"/>
    <w:rsid w:val="00CB559D"/>
    <w:rsid w:val="00CB5690"/>
    <w:rsid w:val="00CB5770"/>
    <w:rsid w:val="00CB6953"/>
    <w:rsid w:val="00CB7168"/>
    <w:rsid w:val="00CB77A5"/>
    <w:rsid w:val="00CB799A"/>
    <w:rsid w:val="00CB7AF1"/>
    <w:rsid w:val="00CB7AF9"/>
    <w:rsid w:val="00CC022C"/>
    <w:rsid w:val="00CC076F"/>
    <w:rsid w:val="00CC0C20"/>
    <w:rsid w:val="00CC0D09"/>
    <w:rsid w:val="00CC12B0"/>
    <w:rsid w:val="00CC15B3"/>
    <w:rsid w:val="00CC1B6A"/>
    <w:rsid w:val="00CC1C6E"/>
    <w:rsid w:val="00CC2390"/>
    <w:rsid w:val="00CC2686"/>
    <w:rsid w:val="00CC36A5"/>
    <w:rsid w:val="00CC3963"/>
    <w:rsid w:val="00CC3C3D"/>
    <w:rsid w:val="00CC4443"/>
    <w:rsid w:val="00CC4692"/>
    <w:rsid w:val="00CC4F9D"/>
    <w:rsid w:val="00CC55BA"/>
    <w:rsid w:val="00CC5894"/>
    <w:rsid w:val="00CC593B"/>
    <w:rsid w:val="00CC5BE2"/>
    <w:rsid w:val="00CC5DF8"/>
    <w:rsid w:val="00CC5F19"/>
    <w:rsid w:val="00CC601F"/>
    <w:rsid w:val="00CC630A"/>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48C6"/>
    <w:rsid w:val="00CE546B"/>
    <w:rsid w:val="00CE54E3"/>
    <w:rsid w:val="00CE785E"/>
    <w:rsid w:val="00CE789E"/>
    <w:rsid w:val="00CE7ABE"/>
    <w:rsid w:val="00CF0106"/>
    <w:rsid w:val="00CF09E0"/>
    <w:rsid w:val="00CF101C"/>
    <w:rsid w:val="00CF19AC"/>
    <w:rsid w:val="00CF27A7"/>
    <w:rsid w:val="00CF3604"/>
    <w:rsid w:val="00CF3755"/>
    <w:rsid w:val="00CF3A69"/>
    <w:rsid w:val="00CF3FEC"/>
    <w:rsid w:val="00CF4DCB"/>
    <w:rsid w:val="00CF60F5"/>
    <w:rsid w:val="00CF6102"/>
    <w:rsid w:val="00CF67FA"/>
    <w:rsid w:val="00CF716E"/>
    <w:rsid w:val="00CF79BA"/>
    <w:rsid w:val="00CF7EDD"/>
    <w:rsid w:val="00D006E6"/>
    <w:rsid w:val="00D00CCE"/>
    <w:rsid w:val="00D00DA5"/>
    <w:rsid w:val="00D00F4F"/>
    <w:rsid w:val="00D01D66"/>
    <w:rsid w:val="00D01FA4"/>
    <w:rsid w:val="00D03368"/>
    <w:rsid w:val="00D0348C"/>
    <w:rsid w:val="00D0354F"/>
    <w:rsid w:val="00D03762"/>
    <w:rsid w:val="00D04C3A"/>
    <w:rsid w:val="00D05390"/>
    <w:rsid w:val="00D055BA"/>
    <w:rsid w:val="00D06A95"/>
    <w:rsid w:val="00D07014"/>
    <w:rsid w:val="00D07BCB"/>
    <w:rsid w:val="00D07C27"/>
    <w:rsid w:val="00D104C1"/>
    <w:rsid w:val="00D105DF"/>
    <w:rsid w:val="00D10F23"/>
    <w:rsid w:val="00D111D1"/>
    <w:rsid w:val="00D113A9"/>
    <w:rsid w:val="00D118CE"/>
    <w:rsid w:val="00D11D50"/>
    <w:rsid w:val="00D1217C"/>
    <w:rsid w:val="00D12ADA"/>
    <w:rsid w:val="00D1350C"/>
    <w:rsid w:val="00D135C6"/>
    <w:rsid w:val="00D13968"/>
    <w:rsid w:val="00D14D48"/>
    <w:rsid w:val="00D1565B"/>
    <w:rsid w:val="00D16607"/>
    <w:rsid w:val="00D171D2"/>
    <w:rsid w:val="00D172F4"/>
    <w:rsid w:val="00D17509"/>
    <w:rsid w:val="00D17FB0"/>
    <w:rsid w:val="00D211C3"/>
    <w:rsid w:val="00D21A47"/>
    <w:rsid w:val="00D21B2B"/>
    <w:rsid w:val="00D22CE8"/>
    <w:rsid w:val="00D239EF"/>
    <w:rsid w:val="00D23E41"/>
    <w:rsid w:val="00D24891"/>
    <w:rsid w:val="00D24D9B"/>
    <w:rsid w:val="00D24DF6"/>
    <w:rsid w:val="00D25B53"/>
    <w:rsid w:val="00D25CD0"/>
    <w:rsid w:val="00D25EE8"/>
    <w:rsid w:val="00D26309"/>
    <w:rsid w:val="00D27FAF"/>
    <w:rsid w:val="00D30019"/>
    <w:rsid w:val="00D30752"/>
    <w:rsid w:val="00D3086A"/>
    <w:rsid w:val="00D30A37"/>
    <w:rsid w:val="00D31187"/>
    <w:rsid w:val="00D3151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C19"/>
    <w:rsid w:val="00D44203"/>
    <w:rsid w:val="00D45139"/>
    <w:rsid w:val="00D460F5"/>
    <w:rsid w:val="00D462FC"/>
    <w:rsid w:val="00D46D12"/>
    <w:rsid w:val="00D50B36"/>
    <w:rsid w:val="00D50CB9"/>
    <w:rsid w:val="00D5166E"/>
    <w:rsid w:val="00D51B5A"/>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6D38"/>
    <w:rsid w:val="00D57168"/>
    <w:rsid w:val="00D57350"/>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5DEC"/>
    <w:rsid w:val="00D672F5"/>
    <w:rsid w:val="00D673B2"/>
    <w:rsid w:val="00D6754F"/>
    <w:rsid w:val="00D67B54"/>
    <w:rsid w:val="00D67C6F"/>
    <w:rsid w:val="00D67E5A"/>
    <w:rsid w:val="00D704D4"/>
    <w:rsid w:val="00D70763"/>
    <w:rsid w:val="00D70789"/>
    <w:rsid w:val="00D712C4"/>
    <w:rsid w:val="00D712ED"/>
    <w:rsid w:val="00D71F18"/>
    <w:rsid w:val="00D725BA"/>
    <w:rsid w:val="00D738BA"/>
    <w:rsid w:val="00D74E89"/>
    <w:rsid w:val="00D75C9B"/>
    <w:rsid w:val="00D76183"/>
    <w:rsid w:val="00D76C7D"/>
    <w:rsid w:val="00D76DB5"/>
    <w:rsid w:val="00D77908"/>
    <w:rsid w:val="00D81132"/>
    <w:rsid w:val="00D811C0"/>
    <w:rsid w:val="00D81289"/>
    <w:rsid w:val="00D82211"/>
    <w:rsid w:val="00D839E0"/>
    <w:rsid w:val="00D83BDB"/>
    <w:rsid w:val="00D83D95"/>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17B0"/>
    <w:rsid w:val="00D9267F"/>
    <w:rsid w:val="00D93E4A"/>
    <w:rsid w:val="00D947DA"/>
    <w:rsid w:val="00D9493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9AC"/>
    <w:rsid w:val="00DA5A05"/>
    <w:rsid w:val="00DA61DD"/>
    <w:rsid w:val="00DA6564"/>
    <w:rsid w:val="00DA6983"/>
    <w:rsid w:val="00DA6985"/>
    <w:rsid w:val="00DA7114"/>
    <w:rsid w:val="00DA7401"/>
    <w:rsid w:val="00DA74FA"/>
    <w:rsid w:val="00DA7CFE"/>
    <w:rsid w:val="00DB05AC"/>
    <w:rsid w:val="00DB05E8"/>
    <w:rsid w:val="00DB060D"/>
    <w:rsid w:val="00DB1085"/>
    <w:rsid w:val="00DB1F9B"/>
    <w:rsid w:val="00DB23E6"/>
    <w:rsid w:val="00DB2DB4"/>
    <w:rsid w:val="00DB4135"/>
    <w:rsid w:val="00DB440C"/>
    <w:rsid w:val="00DB4455"/>
    <w:rsid w:val="00DB47E5"/>
    <w:rsid w:val="00DB5967"/>
    <w:rsid w:val="00DB5B5B"/>
    <w:rsid w:val="00DB6EDB"/>
    <w:rsid w:val="00DB7806"/>
    <w:rsid w:val="00DC0587"/>
    <w:rsid w:val="00DC10DB"/>
    <w:rsid w:val="00DC13E1"/>
    <w:rsid w:val="00DC1ED2"/>
    <w:rsid w:val="00DC2024"/>
    <w:rsid w:val="00DC218F"/>
    <w:rsid w:val="00DC2276"/>
    <w:rsid w:val="00DC23B6"/>
    <w:rsid w:val="00DC24FC"/>
    <w:rsid w:val="00DC2749"/>
    <w:rsid w:val="00DC346B"/>
    <w:rsid w:val="00DC36E3"/>
    <w:rsid w:val="00DC3886"/>
    <w:rsid w:val="00DC3A0A"/>
    <w:rsid w:val="00DC3A75"/>
    <w:rsid w:val="00DC3B80"/>
    <w:rsid w:val="00DC3B9E"/>
    <w:rsid w:val="00DC3D3C"/>
    <w:rsid w:val="00DC4E31"/>
    <w:rsid w:val="00DC5FE5"/>
    <w:rsid w:val="00DC6102"/>
    <w:rsid w:val="00DC6280"/>
    <w:rsid w:val="00DC676C"/>
    <w:rsid w:val="00DC6BAC"/>
    <w:rsid w:val="00DC6BAE"/>
    <w:rsid w:val="00DC6CD0"/>
    <w:rsid w:val="00DC76D3"/>
    <w:rsid w:val="00DC790E"/>
    <w:rsid w:val="00DC7D7D"/>
    <w:rsid w:val="00DD0931"/>
    <w:rsid w:val="00DD0A44"/>
    <w:rsid w:val="00DD0A8E"/>
    <w:rsid w:val="00DD1514"/>
    <w:rsid w:val="00DD1670"/>
    <w:rsid w:val="00DD1EBA"/>
    <w:rsid w:val="00DD1F48"/>
    <w:rsid w:val="00DD1FBA"/>
    <w:rsid w:val="00DD2AD7"/>
    <w:rsid w:val="00DD2AEB"/>
    <w:rsid w:val="00DD2B77"/>
    <w:rsid w:val="00DD3E68"/>
    <w:rsid w:val="00DD4286"/>
    <w:rsid w:val="00DD54A2"/>
    <w:rsid w:val="00DD585B"/>
    <w:rsid w:val="00DD6396"/>
    <w:rsid w:val="00DD6C9F"/>
    <w:rsid w:val="00DD7077"/>
    <w:rsid w:val="00DD7147"/>
    <w:rsid w:val="00DD7B81"/>
    <w:rsid w:val="00DD7D25"/>
    <w:rsid w:val="00DD7E1E"/>
    <w:rsid w:val="00DD7E67"/>
    <w:rsid w:val="00DE03A9"/>
    <w:rsid w:val="00DE07EA"/>
    <w:rsid w:val="00DE0E6D"/>
    <w:rsid w:val="00DE144E"/>
    <w:rsid w:val="00DE1612"/>
    <w:rsid w:val="00DE181B"/>
    <w:rsid w:val="00DE1901"/>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93F"/>
    <w:rsid w:val="00DF03C2"/>
    <w:rsid w:val="00DF1D5F"/>
    <w:rsid w:val="00DF1ED4"/>
    <w:rsid w:val="00DF1F03"/>
    <w:rsid w:val="00DF23B2"/>
    <w:rsid w:val="00DF249B"/>
    <w:rsid w:val="00DF268F"/>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52EB"/>
    <w:rsid w:val="00E05D40"/>
    <w:rsid w:val="00E061CB"/>
    <w:rsid w:val="00E06F60"/>
    <w:rsid w:val="00E07056"/>
    <w:rsid w:val="00E07120"/>
    <w:rsid w:val="00E07179"/>
    <w:rsid w:val="00E07532"/>
    <w:rsid w:val="00E0792A"/>
    <w:rsid w:val="00E100B4"/>
    <w:rsid w:val="00E1093E"/>
    <w:rsid w:val="00E10D7C"/>
    <w:rsid w:val="00E11AEA"/>
    <w:rsid w:val="00E125F2"/>
    <w:rsid w:val="00E12B12"/>
    <w:rsid w:val="00E12DB2"/>
    <w:rsid w:val="00E13F31"/>
    <w:rsid w:val="00E14242"/>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46D5"/>
    <w:rsid w:val="00E24D4A"/>
    <w:rsid w:val="00E25623"/>
    <w:rsid w:val="00E265D5"/>
    <w:rsid w:val="00E269EF"/>
    <w:rsid w:val="00E30C5D"/>
    <w:rsid w:val="00E30F6F"/>
    <w:rsid w:val="00E31840"/>
    <w:rsid w:val="00E31A69"/>
    <w:rsid w:val="00E32B61"/>
    <w:rsid w:val="00E32B85"/>
    <w:rsid w:val="00E32C2B"/>
    <w:rsid w:val="00E32F92"/>
    <w:rsid w:val="00E331E5"/>
    <w:rsid w:val="00E337DC"/>
    <w:rsid w:val="00E33980"/>
    <w:rsid w:val="00E34091"/>
    <w:rsid w:val="00E343C7"/>
    <w:rsid w:val="00E34D85"/>
    <w:rsid w:val="00E34EF3"/>
    <w:rsid w:val="00E35E2E"/>
    <w:rsid w:val="00E36F35"/>
    <w:rsid w:val="00E36F53"/>
    <w:rsid w:val="00E3721E"/>
    <w:rsid w:val="00E3759D"/>
    <w:rsid w:val="00E376CF"/>
    <w:rsid w:val="00E3775D"/>
    <w:rsid w:val="00E4241A"/>
    <w:rsid w:val="00E43CE3"/>
    <w:rsid w:val="00E4683F"/>
    <w:rsid w:val="00E47736"/>
    <w:rsid w:val="00E478FF"/>
    <w:rsid w:val="00E503C7"/>
    <w:rsid w:val="00E508F1"/>
    <w:rsid w:val="00E50CF6"/>
    <w:rsid w:val="00E52206"/>
    <w:rsid w:val="00E528B7"/>
    <w:rsid w:val="00E52C51"/>
    <w:rsid w:val="00E535AA"/>
    <w:rsid w:val="00E53783"/>
    <w:rsid w:val="00E53A67"/>
    <w:rsid w:val="00E53DBA"/>
    <w:rsid w:val="00E5430D"/>
    <w:rsid w:val="00E54E6B"/>
    <w:rsid w:val="00E55031"/>
    <w:rsid w:val="00E55120"/>
    <w:rsid w:val="00E55DA1"/>
    <w:rsid w:val="00E55F69"/>
    <w:rsid w:val="00E55F70"/>
    <w:rsid w:val="00E56787"/>
    <w:rsid w:val="00E568B7"/>
    <w:rsid w:val="00E56BE0"/>
    <w:rsid w:val="00E57131"/>
    <w:rsid w:val="00E5728F"/>
    <w:rsid w:val="00E601F1"/>
    <w:rsid w:val="00E60D7D"/>
    <w:rsid w:val="00E61426"/>
    <w:rsid w:val="00E61AFD"/>
    <w:rsid w:val="00E62202"/>
    <w:rsid w:val="00E62EE7"/>
    <w:rsid w:val="00E6345E"/>
    <w:rsid w:val="00E637F6"/>
    <w:rsid w:val="00E6489E"/>
    <w:rsid w:val="00E64D17"/>
    <w:rsid w:val="00E65284"/>
    <w:rsid w:val="00E653B8"/>
    <w:rsid w:val="00E6567E"/>
    <w:rsid w:val="00E65A09"/>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8C9"/>
    <w:rsid w:val="00E81B8B"/>
    <w:rsid w:val="00E81E3F"/>
    <w:rsid w:val="00E82A58"/>
    <w:rsid w:val="00E82A94"/>
    <w:rsid w:val="00E83ABC"/>
    <w:rsid w:val="00E841BD"/>
    <w:rsid w:val="00E84268"/>
    <w:rsid w:val="00E8456C"/>
    <w:rsid w:val="00E84581"/>
    <w:rsid w:val="00E84602"/>
    <w:rsid w:val="00E84751"/>
    <w:rsid w:val="00E857E4"/>
    <w:rsid w:val="00E85B93"/>
    <w:rsid w:val="00E85BF2"/>
    <w:rsid w:val="00E85DA7"/>
    <w:rsid w:val="00E85DF3"/>
    <w:rsid w:val="00E861F7"/>
    <w:rsid w:val="00E86837"/>
    <w:rsid w:val="00E86AA3"/>
    <w:rsid w:val="00E86E7A"/>
    <w:rsid w:val="00E87333"/>
    <w:rsid w:val="00E879A3"/>
    <w:rsid w:val="00E87CF5"/>
    <w:rsid w:val="00E87E31"/>
    <w:rsid w:val="00E90AD5"/>
    <w:rsid w:val="00E90BE5"/>
    <w:rsid w:val="00E913F6"/>
    <w:rsid w:val="00E91B45"/>
    <w:rsid w:val="00E92E61"/>
    <w:rsid w:val="00E931E0"/>
    <w:rsid w:val="00E93622"/>
    <w:rsid w:val="00E93A08"/>
    <w:rsid w:val="00E94350"/>
    <w:rsid w:val="00E943FB"/>
    <w:rsid w:val="00E94965"/>
    <w:rsid w:val="00E94AFF"/>
    <w:rsid w:val="00E94F06"/>
    <w:rsid w:val="00E957E1"/>
    <w:rsid w:val="00E95D7C"/>
    <w:rsid w:val="00E963F0"/>
    <w:rsid w:val="00EA0FE7"/>
    <w:rsid w:val="00EA17EE"/>
    <w:rsid w:val="00EA194B"/>
    <w:rsid w:val="00EA1ABD"/>
    <w:rsid w:val="00EA2EE6"/>
    <w:rsid w:val="00EA32FE"/>
    <w:rsid w:val="00EA35DC"/>
    <w:rsid w:val="00EA35F6"/>
    <w:rsid w:val="00EA37B1"/>
    <w:rsid w:val="00EA4575"/>
    <w:rsid w:val="00EA52C3"/>
    <w:rsid w:val="00EA5686"/>
    <w:rsid w:val="00EA56EB"/>
    <w:rsid w:val="00EA5C13"/>
    <w:rsid w:val="00EA633E"/>
    <w:rsid w:val="00EA64C6"/>
    <w:rsid w:val="00EA696A"/>
    <w:rsid w:val="00EA701C"/>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0754"/>
    <w:rsid w:val="00EC1B02"/>
    <w:rsid w:val="00EC1DCA"/>
    <w:rsid w:val="00EC1FBB"/>
    <w:rsid w:val="00EC37A0"/>
    <w:rsid w:val="00EC3EF3"/>
    <w:rsid w:val="00EC3F56"/>
    <w:rsid w:val="00EC5E51"/>
    <w:rsid w:val="00EC6345"/>
    <w:rsid w:val="00EC6AD2"/>
    <w:rsid w:val="00EC6D6B"/>
    <w:rsid w:val="00EC72A1"/>
    <w:rsid w:val="00EC761C"/>
    <w:rsid w:val="00ED0E19"/>
    <w:rsid w:val="00ED1F3E"/>
    <w:rsid w:val="00ED2BF1"/>
    <w:rsid w:val="00ED2CDF"/>
    <w:rsid w:val="00ED3187"/>
    <w:rsid w:val="00ED3E5C"/>
    <w:rsid w:val="00ED4075"/>
    <w:rsid w:val="00ED4084"/>
    <w:rsid w:val="00ED498B"/>
    <w:rsid w:val="00ED4A98"/>
    <w:rsid w:val="00ED4BDF"/>
    <w:rsid w:val="00ED4C0E"/>
    <w:rsid w:val="00ED4C4E"/>
    <w:rsid w:val="00ED54BE"/>
    <w:rsid w:val="00ED56DA"/>
    <w:rsid w:val="00ED5CF9"/>
    <w:rsid w:val="00ED68A8"/>
    <w:rsid w:val="00ED6BFF"/>
    <w:rsid w:val="00ED6F9B"/>
    <w:rsid w:val="00ED722E"/>
    <w:rsid w:val="00EE01CE"/>
    <w:rsid w:val="00EE07B6"/>
    <w:rsid w:val="00EE0A96"/>
    <w:rsid w:val="00EE1445"/>
    <w:rsid w:val="00EE1B41"/>
    <w:rsid w:val="00EE22CC"/>
    <w:rsid w:val="00EE23D7"/>
    <w:rsid w:val="00EE2D15"/>
    <w:rsid w:val="00EE2DDD"/>
    <w:rsid w:val="00EE2E4E"/>
    <w:rsid w:val="00EE4EBD"/>
    <w:rsid w:val="00EE7A26"/>
    <w:rsid w:val="00EE7A94"/>
    <w:rsid w:val="00EF0EB2"/>
    <w:rsid w:val="00EF1337"/>
    <w:rsid w:val="00EF289E"/>
    <w:rsid w:val="00EF2EDF"/>
    <w:rsid w:val="00EF2F31"/>
    <w:rsid w:val="00EF34A1"/>
    <w:rsid w:val="00EF3D8D"/>
    <w:rsid w:val="00EF434F"/>
    <w:rsid w:val="00EF4E3B"/>
    <w:rsid w:val="00EF4EE4"/>
    <w:rsid w:val="00EF4F57"/>
    <w:rsid w:val="00EF609C"/>
    <w:rsid w:val="00EF6114"/>
    <w:rsid w:val="00EF77DB"/>
    <w:rsid w:val="00EF7858"/>
    <w:rsid w:val="00F007B8"/>
    <w:rsid w:val="00F00826"/>
    <w:rsid w:val="00F0109B"/>
    <w:rsid w:val="00F0140B"/>
    <w:rsid w:val="00F01EC4"/>
    <w:rsid w:val="00F0274E"/>
    <w:rsid w:val="00F02A7E"/>
    <w:rsid w:val="00F02D66"/>
    <w:rsid w:val="00F030B8"/>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08B"/>
    <w:rsid w:val="00F12182"/>
    <w:rsid w:val="00F12AE7"/>
    <w:rsid w:val="00F1360C"/>
    <w:rsid w:val="00F139FE"/>
    <w:rsid w:val="00F144C5"/>
    <w:rsid w:val="00F14B10"/>
    <w:rsid w:val="00F14D6E"/>
    <w:rsid w:val="00F14E12"/>
    <w:rsid w:val="00F14F33"/>
    <w:rsid w:val="00F15C96"/>
    <w:rsid w:val="00F16CEB"/>
    <w:rsid w:val="00F17AEC"/>
    <w:rsid w:val="00F200D3"/>
    <w:rsid w:val="00F20463"/>
    <w:rsid w:val="00F2079D"/>
    <w:rsid w:val="00F20FD9"/>
    <w:rsid w:val="00F21865"/>
    <w:rsid w:val="00F2241A"/>
    <w:rsid w:val="00F2257E"/>
    <w:rsid w:val="00F227AF"/>
    <w:rsid w:val="00F2294F"/>
    <w:rsid w:val="00F23280"/>
    <w:rsid w:val="00F238B2"/>
    <w:rsid w:val="00F244CB"/>
    <w:rsid w:val="00F246DA"/>
    <w:rsid w:val="00F2535A"/>
    <w:rsid w:val="00F25728"/>
    <w:rsid w:val="00F25AEF"/>
    <w:rsid w:val="00F2616B"/>
    <w:rsid w:val="00F26205"/>
    <w:rsid w:val="00F26F92"/>
    <w:rsid w:val="00F26FA8"/>
    <w:rsid w:val="00F2707F"/>
    <w:rsid w:val="00F27AD6"/>
    <w:rsid w:val="00F31263"/>
    <w:rsid w:val="00F313FE"/>
    <w:rsid w:val="00F3161A"/>
    <w:rsid w:val="00F31C70"/>
    <w:rsid w:val="00F32332"/>
    <w:rsid w:val="00F3266B"/>
    <w:rsid w:val="00F327CF"/>
    <w:rsid w:val="00F329F8"/>
    <w:rsid w:val="00F333C9"/>
    <w:rsid w:val="00F33A4B"/>
    <w:rsid w:val="00F3401C"/>
    <w:rsid w:val="00F34877"/>
    <w:rsid w:val="00F34F5F"/>
    <w:rsid w:val="00F35194"/>
    <w:rsid w:val="00F354B5"/>
    <w:rsid w:val="00F35A1D"/>
    <w:rsid w:val="00F35F82"/>
    <w:rsid w:val="00F367A3"/>
    <w:rsid w:val="00F374F4"/>
    <w:rsid w:val="00F377DC"/>
    <w:rsid w:val="00F37890"/>
    <w:rsid w:val="00F37D78"/>
    <w:rsid w:val="00F40267"/>
    <w:rsid w:val="00F41D31"/>
    <w:rsid w:val="00F42823"/>
    <w:rsid w:val="00F42D1F"/>
    <w:rsid w:val="00F4344E"/>
    <w:rsid w:val="00F443EB"/>
    <w:rsid w:val="00F445FC"/>
    <w:rsid w:val="00F455DD"/>
    <w:rsid w:val="00F45AF8"/>
    <w:rsid w:val="00F45CE9"/>
    <w:rsid w:val="00F461FF"/>
    <w:rsid w:val="00F46454"/>
    <w:rsid w:val="00F4687C"/>
    <w:rsid w:val="00F46CFD"/>
    <w:rsid w:val="00F474B7"/>
    <w:rsid w:val="00F47ED9"/>
    <w:rsid w:val="00F504C0"/>
    <w:rsid w:val="00F510D6"/>
    <w:rsid w:val="00F514EF"/>
    <w:rsid w:val="00F517B0"/>
    <w:rsid w:val="00F51F16"/>
    <w:rsid w:val="00F521C3"/>
    <w:rsid w:val="00F522B3"/>
    <w:rsid w:val="00F526C9"/>
    <w:rsid w:val="00F53CF0"/>
    <w:rsid w:val="00F54BE3"/>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8C2"/>
    <w:rsid w:val="00F679CF"/>
    <w:rsid w:val="00F70DB2"/>
    <w:rsid w:val="00F71004"/>
    <w:rsid w:val="00F71152"/>
    <w:rsid w:val="00F7138B"/>
    <w:rsid w:val="00F71462"/>
    <w:rsid w:val="00F71498"/>
    <w:rsid w:val="00F7156B"/>
    <w:rsid w:val="00F71AE2"/>
    <w:rsid w:val="00F71B2F"/>
    <w:rsid w:val="00F737D4"/>
    <w:rsid w:val="00F738AB"/>
    <w:rsid w:val="00F74EB8"/>
    <w:rsid w:val="00F74FA8"/>
    <w:rsid w:val="00F756A4"/>
    <w:rsid w:val="00F759CC"/>
    <w:rsid w:val="00F767DA"/>
    <w:rsid w:val="00F769DB"/>
    <w:rsid w:val="00F76C09"/>
    <w:rsid w:val="00F7759A"/>
    <w:rsid w:val="00F776F6"/>
    <w:rsid w:val="00F77B49"/>
    <w:rsid w:val="00F80294"/>
    <w:rsid w:val="00F80858"/>
    <w:rsid w:val="00F80BF9"/>
    <w:rsid w:val="00F8147A"/>
    <w:rsid w:val="00F8158F"/>
    <w:rsid w:val="00F82326"/>
    <w:rsid w:val="00F82587"/>
    <w:rsid w:val="00F834DD"/>
    <w:rsid w:val="00F8475D"/>
    <w:rsid w:val="00F84811"/>
    <w:rsid w:val="00F85AB8"/>
    <w:rsid w:val="00F85C95"/>
    <w:rsid w:val="00F8637E"/>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4C0C"/>
    <w:rsid w:val="00F95100"/>
    <w:rsid w:val="00F95442"/>
    <w:rsid w:val="00F9597D"/>
    <w:rsid w:val="00F95A56"/>
    <w:rsid w:val="00F96308"/>
    <w:rsid w:val="00F96438"/>
    <w:rsid w:val="00F9651B"/>
    <w:rsid w:val="00F96DC3"/>
    <w:rsid w:val="00F9774C"/>
    <w:rsid w:val="00F97AB0"/>
    <w:rsid w:val="00F97C42"/>
    <w:rsid w:val="00FA0371"/>
    <w:rsid w:val="00FA1958"/>
    <w:rsid w:val="00FA1D32"/>
    <w:rsid w:val="00FA3878"/>
    <w:rsid w:val="00FA3DA9"/>
    <w:rsid w:val="00FA4769"/>
    <w:rsid w:val="00FA4B87"/>
    <w:rsid w:val="00FA5719"/>
    <w:rsid w:val="00FA6A14"/>
    <w:rsid w:val="00FA6C09"/>
    <w:rsid w:val="00FA6C63"/>
    <w:rsid w:val="00FA6CB6"/>
    <w:rsid w:val="00FA7D9C"/>
    <w:rsid w:val="00FA7E11"/>
    <w:rsid w:val="00FB0A63"/>
    <w:rsid w:val="00FB13D4"/>
    <w:rsid w:val="00FB1505"/>
    <w:rsid w:val="00FB1D49"/>
    <w:rsid w:val="00FB1D5D"/>
    <w:rsid w:val="00FB1E79"/>
    <w:rsid w:val="00FB285F"/>
    <w:rsid w:val="00FB2AE2"/>
    <w:rsid w:val="00FB2F75"/>
    <w:rsid w:val="00FB3723"/>
    <w:rsid w:val="00FB38BD"/>
    <w:rsid w:val="00FB3B4E"/>
    <w:rsid w:val="00FB3FF4"/>
    <w:rsid w:val="00FB4674"/>
    <w:rsid w:val="00FB4B2E"/>
    <w:rsid w:val="00FB50C4"/>
    <w:rsid w:val="00FB5113"/>
    <w:rsid w:val="00FB5142"/>
    <w:rsid w:val="00FB5429"/>
    <w:rsid w:val="00FB5F03"/>
    <w:rsid w:val="00FB6334"/>
    <w:rsid w:val="00FB6354"/>
    <w:rsid w:val="00FB64C5"/>
    <w:rsid w:val="00FB65E0"/>
    <w:rsid w:val="00FB69FA"/>
    <w:rsid w:val="00FB7586"/>
    <w:rsid w:val="00FB7FA0"/>
    <w:rsid w:val="00FC104D"/>
    <w:rsid w:val="00FC1745"/>
    <w:rsid w:val="00FC190D"/>
    <w:rsid w:val="00FC2179"/>
    <w:rsid w:val="00FC238D"/>
    <w:rsid w:val="00FC2C4E"/>
    <w:rsid w:val="00FC2EB4"/>
    <w:rsid w:val="00FC37CE"/>
    <w:rsid w:val="00FC3E8D"/>
    <w:rsid w:val="00FC4690"/>
    <w:rsid w:val="00FC5661"/>
    <w:rsid w:val="00FC6B7C"/>
    <w:rsid w:val="00FC6FA9"/>
    <w:rsid w:val="00FD02DE"/>
    <w:rsid w:val="00FD03C9"/>
    <w:rsid w:val="00FD0927"/>
    <w:rsid w:val="00FD1A86"/>
    <w:rsid w:val="00FD1E3A"/>
    <w:rsid w:val="00FD201D"/>
    <w:rsid w:val="00FD28F3"/>
    <w:rsid w:val="00FD2B53"/>
    <w:rsid w:val="00FD35F4"/>
    <w:rsid w:val="00FD376B"/>
    <w:rsid w:val="00FD39F1"/>
    <w:rsid w:val="00FD3A7C"/>
    <w:rsid w:val="00FD3C0F"/>
    <w:rsid w:val="00FD4A84"/>
    <w:rsid w:val="00FD541B"/>
    <w:rsid w:val="00FD5965"/>
    <w:rsid w:val="00FD65C3"/>
    <w:rsid w:val="00FD6F55"/>
    <w:rsid w:val="00FD74DE"/>
    <w:rsid w:val="00FD7515"/>
    <w:rsid w:val="00FE01E6"/>
    <w:rsid w:val="00FE04DA"/>
    <w:rsid w:val="00FE06AD"/>
    <w:rsid w:val="00FE15B4"/>
    <w:rsid w:val="00FE27A6"/>
    <w:rsid w:val="00FE30ED"/>
    <w:rsid w:val="00FE3121"/>
    <w:rsid w:val="00FE325A"/>
    <w:rsid w:val="00FE32E4"/>
    <w:rsid w:val="00FE359D"/>
    <w:rsid w:val="00FE3740"/>
    <w:rsid w:val="00FE3EF3"/>
    <w:rsid w:val="00FE4320"/>
    <w:rsid w:val="00FE44D6"/>
    <w:rsid w:val="00FE4D03"/>
    <w:rsid w:val="00FE5087"/>
    <w:rsid w:val="00FE53F3"/>
    <w:rsid w:val="00FE5EBD"/>
    <w:rsid w:val="00FE63A3"/>
    <w:rsid w:val="00FE6FC2"/>
    <w:rsid w:val="00FE7EEE"/>
    <w:rsid w:val="00FF0D63"/>
    <w:rsid w:val="00FF17FB"/>
    <w:rsid w:val="00FF217E"/>
    <w:rsid w:val="00FF2303"/>
    <w:rsid w:val="00FF24F5"/>
    <w:rsid w:val="00FF2B1F"/>
    <w:rsid w:val="00FF33DC"/>
    <w:rsid w:val="00FF3696"/>
    <w:rsid w:val="00FF3AEA"/>
    <w:rsid w:val="00FF3D42"/>
    <w:rsid w:val="00FF45F4"/>
    <w:rsid w:val="00FF5229"/>
    <w:rsid w:val="00FF53C3"/>
    <w:rsid w:val="00FF55E5"/>
    <w:rsid w:val="00FF5B16"/>
    <w:rsid w:val="00FF7594"/>
    <w:rsid w:val="027B2BB5"/>
    <w:rsid w:val="03E91BF7"/>
    <w:rsid w:val="050A784F"/>
    <w:rsid w:val="052B344C"/>
    <w:rsid w:val="05BA78F4"/>
    <w:rsid w:val="05EE6DAA"/>
    <w:rsid w:val="084A10C2"/>
    <w:rsid w:val="088B7718"/>
    <w:rsid w:val="09A71398"/>
    <w:rsid w:val="0A2301C0"/>
    <w:rsid w:val="0A603DC5"/>
    <w:rsid w:val="0B726CD9"/>
    <w:rsid w:val="0BB66A29"/>
    <w:rsid w:val="0E093E9D"/>
    <w:rsid w:val="0E2D2B16"/>
    <w:rsid w:val="12B96CD7"/>
    <w:rsid w:val="13C61968"/>
    <w:rsid w:val="14851348"/>
    <w:rsid w:val="158B4D8B"/>
    <w:rsid w:val="1686647C"/>
    <w:rsid w:val="17210AD6"/>
    <w:rsid w:val="175D0B80"/>
    <w:rsid w:val="19AA7E4B"/>
    <w:rsid w:val="1AF47E49"/>
    <w:rsid w:val="1C992A9F"/>
    <w:rsid w:val="1D3C0B15"/>
    <w:rsid w:val="1FD944C4"/>
    <w:rsid w:val="1FDB136B"/>
    <w:rsid w:val="20791657"/>
    <w:rsid w:val="20EC607E"/>
    <w:rsid w:val="24D12967"/>
    <w:rsid w:val="268458B9"/>
    <w:rsid w:val="26C23B0F"/>
    <w:rsid w:val="28024D98"/>
    <w:rsid w:val="28184BB8"/>
    <w:rsid w:val="292026EC"/>
    <w:rsid w:val="2BD74F7C"/>
    <w:rsid w:val="2D9E6926"/>
    <w:rsid w:val="30305B1B"/>
    <w:rsid w:val="319E59D5"/>
    <w:rsid w:val="31EB5CF9"/>
    <w:rsid w:val="3637097E"/>
    <w:rsid w:val="37A43756"/>
    <w:rsid w:val="395961D5"/>
    <w:rsid w:val="39BF4BEB"/>
    <w:rsid w:val="3A056ACA"/>
    <w:rsid w:val="3A1455EC"/>
    <w:rsid w:val="3A460A7B"/>
    <w:rsid w:val="3B332A85"/>
    <w:rsid w:val="3CC94A4B"/>
    <w:rsid w:val="3D5D4D79"/>
    <w:rsid w:val="3F924C81"/>
    <w:rsid w:val="41D93AAE"/>
    <w:rsid w:val="42441AAC"/>
    <w:rsid w:val="46B045D9"/>
    <w:rsid w:val="46EE79A4"/>
    <w:rsid w:val="48465ECA"/>
    <w:rsid w:val="48707731"/>
    <w:rsid w:val="48B349BF"/>
    <w:rsid w:val="4981386A"/>
    <w:rsid w:val="49B22075"/>
    <w:rsid w:val="4A924849"/>
    <w:rsid w:val="4BB03279"/>
    <w:rsid w:val="4C3B1FA3"/>
    <w:rsid w:val="4C9C145D"/>
    <w:rsid w:val="4CC90409"/>
    <w:rsid w:val="4DD85964"/>
    <w:rsid w:val="4E031437"/>
    <w:rsid w:val="4E1E6C22"/>
    <w:rsid w:val="4F2B7A17"/>
    <w:rsid w:val="51387188"/>
    <w:rsid w:val="5227469B"/>
    <w:rsid w:val="54AC72FA"/>
    <w:rsid w:val="55886D8E"/>
    <w:rsid w:val="587A7768"/>
    <w:rsid w:val="59686B4C"/>
    <w:rsid w:val="59A4727E"/>
    <w:rsid w:val="59C10847"/>
    <w:rsid w:val="5CCF5950"/>
    <w:rsid w:val="5DD51362"/>
    <w:rsid w:val="5E5514E2"/>
    <w:rsid w:val="62204229"/>
    <w:rsid w:val="6493693E"/>
    <w:rsid w:val="657F32E3"/>
    <w:rsid w:val="68A120D7"/>
    <w:rsid w:val="692C45EA"/>
    <w:rsid w:val="6A3972D0"/>
    <w:rsid w:val="6B4C44A1"/>
    <w:rsid w:val="6D8D7FAB"/>
    <w:rsid w:val="6EFF5B4B"/>
    <w:rsid w:val="728602AC"/>
    <w:rsid w:val="740F6609"/>
    <w:rsid w:val="76210E9E"/>
    <w:rsid w:val="788B080A"/>
    <w:rsid w:val="79026AFD"/>
    <w:rsid w:val="79F039F9"/>
    <w:rsid w:val="7A2125C0"/>
    <w:rsid w:val="7C12657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645"/>
  <w15:docId w15:val="{E96A0D0A-E54F-4CA4-BE9B-EEF310E7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paragraph" w:styleId="af4">
    <w:name w:val="Revision"/>
    <w:hidden/>
    <w:uiPriority w:val="99"/>
    <w:semiHidden/>
    <w:rsid w:val="00E55F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91949">
      <w:bodyDiv w:val="1"/>
      <w:marLeft w:val="0"/>
      <w:marRight w:val="0"/>
      <w:marTop w:val="0"/>
      <w:marBottom w:val="0"/>
      <w:divBdr>
        <w:top w:val="none" w:sz="0" w:space="0" w:color="auto"/>
        <w:left w:val="none" w:sz="0" w:space="0" w:color="auto"/>
        <w:bottom w:val="none" w:sz="0" w:space="0" w:color="auto"/>
        <w:right w:val="none" w:sz="0" w:space="0" w:color="auto"/>
      </w:divBdr>
    </w:div>
    <w:div w:id="530802482">
      <w:bodyDiv w:val="1"/>
      <w:marLeft w:val="0"/>
      <w:marRight w:val="0"/>
      <w:marTop w:val="0"/>
      <w:marBottom w:val="0"/>
      <w:divBdr>
        <w:top w:val="none" w:sz="0" w:space="0" w:color="auto"/>
        <w:left w:val="none" w:sz="0" w:space="0" w:color="auto"/>
        <w:bottom w:val="none" w:sz="0" w:space="0" w:color="auto"/>
        <w:right w:val="none" w:sz="0" w:space="0" w:color="auto"/>
      </w:divBdr>
    </w:div>
    <w:div w:id="611254839">
      <w:bodyDiv w:val="1"/>
      <w:marLeft w:val="0"/>
      <w:marRight w:val="0"/>
      <w:marTop w:val="0"/>
      <w:marBottom w:val="0"/>
      <w:divBdr>
        <w:top w:val="none" w:sz="0" w:space="0" w:color="auto"/>
        <w:left w:val="none" w:sz="0" w:space="0" w:color="auto"/>
        <w:bottom w:val="none" w:sz="0" w:space="0" w:color="auto"/>
        <w:right w:val="none" w:sz="0" w:space="0" w:color="auto"/>
      </w:divBdr>
      <w:divsChild>
        <w:div w:id="1198423904">
          <w:marLeft w:val="0"/>
          <w:marRight w:val="0"/>
          <w:marTop w:val="0"/>
          <w:marBottom w:val="0"/>
          <w:divBdr>
            <w:top w:val="none" w:sz="0" w:space="0" w:color="auto"/>
            <w:left w:val="none" w:sz="0" w:space="0" w:color="auto"/>
            <w:bottom w:val="none" w:sz="0" w:space="0" w:color="auto"/>
            <w:right w:val="none" w:sz="0" w:space="0" w:color="auto"/>
          </w:divBdr>
          <w:divsChild>
            <w:div w:id="13893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3285">
      <w:bodyDiv w:val="1"/>
      <w:marLeft w:val="0"/>
      <w:marRight w:val="0"/>
      <w:marTop w:val="0"/>
      <w:marBottom w:val="0"/>
      <w:divBdr>
        <w:top w:val="none" w:sz="0" w:space="0" w:color="auto"/>
        <w:left w:val="none" w:sz="0" w:space="0" w:color="auto"/>
        <w:bottom w:val="none" w:sz="0" w:space="0" w:color="auto"/>
        <w:right w:val="none" w:sz="0" w:space="0" w:color="auto"/>
      </w:divBdr>
    </w:div>
    <w:div w:id="1022587836">
      <w:bodyDiv w:val="1"/>
      <w:marLeft w:val="0"/>
      <w:marRight w:val="0"/>
      <w:marTop w:val="0"/>
      <w:marBottom w:val="0"/>
      <w:divBdr>
        <w:top w:val="none" w:sz="0" w:space="0" w:color="auto"/>
        <w:left w:val="none" w:sz="0" w:space="0" w:color="auto"/>
        <w:bottom w:val="none" w:sz="0" w:space="0" w:color="auto"/>
        <w:right w:val="none" w:sz="0" w:space="0" w:color="auto"/>
      </w:divBdr>
    </w:div>
    <w:div w:id="1249344905">
      <w:bodyDiv w:val="1"/>
      <w:marLeft w:val="0"/>
      <w:marRight w:val="0"/>
      <w:marTop w:val="0"/>
      <w:marBottom w:val="0"/>
      <w:divBdr>
        <w:top w:val="none" w:sz="0" w:space="0" w:color="auto"/>
        <w:left w:val="none" w:sz="0" w:space="0" w:color="auto"/>
        <w:bottom w:val="none" w:sz="0" w:space="0" w:color="auto"/>
        <w:right w:val="none" w:sz="0" w:space="0" w:color="auto"/>
      </w:divBdr>
      <w:divsChild>
        <w:div w:id="1375227494">
          <w:marLeft w:val="0"/>
          <w:marRight w:val="0"/>
          <w:marTop w:val="0"/>
          <w:marBottom w:val="0"/>
          <w:divBdr>
            <w:top w:val="none" w:sz="0" w:space="0" w:color="auto"/>
            <w:left w:val="none" w:sz="0" w:space="0" w:color="auto"/>
            <w:bottom w:val="none" w:sz="0" w:space="0" w:color="auto"/>
            <w:right w:val="none" w:sz="0" w:space="0" w:color="auto"/>
          </w:divBdr>
          <w:divsChild>
            <w:div w:id="5005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69030">
      <w:bodyDiv w:val="1"/>
      <w:marLeft w:val="0"/>
      <w:marRight w:val="0"/>
      <w:marTop w:val="0"/>
      <w:marBottom w:val="0"/>
      <w:divBdr>
        <w:top w:val="none" w:sz="0" w:space="0" w:color="auto"/>
        <w:left w:val="none" w:sz="0" w:space="0" w:color="auto"/>
        <w:bottom w:val="none" w:sz="0" w:space="0" w:color="auto"/>
        <w:right w:val="none" w:sz="0" w:space="0" w:color="auto"/>
      </w:divBdr>
    </w:div>
    <w:div w:id="1685667820">
      <w:bodyDiv w:val="1"/>
      <w:marLeft w:val="0"/>
      <w:marRight w:val="0"/>
      <w:marTop w:val="0"/>
      <w:marBottom w:val="0"/>
      <w:divBdr>
        <w:top w:val="none" w:sz="0" w:space="0" w:color="auto"/>
        <w:left w:val="none" w:sz="0" w:space="0" w:color="auto"/>
        <w:bottom w:val="none" w:sz="0" w:space="0" w:color="auto"/>
        <w:right w:val="none" w:sz="0" w:space="0" w:color="auto"/>
      </w:divBdr>
    </w:div>
    <w:div w:id="1734887765">
      <w:bodyDiv w:val="1"/>
      <w:marLeft w:val="0"/>
      <w:marRight w:val="0"/>
      <w:marTop w:val="0"/>
      <w:marBottom w:val="0"/>
      <w:divBdr>
        <w:top w:val="none" w:sz="0" w:space="0" w:color="auto"/>
        <w:left w:val="none" w:sz="0" w:space="0" w:color="auto"/>
        <w:bottom w:val="none" w:sz="0" w:space="0" w:color="auto"/>
        <w:right w:val="none" w:sz="0" w:space="0" w:color="auto"/>
      </w:divBdr>
    </w:div>
    <w:div w:id="1819570768">
      <w:bodyDiv w:val="1"/>
      <w:marLeft w:val="0"/>
      <w:marRight w:val="0"/>
      <w:marTop w:val="0"/>
      <w:marBottom w:val="0"/>
      <w:divBdr>
        <w:top w:val="none" w:sz="0" w:space="0" w:color="auto"/>
        <w:left w:val="none" w:sz="0" w:space="0" w:color="auto"/>
        <w:bottom w:val="none" w:sz="0" w:space="0" w:color="auto"/>
        <w:right w:val="none" w:sz="0" w:space="0" w:color="auto"/>
      </w:divBdr>
    </w:div>
    <w:div w:id="1977642679">
      <w:bodyDiv w:val="1"/>
      <w:marLeft w:val="0"/>
      <w:marRight w:val="0"/>
      <w:marTop w:val="0"/>
      <w:marBottom w:val="0"/>
      <w:divBdr>
        <w:top w:val="none" w:sz="0" w:space="0" w:color="auto"/>
        <w:left w:val="none" w:sz="0" w:space="0" w:color="auto"/>
        <w:bottom w:val="none" w:sz="0" w:space="0" w:color="auto"/>
        <w:right w:val="none" w:sz="0" w:space="0" w:color="auto"/>
      </w:divBdr>
    </w:div>
    <w:div w:id="2018077003">
      <w:bodyDiv w:val="1"/>
      <w:marLeft w:val="0"/>
      <w:marRight w:val="0"/>
      <w:marTop w:val="0"/>
      <w:marBottom w:val="0"/>
      <w:divBdr>
        <w:top w:val="none" w:sz="0" w:space="0" w:color="auto"/>
        <w:left w:val="none" w:sz="0" w:space="0" w:color="auto"/>
        <w:bottom w:val="none" w:sz="0" w:space="0" w:color="auto"/>
        <w:right w:val="none" w:sz="0" w:space="0" w:color="auto"/>
      </w:divBdr>
    </w:div>
    <w:div w:id="2117288178">
      <w:bodyDiv w:val="1"/>
      <w:marLeft w:val="0"/>
      <w:marRight w:val="0"/>
      <w:marTop w:val="0"/>
      <w:marBottom w:val="0"/>
      <w:divBdr>
        <w:top w:val="none" w:sz="0" w:space="0" w:color="auto"/>
        <w:left w:val="none" w:sz="0" w:space="0" w:color="auto"/>
        <w:bottom w:val="none" w:sz="0" w:space="0" w:color="auto"/>
        <w:right w:val="none" w:sz="0" w:space="0" w:color="auto"/>
      </w:divBdr>
    </w:div>
    <w:div w:id="213262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4771-E391-406F-90E2-C73BBE74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27478</Words>
  <Characters>15663</Characters>
  <Application>Microsoft Office Word</Application>
  <DocSecurity>0</DocSecurity>
  <Lines>130</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2026-01-15T11:41:00Z</cp:lastPrinted>
  <dcterms:created xsi:type="dcterms:W3CDTF">2026-02-20T11:40:00Z</dcterms:created>
  <dcterms:modified xsi:type="dcterms:W3CDTF">2026-02-20T12:31:00Z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