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51EC31F9" w:rsidR="00DC580A" w:rsidRPr="00C0543E" w:rsidRDefault="00DB6EBE" w:rsidP="00C0543E">
      <w:pPr>
        <w:spacing w:line="276" w:lineRule="auto"/>
        <w:ind w:right="-1"/>
        <w:jc w:val="center"/>
        <w:rPr>
          <w:color w:val="000000"/>
          <w:sz w:val="26"/>
          <w:szCs w:val="26"/>
        </w:rPr>
      </w:pPr>
      <w:r w:rsidRPr="00C0543E">
        <w:rPr>
          <w:noProof/>
          <w:sz w:val="26"/>
          <w:szCs w:val="26"/>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C0543E" w:rsidRDefault="00DC580A" w:rsidP="00B45A85">
      <w:pPr>
        <w:spacing w:line="276" w:lineRule="auto"/>
        <w:rPr>
          <w:color w:val="000000"/>
          <w:sz w:val="26"/>
          <w:szCs w:val="26"/>
        </w:rPr>
      </w:pPr>
    </w:p>
    <w:p w14:paraId="291A5120" w14:textId="77777777" w:rsidR="00DC580A" w:rsidRPr="00C0543E" w:rsidRDefault="00DB6EBE" w:rsidP="00BE7FB3">
      <w:pPr>
        <w:spacing w:line="276" w:lineRule="auto"/>
        <w:ind w:right="57"/>
        <w:jc w:val="center"/>
        <w:rPr>
          <w:color w:val="000000"/>
          <w:sz w:val="36"/>
          <w:szCs w:val="36"/>
        </w:rPr>
      </w:pPr>
      <w:r w:rsidRPr="00C0543E">
        <w:rPr>
          <w:color w:val="000000"/>
          <w:sz w:val="36"/>
          <w:szCs w:val="36"/>
        </w:rPr>
        <w:t>ВИЩА КВАЛІФІКАЦІЙНА КОМІСІЯ СУДДІВ УКРАЇНИ</w:t>
      </w:r>
    </w:p>
    <w:p w14:paraId="71A70546" w14:textId="77777777" w:rsidR="00DC580A" w:rsidRPr="00C0543E" w:rsidRDefault="00DC580A" w:rsidP="00BE7FB3">
      <w:pPr>
        <w:spacing w:line="276" w:lineRule="auto"/>
        <w:ind w:right="57"/>
        <w:rPr>
          <w:color w:val="000000"/>
          <w:szCs w:val="24"/>
        </w:rPr>
      </w:pPr>
    </w:p>
    <w:p w14:paraId="2F8247AA" w14:textId="3E0B1A04" w:rsidR="00DC580A" w:rsidRPr="00C0543E" w:rsidRDefault="003427FB" w:rsidP="00BE7FB3">
      <w:pPr>
        <w:shd w:val="clear" w:color="auto" w:fill="FFFFFF"/>
        <w:spacing w:line="276" w:lineRule="auto"/>
        <w:jc w:val="both"/>
        <w:rPr>
          <w:color w:val="000000"/>
          <w:szCs w:val="24"/>
        </w:rPr>
      </w:pPr>
      <w:r w:rsidRPr="00C0543E">
        <w:rPr>
          <w:color w:val="000000"/>
          <w:szCs w:val="24"/>
        </w:rPr>
        <w:t xml:space="preserve">04 березня </w:t>
      </w:r>
      <w:r w:rsidR="00CF3352" w:rsidRPr="00C0543E">
        <w:rPr>
          <w:color w:val="000000"/>
          <w:szCs w:val="24"/>
        </w:rPr>
        <w:t>2026</w:t>
      </w:r>
      <w:r w:rsidR="003140C5" w:rsidRPr="00C0543E">
        <w:rPr>
          <w:color w:val="000000"/>
          <w:szCs w:val="24"/>
        </w:rPr>
        <w:t xml:space="preserve"> року</w:t>
      </w:r>
      <w:r w:rsidRPr="00C0543E">
        <w:rPr>
          <w:color w:val="000000"/>
          <w:szCs w:val="24"/>
        </w:rPr>
        <w:tab/>
      </w:r>
      <w:r w:rsidRPr="00C0543E">
        <w:rPr>
          <w:color w:val="000000"/>
          <w:szCs w:val="24"/>
        </w:rPr>
        <w:tab/>
      </w:r>
      <w:r w:rsidRPr="00C0543E">
        <w:rPr>
          <w:color w:val="000000"/>
          <w:szCs w:val="24"/>
        </w:rPr>
        <w:tab/>
      </w:r>
      <w:r w:rsidR="00DB6EBE" w:rsidRPr="00C0543E">
        <w:rPr>
          <w:color w:val="000000"/>
          <w:szCs w:val="24"/>
        </w:rPr>
        <w:tab/>
      </w:r>
      <w:r w:rsidR="00DB6EBE" w:rsidRPr="00C0543E">
        <w:rPr>
          <w:color w:val="000000"/>
          <w:szCs w:val="24"/>
        </w:rPr>
        <w:tab/>
      </w:r>
      <w:r w:rsidR="00DB6EBE" w:rsidRPr="00C0543E">
        <w:rPr>
          <w:color w:val="000000"/>
          <w:szCs w:val="24"/>
        </w:rPr>
        <w:tab/>
        <w:t xml:space="preserve">                 </w:t>
      </w:r>
      <w:r w:rsidR="00CF3352" w:rsidRPr="00C0543E">
        <w:rPr>
          <w:color w:val="000000"/>
          <w:szCs w:val="24"/>
        </w:rPr>
        <w:t xml:space="preserve">               </w:t>
      </w:r>
      <w:r w:rsidR="00DB6EBE" w:rsidRPr="00C0543E">
        <w:rPr>
          <w:color w:val="000000"/>
          <w:szCs w:val="24"/>
        </w:rPr>
        <w:t xml:space="preserve">    </w:t>
      </w:r>
      <w:r w:rsidR="00AA7A9A" w:rsidRPr="00C0543E">
        <w:rPr>
          <w:color w:val="000000"/>
          <w:szCs w:val="24"/>
        </w:rPr>
        <w:t xml:space="preserve">     </w:t>
      </w:r>
      <w:r w:rsidR="00DB6EBE" w:rsidRPr="00C0543E">
        <w:rPr>
          <w:color w:val="000000"/>
          <w:szCs w:val="24"/>
        </w:rPr>
        <w:t xml:space="preserve"> м. Київ</w:t>
      </w:r>
    </w:p>
    <w:p w14:paraId="34041A8D" w14:textId="77777777" w:rsidR="00DC580A" w:rsidRPr="00C0543E" w:rsidRDefault="00DC580A" w:rsidP="00BE7FB3">
      <w:pPr>
        <w:shd w:val="clear" w:color="auto" w:fill="FFFFFF"/>
        <w:spacing w:line="276" w:lineRule="auto"/>
        <w:jc w:val="both"/>
        <w:rPr>
          <w:color w:val="000000"/>
          <w:szCs w:val="24"/>
        </w:rPr>
      </w:pPr>
    </w:p>
    <w:p w14:paraId="1C7B6C3D" w14:textId="44C4EE06" w:rsidR="00DC580A" w:rsidRPr="00C0543E" w:rsidRDefault="00DB6EBE" w:rsidP="00BE7FB3">
      <w:pPr>
        <w:shd w:val="clear" w:color="auto" w:fill="FFFFFF"/>
        <w:spacing w:line="276" w:lineRule="auto"/>
        <w:ind w:right="134"/>
        <w:jc w:val="center"/>
        <w:rPr>
          <w:color w:val="000000"/>
          <w:szCs w:val="24"/>
          <w:u w:val="single"/>
        </w:rPr>
      </w:pPr>
      <w:r w:rsidRPr="00C0543E">
        <w:rPr>
          <w:color w:val="000000"/>
          <w:szCs w:val="24"/>
        </w:rPr>
        <w:t xml:space="preserve">Р І Ш Е Н </w:t>
      </w:r>
      <w:proofErr w:type="spellStart"/>
      <w:r w:rsidRPr="00C0543E">
        <w:rPr>
          <w:color w:val="000000"/>
          <w:szCs w:val="24"/>
        </w:rPr>
        <w:t>Н</w:t>
      </w:r>
      <w:proofErr w:type="spellEnd"/>
      <w:r w:rsidRPr="00C0543E">
        <w:rPr>
          <w:color w:val="000000"/>
          <w:szCs w:val="24"/>
        </w:rPr>
        <w:t xml:space="preserve"> Я  № </w:t>
      </w:r>
      <w:r w:rsidR="00C0543E" w:rsidRPr="00C0543E">
        <w:rPr>
          <w:color w:val="000000"/>
          <w:szCs w:val="24"/>
          <w:u w:val="single"/>
        </w:rPr>
        <w:t>68/ас-26</w:t>
      </w:r>
    </w:p>
    <w:p w14:paraId="45F431E8" w14:textId="77777777" w:rsidR="00DC580A" w:rsidRPr="00C0543E" w:rsidRDefault="00DC580A" w:rsidP="00BE7FB3">
      <w:pPr>
        <w:shd w:val="clear" w:color="auto" w:fill="FFFFFF"/>
        <w:tabs>
          <w:tab w:val="left" w:pos="567"/>
        </w:tabs>
        <w:spacing w:line="276" w:lineRule="auto"/>
        <w:ind w:right="-1"/>
        <w:jc w:val="both"/>
        <w:rPr>
          <w:color w:val="000000"/>
          <w:szCs w:val="24"/>
        </w:rPr>
      </w:pPr>
    </w:p>
    <w:p w14:paraId="442B71A4" w14:textId="5B516212" w:rsidR="00DC580A" w:rsidRPr="00C0543E" w:rsidRDefault="00DB6EBE" w:rsidP="00BE7FB3">
      <w:pPr>
        <w:shd w:val="clear" w:color="auto" w:fill="FFFFFF"/>
        <w:tabs>
          <w:tab w:val="left" w:pos="567"/>
        </w:tabs>
        <w:spacing w:line="276" w:lineRule="auto"/>
        <w:ind w:right="-2"/>
        <w:jc w:val="both"/>
        <w:rPr>
          <w:color w:val="000000"/>
          <w:szCs w:val="24"/>
        </w:rPr>
      </w:pPr>
      <w:r w:rsidRPr="00C0543E">
        <w:rPr>
          <w:color w:val="000000"/>
          <w:szCs w:val="24"/>
        </w:rPr>
        <w:t xml:space="preserve">Вища кваліфікаційна комісія суддів України у складі </w:t>
      </w:r>
      <w:r w:rsidR="003140C5" w:rsidRPr="00C0543E">
        <w:rPr>
          <w:color w:val="000000"/>
          <w:szCs w:val="24"/>
        </w:rPr>
        <w:t>колегії</w:t>
      </w:r>
      <w:r w:rsidRPr="00C0543E">
        <w:rPr>
          <w:color w:val="000000"/>
          <w:szCs w:val="24"/>
        </w:rPr>
        <w:t>:</w:t>
      </w:r>
    </w:p>
    <w:p w14:paraId="51B36AAE" w14:textId="77777777" w:rsidR="00DC580A" w:rsidRPr="00C0543E" w:rsidRDefault="00DC580A" w:rsidP="00BE7FB3">
      <w:pPr>
        <w:shd w:val="clear" w:color="auto" w:fill="FFFFFF"/>
        <w:spacing w:line="276" w:lineRule="auto"/>
        <w:ind w:right="-2"/>
        <w:jc w:val="both"/>
        <w:rPr>
          <w:color w:val="000000"/>
          <w:szCs w:val="24"/>
        </w:rPr>
      </w:pPr>
    </w:p>
    <w:p w14:paraId="1E8461DA" w14:textId="101C51BA" w:rsidR="003140C5" w:rsidRPr="00C0543E" w:rsidRDefault="005D4BC4" w:rsidP="00BE7FB3">
      <w:pPr>
        <w:shd w:val="clear" w:color="auto" w:fill="FFFFFF"/>
        <w:tabs>
          <w:tab w:val="left" w:pos="3969"/>
        </w:tabs>
        <w:spacing w:line="276" w:lineRule="auto"/>
        <w:ind w:right="-2"/>
        <w:jc w:val="both"/>
        <w:rPr>
          <w:szCs w:val="24"/>
        </w:rPr>
      </w:pPr>
      <w:r w:rsidRPr="00C0543E">
        <w:rPr>
          <w:szCs w:val="24"/>
        </w:rPr>
        <w:t>головуючого – Михайла БОГОНОСА</w:t>
      </w:r>
      <w:r w:rsidR="003140C5" w:rsidRPr="00C0543E">
        <w:rPr>
          <w:szCs w:val="24"/>
        </w:rPr>
        <w:t>,</w:t>
      </w:r>
    </w:p>
    <w:p w14:paraId="476906A9" w14:textId="77777777" w:rsidR="005D4BC4" w:rsidRPr="00C0543E" w:rsidRDefault="005D4BC4" w:rsidP="00BE7FB3">
      <w:pPr>
        <w:shd w:val="clear" w:color="auto" w:fill="FFFFFF"/>
        <w:tabs>
          <w:tab w:val="left" w:pos="3969"/>
        </w:tabs>
        <w:spacing w:line="276" w:lineRule="auto"/>
        <w:ind w:right="-2"/>
        <w:jc w:val="both"/>
        <w:rPr>
          <w:szCs w:val="24"/>
        </w:rPr>
      </w:pPr>
    </w:p>
    <w:p w14:paraId="250E8183" w14:textId="3C0F5245" w:rsidR="00DC580A" w:rsidRPr="00C0543E" w:rsidRDefault="003140C5" w:rsidP="00BE7FB3">
      <w:pPr>
        <w:shd w:val="clear" w:color="auto" w:fill="FFFFFF"/>
        <w:tabs>
          <w:tab w:val="left" w:pos="3969"/>
        </w:tabs>
        <w:spacing w:line="276" w:lineRule="auto"/>
        <w:ind w:right="-2"/>
        <w:jc w:val="both"/>
        <w:rPr>
          <w:szCs w:val="24"/>
        </w:rPr>
      </w:pPr>
      <w:r w:rsidRPr="00C0543E">
        <w:rPr>
          <w:szCs w:val="24"/>
        </w:rPr>
        <w:t>членів Комісії: Надії КОБЕЦЬКОЇ</w:t>
      </w:r>
      <w:r w:rsidR="00733861" w:rsidRPr="00C0543E">
        <w:rPr>
          <w:szCs w:val="24"/>
        </w:rPr>
        <w:t xml:space="preserve"> (доповід</w:t>
      </w:r>
      <w:r w:rsidR="005D4BC4" w:rsidRPr="00C0543E">
        <w:rPr>
          <w:szCs w:val="24"/>
        </w:rPr>
        <w:t>ач)</w:t>
      </w:r>
      <w:r w:rsidRPr="00C0543E">
        <w:rPr>
          <w:szCs w:val="24"/>
        </w:rPr>
        <w:t>, Галини ШЕВЧУК,</w:t>
      </w:r>
    </w:p>
    <w:p w14:paraId="46C6EB4B" w14:textId="77777777" w:rsidR="003140C5" w:rsidRPr="00C0543E" w:rsidRDefault="003140C5" w:rsidP="00BE7FB3">
      <w:pPr>
        <w:shd w:val="clear" w:color="auto" w:fill="FFFFFF"/>
        <w:tabs>
          <w:tab w:val="left" w:pos="3969"/>
        </w:tabs>
        <w:spacing w:line="276" w:lineRule="auto"/>
        <w:ind w:right="-2"/>
        <w:jc w:val="both"/>
        <w:rPr>
          <w:color w:val="000000"/>
          <w:szCs w:val="24"/>
        </w:rPr>
      </w:pPr>
    </w:p>
    <w:p w14:paraId="5B3B22F9" w14:textId="32B1E0AE" w:rsidR="00806910" w:rsidRPr="00C0543E" w:rsidRDefault="00DB6EBE" w:rsidP="002A18F7">
      <w:pPr>
        <w:shd w:val="clear" w:color="auto" w:fill="FFFFFF"/>
        <w:tabs>
          <w:tab w:val="left" w:pos="3969"/>
        </w:tabs>
        <w:spacing w:line="276" w:lineRule="auto"/>
        <w:ind w:right="-2"/>
        <w:jc w:val="both"/>
        <w:rPr>
          <w:color w:val="000000"/>
          <w:szCs w:val="24"/>
        </w:rPr>
      </w:pPr>
      <w:r w:rsidRPr="00C0543E">
        <w:rPr>
          <w:color w:val="000000"/>
          <w:szCs w:val="24"/>
        </w:rPr>
        <w:t>за</w:t>
      </w:r>
      <w:r w:rsidRPr="00C0543E">
        <w:rPr>
          <w:color w:val="000000"/>
          <w:sz w:val="144"/>
          <w:szCs w:val="144"/>
        </w:rPr>
        <w:t xml:space="preserve"> </w:t>
      </w:r>
      <w:r w:rsidRPr="00C0543E">
        <w:rPr>
          <w:color w:val="000000"/>
          <w:szCs w:val="24"/>
        </w:rPr>
        <w:t>участі:</w:t>
      </w:r>
      <w:r w:rsidRPr="00C0543E">
        <w:rPr>
          <w:color w:val="000000"/>
          <w:sz w:val="144"/>
          <w:szCs w:val="144"/>
        </w:rPr>
        <w:t xml:space="preserve"> </w:t>
      </w:r>
      <w:r w:rsidRPr="00C0543E">
        <w:rPr>
          <w:color w:val="000000"/>
          <w:szCs w:val="24"/>
        </w:rPr>
        <w:t>кандидата</w:t>
      </w:r>
      <w:r w:rsidRPr="00C0543E">
        <w:rPr>
          <w:color w:val="000000"/>
          <w:sz w:val="144"/>
          <w:szCs w:val="144"/>
        </w:rPr>
        <w:t xml:space="preserve"> </w:t>
      </w:r>
      <w:r w:rsidRPr="00C0543E">
        <w:rPr>
          <w:color w:val="000000"/>
          <w:szCs w:val="24"/>
        </w:rPr>
        <w:t>на</w:t>
      </w:r>
      <w:r w:rsidRPr="00C0543E">
        <w:rPr>
          <w:color w:val="000000"/>
          <w:sz w:val="144"/>
          <w:szCs w:val="144"/>
        </w:rPr>
        <w:t xml:space="preserve"> </w:t>
      </w:r>
      <w:r w:rsidRPr="00C0543E">
        <w:rPr>
          <w:color w:val="000000"/>
          <w:szCs w:val="24"/>
        </w:rPr>
        <w:t>посаду</w:t>
      </w:r>
      <w:r w:rsidRPr="00C0543E">
        <w:rPr>
          <w:color w:val="000000"/>
          <w:sz w:val="144"/>
          <w:szCs w:val="144"/>
        </w:rPr>
        <w:t xml:space="preserve"> </w:t>
      </w:r>
      <w:r w:rsidRPr="00C0543E">
        <w:rPr>
          <w:color w:val="000000"/>
          <w:szCs w:val="24"/>
        </w:rPr>
        <w:t>судді</w:t>
      </w:r>
      <w:r w:rsidRPr="00C0543E">
        <w:rPr>
          <w:color w:val="000000"/>
          <w:sz w:val="144"/>
          <w:szCs w:val="144"/>
        </w:rPr>
        <w:t xml:space="preserve"> </w:t>
      </w:r>
      <w:r w:rsidRPr="00C0543E">
        <w:rPr>
          <w:color w:val="000000"/>
          <w:szCs w:val="24"/>
        </w:rPr>
        <w:t>апеляційного</w:t>
      </w:r>
      <w:r w:rsidRPr="00C0543E">
        <w:rPr>
          <w:color w:val="000000"/>
          <w:sz w:val="144"/>
          <w:szCs w:val="144"/>
        </w:rPr>
        <w:t xml:space="preserve"> </w:t>
      </w:r>
      <w:r w:rsidR="00284329" w:rsidRPr="00C0543E">
        <w:rPr>
          <w:color w:val="000000"/>
          <w:szCs w:val="24"/>
        </w:rPr>
        <w:t>загального</w:t>
      </w:r>
      <w:r w:rsidRPr="00C0543E">
        <w:rPr>
          <w:color w:val="000000"/>
          <w:sz w:val="144"/>
          <w:szCs w:val="144"/>
        </w:rPr>
        <w:t xml:space="preserve"> </w:t>
      </w:r>
      <w:r w:rsidRPr="00C0543E">
        <w:rPr>
          <w:color w:val="000000"/>
          <w:szCs w:val="24"/>
        </w:rPr>
        <w:t>суду</w:t>
      </w:r>
      <w:r w:rsidRPr="00C0543E">
        <w:rPr>
          <w:color w:val="000000"/>
          <w:sz w:val="144"/>
          <w:szCs w:val="144"/>
        </w:rPr>
        <w:t xml:space="preserve"> </w:t>
      </w:r>
      <w:r w:rsidR="00FC40F2" w:rsidRPr="00C0543E">
        <w:rPr>
          <w:color w:val="000000"/>
          <w:szCs w:val="24"/>
        </w:rPr>
        <w:t>Сергія ЧЕРЕВКА</w:t>
      </w:r>
      <w:r w:rsidR="007D0E7F" w:rsidRPr="00C0543E">
        <w:rPr>
          <w:color w:val="000000"/>
          <w:szCs w:val="24"/>
        </w:rPr>
        <w:t>,</w:t>
      </w:r>
    </w:p>
    <w:p w14:paraId="09C7F2BE" w14:textId="77777777" w:rsidR="00CF3352" w:rsidRPr="00C0543E" w:rsidRDefault="00CF3352" w:rsidP="002A18F7">
      <w:pPr>
        <w:shd w:val="clear" w:color="auto" w:fill="FFFFFF"/>
        <w:tabs>
          <w:tab w:val="left" w:pos="3969"/>
        </w:tabs>
        <w:spacing w:line="276" w:lineRule="auto"/>
        <w:ind w:right="-2"/>
        <w:jc w:val="both"/>
        <w:rPr>
          <w:color w:val="000000"/>
          <w:szCs w:val="24"/>
        </w:rPr>
      </w:pPr>
    </w:p>
    <w:p w14:paraId="56B806D7" w14:textId="50601E09" w:rsidR="00CF3352" w:rsidRPr="00C0543E" w:rsidRDefault="00CF3352" w:rsidP="002A18F7">
      <w:pPr>
        <w:shd w:val="clear" w:color="auto" w:fill="FFFFFF"/>
        <w:tabs>
          <w:tab w:val="left" w:pos="3969"/>
        </w:tabs>
        <w:spacing w:line="276" w:lineRule="auto"/>
        <w:ind w:right="-2"/>
        <w:jc w:val="both"/>
        <w:rPr>
          <w:color w:val="000000"/>
          <w:szCs w:val="24"/>
        </w:rPr>
      </w:pPr>
      <w:r w:rsidRPr="00C0543E">
        <w:rPr>
          <w:color w:val="000000"/>
          <w:szCs w:val="24"/>
        </w:rPr>
        <w:t>представника Громадськ</w:t>
      </w:r>
      <w:r w:rsidR="00FC40F2" w:rsidRPr="00C0543E">
        <w:rPr>
          <w:color w:val="000000"/>
          <w:szCs w:val="24"/>
        </w:rPr>
        <w:t>ої ради доброчесності Катерини ЛИХОГЛЯД</w:t>
      </w:r>
      <w:r w:rsidRPr="00C0543E">
        <w:rPr>
          <w:color w:val="000000"/>
          <w:szCs w:val="24"/>
        </w:rPr>
        <w:t xml:space="preserve">, </w:t>
      </w:r>
    </w:p>
    <w:p w14:paraId="5735046B" w14:textId="77777777" w:rsidR="002A18F7" w:rsidRPr="00C0543E" w:rsidRDefault="002A18F7" w:rsidP="002A18F7">
      <w:pPr>
        <w:shd w:val="clear" w:color="auto" w:fill="FFFFFF"/>
        <w:tabs>
          <w:tab w:val="left" w:pos="3969"/>
        </w:tabs>
        <w:spacing w:line="276" w:lineRule="auto"/>
        <w:ind w:right="-2"/>
        <w:jc w:val="both"/>
        <w:rPr>
          <w:color w:val="000000"/>
          <w:szCs w:val="24"/>
        </w:rPr>
      </w:pPr>
    </w:p>
    <w:p w14:paraId="07017B84" w14:textId="0178E2AF" w:rsidR="00DC580A" w:rsidRPr="00C0543E" w:rsidRDefault="00B77704" w:rsidP="00BE7FB3">
      <w:pPr>
        <w:shd w:val="clear" w:color="auto" w:fill="FFFFFF"/>
        <w:tabs>
          <w:tab w:val="left" w:pos="3969"/>
        </w:tabs>
        <w:spacing w:line="276" w:lineRule="auto"/>
        <w:ind w:right="-15"/>
        <w:jc w:val="both"/>
        <w:rPr>
          <w:szCs w:val="24"/>
        </w:rPr>
      </w:pPr>
      <w:r w:rsidRPr="00C0543E">
        <w:rPr>
          <w:szCs w:val="24"/>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FC40F2" w:rsidRPr="00C0543E">
        <w:rPr>
          <w:szCs w:val="24"/>
        </w:rPr>
        <w:t>Черевка</w:t>
      </w:r>
      <w:proofErr w:type="spellEnd"/>
      <w:r w:rsidR="00FC40F2" w:rsidRPr="00C0543E">
        <w:rPr>
          <w:szCs w:val="24"/>
        </w:rPr>
        <w:t xml:space="preserve"> Сергія Павловича</w:t>
      </w:r>
      <w:r w:rsidR="00CF3352" w:rsidRPr="00C0543E">
        <w:rPr>
          <w:szCs w:val="24"/>
        </w:rPr>
        <w:t xml:space="preserve"> </w:t>
      </w:r>
      <w:r w:rsidR="00FC51D1" w:rsidRPr="00C0543E">
        <w:rPr>
          <w:szCs w:val="24"/>
        </w:rPr>
        <w:t>в</w:t>
      </w:r>
      <w:r w:rsidRPr="00C0543E">
        <w:rPr>
          <w:szCs w:val="24"/>
        </w:rPr>
        <w:t xml:space="preserve"> межах конкурсу, оголошеного рішенням Комісії від 14 вересня 2023</w:t>
      </w:r>
      <w:r w:rsidR="00C0543E">
        <w:rPr>
          <w:szCs w:val="24"/>
        </w:rPr>
        <w:t xml:space="preserve"> </w:t>
      </w:r>
      <w:r w:rsidRPr="00C0543E">
        <w:rPr>
          <w:szCs w:val="24"/>
        </w:rPr>
        <w:t>року № 94/зп-23 (зі змінами),</w:t>
      </w:r>
    </w:p>
    <w:p w14:paraId="77D1FAFF" w14:textId="77777777" w:rsidR="00380257" w:rsidRPr="00C0543E" w:rsidRDefault="00380257" w:rsidP="00BE7FB3">
      <w:pPr>
        <w:shd w:val="clear" w:color="auto" w:fill="FFFFFF"/>
        <w:tabs>
          <w:tab w:val="left" w:pos="3969"/>
        </w:tabs>
        <w:spacing w:line="276" w:lineRule="auto"/>
        <w:ind w:right="-15"/>
        <w:jc w:val="both"/>
        <w:rPr>
          <w:color w:val="000000"/>
          <w:szCs w:val="24"/>
        </w:rPr>
      </w:pPr>
    </w:p>
    <w:p w14:paraId="5EEC23E9" w14:textId="77777777" w:rsidR="00DC580A" w:rsidRPr="00C0543E" w:rsidRDefault="00DB6EBE" w:rsidP="00BE7FB3">
      <w:pPr>
        <w:shd w:val="clear" w:color="auto" w:fill="FFFFFF"/>
        <w:tabs>
          <w:tab w:val="left" w:pos="3969"/>
        </w:tabs>
        <w:spacing w:line="276" w:lineRule="auto"/>
        <w:ind w:right="-15"/>
        <w:jc w:val="center"/>
        <w:rPr>
          <w:color w:val="000000"/>
          <w:szCs w:val="24"/>
        </w:rPr>
      </w:pPr>
      <w:r w:rsidRPr="00C0543E">
        <w:rPr>
          <w:color w:val="000000"/>
          <w:szCs w:val="24"/>
        </w:rPr>
        <w:t>встановила:</w:t>
      </w:r>
    </w:p>
    <w:p w14:paraId="242A7AE3" w14:textId="77777777" w:rsidR="00DC580A" w:rsidRPr="00C0543E" w:rsidRDefault="00DC580A" w:rsidP="00BE7FB3">
      <w:pPr>
        <w:spacing w:line="276" w:lineRule="auto"/>
        <w:rPr>
          <w:color w:val="000000"/>
          <w:szCs w:val="24"/>
        </w:rPr>
      </w:pPr>
    </w:p>
    <w:p w14:paraId="0CB916C2" w14:textId="3A6BFD07" w:rsidR="00DC580A" w:rsidRPr="00C0543E" w:rsidRDefault="00DB6EBE" w:rsidP="00BE7FB3">
      <w:pPr>
        <w:spacing w:line="276" w:lineRule="auto"/>
        <w:ind w:firstLine="709"/>
        <w:jc w:val="both"/>
        <w:rPr>
          <w:b/>
          <w:color w:val="000000"/>
          <w:szCs w:val="24"/>
        </w:rPr>
      </w:pPr>
      <w:r w:rsidRPr="00C0543E">
        <w:rPr>
          <w:b/>
          <w:color w:val="000000"/>
          <w:szCs w:val="24"/>
        </w:rPr>
        <w:t xml:space="preserve">Стислий виклад підстав і порядку проведення конкурсу на посади суддів апеляційних </w:t>
      </w:r>
      <w:r w:rsidR="00284329" w:rsidRPr="00C0543E">
        <w:rPr>
          <w:b/>
          <w:color w:val="000000"/>
          <w:szCs w:val="24"/>
        </w:rPr>
        <w:t>загальних</w:t>
      </w:r>
      <w:r w:rsidRPr="00C0543E">
        <w:rPr>
          <w:b/>
          <w:color w:val="000000"/>
          <w:szCs w:val="24"/>
        </w:rPr>
        <w:t xml:space="preserve"> судів та процедури кваліфікаційного оцінювання кандидата.</w:t>
      </w:r>
    </w:p>
    <w:p w14:paraId="384C0367" w14:textId="77777777" w:rsidR="00DC580A" w:rsidRPr="00C0543E" w:rsidRDefault="00DB6EBE" w:rsidP="00BE7FB3">
      <w:pPr>
        <w:shd w:val="clear" w:color="auto" w:fill="FFFFFF"/>
        <w:tabs>
          <w:tab w:val="left" w:pos="426"/>
        </w:tabs>
        <w:spacing w:line="276" w:lineRule="auto"/>
        <w:ind w:firstLine="709"/>
        <w:jc w:val="both"/>
        <w:rPr>
          <w:color w:val="000000"/>
          <w:szCs w:val="24"/>
        </w:rPr>
      </w:pPr>
      <w:r w:rsidRPr="00C0543E">
        <w:rPr>
          <w:color w:val="000000"/>
          <w:szCs w:val="24"/>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68AA664D" w:rsidR="00DC580A" w:rsidRPr="00C0543E" w:rsidRDefault="00DB6EBE" w:rsidP="00BE7FB3">
      <w:pPr>
        <w:shd w:val="clear" w:color="auto" w:fill="FFFFFF"/>
        <w:tabs>
          <w:tab w:val="left" w:pos="426"/>
        </w:tabs>
        <w:spacing w:line="276" w:lineRule="auto"/>
        <w:ind w:firstLine="709"/>
        <w:jc w:val="both"/>
        <w:rPr>
          <w:color w:val="000000"/>
          <w:szCs w:val="24"/>
        </w:rPr>
      </w:pPr>
      <w:r w:rsidRPr="00C0543E">
        <w:rPr>
          <w:color w:val="000000"/>
          <w:szCs w:val="24"/>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C0543E">
        <w:rPr>
          <w:color w:val="000000"/>
          <w:spacing w:val="6"/>
          <w:szCs w:val="24"/>
        </w:rPr>
        <w:t xml:space="preserve">рішенням Вищої кваліфікаційної комісії суддів України від 02 листопада 2016 року </w:t>
      </w:r>
      <w:r w:rsidRPr="00C0543E">
        <w:rPr>
          <w:color w:val="000000"/>
          <w:szCs w:val="24"/>
        </w:rPr>
        <w:t>№</w:t>
      </w:r>
      <w:r w:rsidR="00C0543E">
        <w:rPr>
          <w:color w:val="000000"/>
          <w:szCs w:val="24"/>
        </w:rPr>
        <w:t> </w:t>
      </w:r>
      <w:r w:rsidRPr="00C0543E">
        <w:rPr>
          <w:color w:val="000000"/>
          <w:szCs w:val="24"/>
        </w:rPr>
        <w:t>141/зп-16 (у редакції рішення Вищої кваліфікаційної комісії суддів України від 29 лютого</w:t>
      </w:r>
      <w:r w:rsidR="00E4476F" w:rsidRPr="00C0543E">
        <w:rPr>
          <w:color w:val="000000"/>
          <w:szCs w:val="24"/>
        </w:rPr>
        <w:t xml:space="preserve"> </w:t>
      </w:r>
      <w:r w:rsidRPr="00C0543E">
        <w:rPr>
          <w:color w:val="000000"/>
          <w:szCs w:val="24"/>
        </w:rPr>
        <w:t>2024 року №</w:t>
      </w:r>
      <w:r w:rsidR="00380257" w:rsidRPr="00C0543E">
        <w:rPr>
          <w:color w:val="000000"/>
          <w:szCs w:val="24"/>
        </w:rPr>
        <w:t xml:space="preserve"> </w:t>
      </w:r>
      <w:r w:rsidRPr="00C0543E">
        <w:rPr>
          <w:color w:val="000000"/>
          <w:szCs w:val="24"/>
        </w:rPr>
        <w:t xml:space="preserve">72/зп-24) (далі – Положення про конкурс). </w:t>
      </w:r>
    </w:p>
    <w:p w14:paraId="5713D61E" w14:textId="619BFA1E" w:rsidR="00865626" w:rsidRPr="00C0543E" w:rsidRDefault="00B974DE" w:rsidP="00BE7FB3">
      <w:pPr>
        <w:shd w:val="clear" w:color="auto" w:fill="FFFFFF"/>
        <w:tabs>
          <w:tab w:val="left" w:pos="426"/>
        </w:tabs>
        <w:spacing w:line="276" w:lineRule="auto"/>
        <w:ind w:firstLine="709"/>
        <w:jc w:val="both"/>
        <w:rPr>
          <w:color w:val="000000"/>
          <w:szCs w:val="24"/>
        </w:rPr>
      </w:pPr>
      <w:r w:rsidRPr="00C0543E">
        <w:rPr>
          <w:color w:val="000000"/>
          <w:szCs w:val="24"/>
        </w:rPr>
        <w:lastRenderedPageBreak/>
        <w:t>Відповідно до</w:t>
      </w:r>
      <w:r w:rsidR="00DB6EBE" w:rsidRPr="00C0543E">
        <w:rPr>
          <w:color w:val="000000"/>
          <w:szCs w:val="24"/>
        </w:rPr>
        <w:t xml:space="preserve"> частини другої статті 79</w:t>
      </w:r>
      <w:r w:rsidR="00DB6EBE" w:rsidRPr="00C0543E">
        <w:rPr>
          <w:color w:val="000000"/>
          <w:szCs w:val="24"/>
          <w:vertAlign w:val="superscript"/>
        </w:rPr>
        <w:t>3</w:t>
      </w:r>
      <w:r w:rsidRPr="00C0543E">
        <w:rPr>
          <w:color w:val="000000"/>
          <w:szCs w:val="24"/>
        </w:rPr>
        <w:t xml:space="preserve"> Закону в</w:t>
      </w:r>
      <w:r w:rsidR="00DB6EBE" w:rsidRPr="00C0543E">
        <w:rPr>
          <w:color w:val="000000"/>
          <w:szCs w:val="24"/>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C0543E" w:rsidRDefault="00DB6EBE" w:rsidP="00BE7FB3">
      <w:pPr>
        <w:shd w:val="clear" w:color="auto" w:fill="FFFFFF"/>
        <w:tabs>
          <w:tab w:val="left" w:pos="426"/>
        </w:tabs>
        <w:spacing w:line="276" w:lineRule="auto"/>
        <w:ind w:firstLine="709"/>
        <w:jc w:val="both"/>
        <w:rPr>
          <w:color w:val="000000"/>
          <w:szCs w:val="24"/>
        </w:rPr>
      </w:pPr>
      <w:r w:rsidRPr="00C0543E">
        <w:rPr>
          <w:color w:val="000000"/>
          <w:szCs w:val="24"/>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6F43A945" w:rsidR="00DC580A" w:rsidRPr="00C0543E" w:rsidRDefault="00DB6EBE" w:rsidP="00BE7FB3">
      <w:pPr>
        <w:shd w:val="clear" w:color="auto" w:fill="FFFFFF"/>
        <w:tabs>
          <w:tab w:val="left" w:pos="426"/>
        </w:tabs>
        <w:spacing w:line="276" w:lineRule="auto"/>
        <w:ind w:firstLine="709"/>
        <w:jc w:val="both"/>
        <w:rPr>
          <w:color w:val="000000"/>
          <w:szCs w:val="24"/>
        </w:rPr>
      </w:pPr>
      <w:r w:rsidRPr="00C0543E">
        <w:rPr>
          <w:color w:val="000000"/>
          <w:szCs w:val="24"/>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w:t>
      </w:r>
      <w:r w:rsidR="00380257" w:rsidRPr="00C0543E">
        <w:rPr>
          <w:color w:val="000000"/>
          <w:szCs w:val="24"/>
        </w:rPr>
        <w:t xml:space="preserve"> оцінювання є: </w:t>
      </w:r>
      <w:r w:rsidRPr="00C0543E">
        <w:rPr>
          <w:color w:val="000000"/>
          <w:szCs w:val="24"/>
        </w:rPr>
        <w:t>1) компетентність (професійна, особиста, соціаль</w:t>
      </w:r>
      <w:r w:rsidR="008E6318" w:rsidRPr="00C0543E">
        <w:rPr>
          <w:color w:val="000000"/>
          <w:szCs w:val="24"/>
        </w:rPr>
        <w:t>на тощо); 2)</w:t>
      </w:r>
      <w:r w:rsidR="00380257" w:rsidRPr="00C0543E">
        <w:rPr>
          <w:color w:val="000000"/>
          <w:szCs w:val="24"/>
        </w:rPr>
        <w:t> </w:t>
      </w:r>
      <w:r w:rsidR="008E6318" w:rsidRPr="00C0543E">
        <w:rPr>
          <w:color w:val="000000"/>
          <w:szCs w:val="24"/>
        </w:rPr>
        <w:t>проф</w:t>
      </w:r>
      <w:r w:rsidR="00380257" w:rsidRPr="00C0543E">
        <w:rPr>
          <w:color w:val="000000"/>
          <w:szCs w:val="24"/>
        </w:rPr>
        <w:t xml:space="preserve">есійна етика; </w:t>
      </w:r>
      <w:r w:rsidRPr="00C0543E">
        <w:rPr>
          <w:color w:val="000000"/>
          <w:szCs w:val="24"/>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C0543E" w:rsidRDefault="00DB6EBE" w:rsidP="00BE7FB3">
      <w:pPr>
        <w:shd w:val="clear" w:color="auto" w:fill="FFFFFF"/>
        <w:tabs>
          <w:tab w:val="left" w:pos="426"/>
        </w:tabs>
        <w:spacing w:line="276" w:lineRule="auto"/>
        <w:ind w:firstLine="709"/>
        <w:jc w:val="both"/>
        <w:rPr>
          <w:color w:val="000000"/>
          <w:szCs w:val="24"/>
        </w:rPr>
      </w:pPr>
      <w:r w:rsidRPr="00C0543E">
        <w:rPr>
          <w:color w:val="000000"/>
          <w:szCs w:val="24"/>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C0543E" w:rsidRDefault="00DB6EBE" w:rsidP="00BE7FB3">
      <w:pPr>
        <w:shd w:val="clear" w:color="auto" w:fill="FFFFFF"/>
        <w:tabs>
          <w:tab w:val="left" w:pos="426"/>
        </w:tabs>
        <w:spacing w:line="276" w:lineRule="auto"/>
        <w:ind w:firstLine="709"/>
        <w:jc w:val="both"/>
        <w:rPr>
          <w:color w:val="000000"/>
          <w:szCs w:val="24"/>
        </w:rPr>
      </w:pPr>
      <w:r w:rsidRPr="00C0543E">
        <w:rPr>
          <w:color w:val="000000"/>
          <w:szCs w:val="24"/>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C0543E">
        <w:rPr>
          <w:color w:val="000000"/>
          <w:szCs w:val="24"/>
        </w:rPr>
        <w:t>загальни</w:t>
      </w:r>
      <w:r w:rsidRPr="00C0543E">
        <w:rPr>
          <w:color w:val="000000"/>
          <w:szCs w:val="24"/>
        </w:rPr>
        <w:t xml:space="preserve">х судах. </w:t>
      </w:r>
    </w:p>
    <w:p w14:paraId="3F111F7E" w14:textId="0EF1E909" w:rsidR="00E31E0A" w:rsidRPr="00C0543E" w:rsidRDefault="00DB6EBE" w:rsidP="00BE7FB3">
      <w:pPr>
        <w:shd w:val="clear" w:color="auto" w:fill="FFFFFF"/>
        <w:tabs>
          <w:tab w:val="left" w:pos="426"/>
        </w:tabs>
        <w:spacing w:line="276" w:lineRule="auto"/>
        <w:ind w:firstLine="709"/>
        <w:jc w:val="both"/>
        <w:rPr>
          <w:color w:val="000000"/>
          <w:szCs w:val="24"/>
        </w:rPr>
      </w:pPr>
      <w:r w:rsidRPr="00C0543E">
        <w:rPr>
          <w:color w:val="000000"/>
          <w:szCs w:val="24"/>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C0543E">
        <w:rPr>
          <w:color w:val="000000"/>
          <w:szCs w:val="24"/>
        </w:rPr>
        <w:t>му числі для участі в конкурсі.</w:t>
      </w:r>
    </w:p>
    <w:p w14:paraId="054C1633" w14:textId="588D9652" w:rsidR="00DC580A" w:rsidRPr="00C0543E" w:rsidRDefault="00D44DC7" w:rsidP="00BE7FB3">
      <w:pPr>
        <w:shd w:val="clear" w:color="auto" w:fill="FFFFFF"/>
        <w:tabs>
          <w:tab w:val="left" w:pos="426"/>
        </w:tabs>
        <w:spacing w:line="276" w:lineRule="auto"/>
        <w:ind w:firstLine="709"/>
        <w:jc w:val="both"/>
        <w:rPr>
          <w:color w:val="000000"/>
          <w:szCs w:val="24"/>
        </w:rPr>
      </w:pPr>
      <w:r w:rsidRPr="00C0543E">
        <w:rPr>
          <w:color w:val="000000"/>
          <w:szCs w:val="24"/>
        </w:rPr>
        <w:t xml:space="preserve">У грудні 2023 року </w:t>
      </w:r>
      <w:proofErr w:type="spellStart"/>
      <w:r w:rsidRPr="00C0543E">
        <w:rPr>
          <w:color w:val="000000"/>
          <w:szCs w:val="24"/>
        </w:rPr>
        <w:t>Черевко</w:t>
      </w:r>
      <w:proofErr w:type="spellEnd"/>
      <w:r w:rsidRPr="00C0543E">
        <w:rPr>
          <w:color w:val="000000"/>
          <w:szCs w:val="24"/>
        </w:rPr>
        <w:t xml:space="preserve"> С.П. </w:t>
      </w:r>
      <w:r w:rsidR="00DB6EBE" w:rsidRPr="00C0543E">
        <w:rPr>
          <w:color w:val="000000"/>
          <w:szCs w:val="24"/>
        </w:rPr>
        <w:t>зверну</w:t>
      </w:r>
      <w:r w:rsidR="00F3389C" w:rsidRPr="00C0543E">
        <w:rPr>
          <w:color w:val="000000"/>
          <w:szCs w:val="24"/>
        </w:rPr>
        <w:t>в</w:t>
      </w:r>
      <w:r w:rsidR="00D57283" w:rsidRPr="00C0543E">
        <w:rPr>
          <w:color w:val="000000"/>
          <w:szCs w:val="24"/>
        </w:rPr>
        <w:t>ся</w:t>
      </w:r>
      <w:r w:rsidR="00DB6EBE" w:rsidRPr="00C0543E">
        <w:rPr>
          <w:color w:val="000000"/>
          <w:szCs w:val="24"/>
        </w:rPr>
        <w:t xml:space="preserve"> до Комісії із заявою про допуск до участі в конкурсі на зайняття вакантної посади судді в апеляційному </w:t>
      </w:r>
      <w:r w:rsidR="002B1216" w:rsidRPr="00C0543E">
        <w:rPr>
          <w:color w:val="000000"/>
          <w:szCs w:val="24"/>
        </w:rPr>
        <w:t>загальному</w:t>
      </w:r>
      <w:r w:rsidR="00DB6EBE" w:rsidRPr="00C0543E">
        <w:rPr>
          <w:color w:val="000000"/>
          <w:szCs w:val="24"/>
        </w:rPr>
        <w:t xml:space="preserve"> суді, оголошеному рішенням Комісії від 14 вересня 2023 року, як особи, яка відповідає вимогам </w:t>
      </w:r>
      <w:r w:rsidR="008E6318" w:rsidRPr="00C0543E">
        <w:rPr>
          <w:color w:val="000000"/>
          <w:szCs w:val="24"/>
        </w:rPr>
        <w:t xml:space="preserve">пункту </w:t>
      </w:r>
      <w:r w:rsidR="002E7D3F" w:rsidRPr="00C0543E">
        <w:rPr>
          <w:color w:val="000000"/>
          <w:szCs w:val="24"/>
        </w:rPr>
        <w:t>1</w:t>
      </w:r>
      <w:r w:rsidR="008E6318" w:rsidRPr="00C0543E">
        <w:rPr>
          <w:color w:val="000000"/>
          <w:szCs w:val="24"/>
        </w:rPr>
        <w:t xml:space="preserve"> частини першої статті </w:t>
      </w:r>
      <w:r w:rsidR="00DB6EBE" w:rsidRPr="00C0543E">
        <w:rPr>
          <w:color w:val="000000"/>
          <w:szCs w:val="24"/>
        </w:rPr>
        <w:t xml:space="preserve">28 Закону, та про проведення стосовно </w:t>
      </w:r>
      <w:r w:rsidR="00DB0855" w:rsidRPr="00C0543E">
        <w:rPr>
          <w:color w:val="000000"/>
          <w:szCs w:val="24"/>
        </w:rPr>
        <w:t>н</w:t>
      </w:r>
      <w:r w:rsidR="00F3389C" w:rsidRPr="00C0543E">
        <w:rPr>
          <w:color w:val="000000"/>
          <w:szCs w:val="24"/>
        </w:rPr>
        <w:t>ього</w:t>
      </w:r>
      <w:r w:rsidR="00D57283" w:rsidRPr="00C0543E">
        <w:rPr>
          <w:color w:val="000000"/>
          <w:szCs w:val="24"/>
        </w:rPr>
        <w:t xml:space="preserve"> </w:t>
      </w:r>
      <w:r w:rsidR="00DB6EBE" w:rsidRPr="00C0543E">
        <w:rPr>
          <w:color w:val="000000"/>
          <w:szCs w:val="24"/>
        </w:rPr>
        <w:t>кваліфікаційного оцінювання для підтвердження здатності здійснювати правосуддя у відповідному суді.</w:t>
      </w:r>
    </w:p>
    <w:p w14:paraId="4AFA364C" w14:textId="6ABDE297" w:rsidR="002C633D" w:rsidRPr="00C0543E" w:rsidRDefault="00D57283" w:rsidP="002C633D">
      <w:pPr>
        <w:shd w:val="clear" w:color="auto" w:fill="FFFFFF"/>
        <w:tabs>
          <w:tab w:val="left" w:pos="426"/>
        </w:tabs>
        <w:spacing w:line="276" w:lineRule="auto"/>
        <w:ind w:firstLine="709"/>
        <w:jc w:val="both"/>
        <w:rPr>
          <w:color w:val="000000"/>
          <w:szCs w:val="24"/>
        </w:rPr>
      </w:pPr>
      <w:r w:rsidRPr="00C0543E">
        <w:rPr>
          <w:color w:val="000000"/>
          <w:szCs w:val="24"/>
        </w:rPr>
        <w:t>Рішення</w:t>
      </w:r>
      <w:r w:rsidR="00ED0240" w:rsidRPr="00C0543E">
        <w:rPr>
          <w:color w:val="000000"/>
          <w:szCs w:val="24"/>
        </w:rPr>
        <w:t>м</w:t>
      </w:r>
      <w:r w:rsidRPr="00C0543E">
        <w:rPr>
          <w:color w:val="000000"/>
          <w:szCs w:val="24"/>
        </w:rPr>
        <w:t xml:space="preserve"> Комісії від 04 березня 2024 року № </w:t>
      </w:r>
      <w:r w:rsidR="00E3288B" w:rsidRPr="00C0543E">
        <w:rPr>
          <w:color w:val="000000"/>
          <w:szCs w:val="24"/>
        </w:rPr>
        <w:t>147</w:t>
      </w:r>
      <w:r w:rsidRPr="00C0543E">
        <w:rPr>
          <w:color w:val="000000"/>
          <w:szCs w:val="24"/>
        </w:rPr>
        <w:t xml:space="preserve">/ас-24 </w:t>
      </w:r>
      <w:proofErr w:type="spellStart"/>
      <w:r w:rsidR="00E3288B" w:rsidRPr="00C0543E">
        <w:rPr>
          <w:color w:val="000000"/>
          <w:szCs w:val="24"/>
        </w:rPr>
        <w:t>Черевка</w:t>
      </w:r>
      <w:proofErr w:type="spellEnd"/>
      <w:r w:rsidR="00E3288B" w:rsidRPr="00C0543E">
        <w:rPr>
          <w:color w:val="000000"/>
          <w:szCs w:val="24"/>
        </w:rPr>
        <w:t xml:space="preserve"> </w:t>
      </w:r>
      <w:r w:rsidR="00AA664C" w:rsidRPr="00C0543E">
        <w:rPr>
          <w:color w:val="000000"/>
          <w:szCs w:val="24"/>
        </w:rPr>
        <w:t xml:space="preserve">С.П. </w:t>
      </w:r>
      <w:r w:rsidR="00DB6EBE" w:rsidRPr="00C0543E">
        <w:rPr>
          <w:color w:val="000000"/>
          <w:szCs w:val="24"/>
        </w:rPr>
        <w:t>допущено до проходження кваліфікаційного оцінювання та уч</w:t>
      </w:r>
      <w:r w:rsidR="00916DDC" w:rsidRPr="00C0543E">
        <w:rPr>
          <w:color w:val="000000"/>
          <w:szCs w:val="24"/>
        </w:rPr>
        <w:t>асті в конкурсі на зайняття 550 </w:t>
      </w:r>
      <w:r w:rsidR="00DB6EBE" w:rsidRPr="00C0543E">
        <w:rPr>
          <w:color w:val="000000"/>
          <w:szCs w:val="24"/>
        </w:rPr>
        <w:t>вакантних посад суддів в апеляційних судах.</w:t>
      </w:r>
    </w:p>
    <w:p w14:paraId="22B70064" w14:textId="7E92F937" w:rsidR="00DC580A" w:rsidRPr="00C0543E" w:rsidRDefault="00DB6EBE" w:rsidP="00BE7FB3">
      <w:pPr>
        <w:spacing w:line="276" w:lineRule="auto"/>
        <w:ind w:firstLine="709"/>
        <w:jc w:val="both"/>
        <w:rPr>
          <w:b/>
          <w:color w:val="000000"/>
          <w:szCs w:val="24"/>
        </w:rPr>
      </w:pPr>
      <w:r w:rsidRPr="00C0543E">
        <w:rPr>
          <w:b/>
          <w:color w:val="000000"/>
          <w:szCs w:val="24"/>
        </w:rPr>
        <w:t xml:space="preserve">Основні відомості про кандидата. </w:t>
      </w:r>
    </w:p>
    <w:p w14:paraId="7C01E26A" w14:textId="339295F0" w:rsidR="002C633D" w:rsidRPr="00C0543E" w:rsidRDefault="004C5394" w:rsidP="002C633D">
      <w:pPr>
        <w:spacing w:line="276" w:lineRule="auto"/>
        <w:ind w:firstLine="709"/>
        <w:jc w:val="both"/>
        <w:rPr>
          <w:color w:val="000000"/>
          <w:szCs w:val="24"/>
        </w:rPr>
      </w:pPr>
      <w:r>
        <w:rPr>
          <w:color w:val="000000"/>
          <w:szCs w:val="24"/>
        </w:rPr>
        <w:t>ІНФОРМАЦІЯ З ОБМЕЖЕНИМ ДОСТУПОМ, СПІВБЕСІДА ПРОВОДИЛАС</w:t>
      </w:r>
      <w:r w:rsidR="00DD3637">
        <w:rPr>
          <w:color w:val="000000"/>
          <w:szCs w:val="24"/>
        </w:rPr>
        <w:t>Я</w:t>
      </w:r>
      <w:r>
        <w:rPr>
          <w:color w:val="000000"/>
          <w:szCs w:val="24"/>
        </w:rPr>
        <w:t xml:space="preserve"> В ЗАКРИТОМУ РЕЖИМІ</w:t>
      </w:r>
      <w:r w:rsidR="00961969" w:rsidRPr="00C0543E">
        <w:rPr>
          <w:color w:val="000000"/>
          <w:szCs w:val="24"/>
        </w:rPr>
        <w:t>.</w:t>
      </w:r>
    </w:p>
    <w:p w14:paraId="2506192B" w14:textId="16587A4E" w:rsidR="00DC580A" w:rsidRPr="00C0543E" w:rsidRDefault="00DB6EBE" w:rsidP="00BE7FB3">
      <w:pPr>
        <w:spacing w:line="276" w:lineRule="auto"/>
        <w:ind w:firstLine="709"/>
        <w:jc w:val="both"/>
        <w:rPr>
          <w:color w:val="000000"/>
          <w:szCs w:val="24"/>
        </w:rPr>
      </w:pPr>
      <w:r w:rsidRPr="00C0543E">
        <w:rPr>
          <w:b/>
          <w:color w:val="000000"/>
          <w:szCs w:val="24"/>
        </w:rPr>
        <w:t xml:space="preserve">Складання кваліфікаційного іспиту (встановлення відповідності кандидата критерію професійної компетентності). </w:t>
      </w:r>
    </w:p>
    <w:p w14:paraId="072E044B" w14:textId="61107D91" w:rsidR="00DC580A" w:rsidRPr="00C0543E" w:rsidRDefault="00DB6EBE" w:rsidP="00BE7FB3">
      <w:pPr>
        <w:shd w:val="clear" w:color="auto" w:fill="FFFFFF"/>
        <w:tabs>
          <w:tab w:val="left" w:pos="426"/>
        </w:tabs>
        <w:spacing w:line="276" w:lineRule="auto"/>
        <w:ind w:firstLine="709"/>
        <w:jc w:val="both"/>
        <w:rPr>
          <w:color w:val="000000"/>
          <w:szCs w:val="24"/>
        </w:rPr>
      </w:pPr>
      <w:r w:rsidRPr="00C0543E">
        <w:rPr>
          <w:color w:val="000000"/>
          <w:szCs w:val="24"/>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w:t>
      </w:r>
      <w:r w:rsidR="00EF0C8F" w:rsidRPr="00C0543E">
        <w:rPr>
          <w:color w:val="000000"/>
          <w:szCs w:val="24"/>
        </w:rPr>
        <w:t> </w:t>
      </w:r>
      <w:r w:rsidRPr="00C0543E">
        <w:rPr>
          <w:color w:val="000000"/>
          <w:szCs w:val="24"/>
        </w:rPr>
        <w:t>74 Закону, з урахуванням особливостей, встановлених главою 1 розділу V Закону.</w:t>
      </w:r>
    </w:p>
    <w:p w14:paraId="0B6768C6" w14:textId="77777777" w:rsidR="008E6318" w:rsidRPr="00C0543E" w:rsidRDefault="00DB6EBE" w:rsidP="00BE7FB3">
      <w:pPr>
        <w:shd w:val="clear" w:color="auto" w:fill="FFFFFF"/>
        <w:tabs>
          <w:tab w:val="left" w:pos="426"/>
        </w:tabs>
        <w:spacing w:line="276" w:lineRule="auto"/>
        <w:ind w:firstLine="709"/>
        <w:jc w:val="both"/>
        <w:rPr>
          <w:color w:val="000000"/>
          <w:szCs w:val="24"/>
        </w:rPr>
      </w:pPr>
      <w:r w:rsidRPr="00C0543E">
        <w:rPr>
          <w:color w:val="000000"/>
          <w:szCs w:val="24"/>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w:t>
      </w:r>
      <w:r w:rsidRPr="00C0543E">
        <w:rPr>
          <w:color w:val="000000"/>
          <w:szCs w:val="24"/>
        </w:rPr>
        <w:lastRenderedPageBreak/>
        <w:t xml:space="preserve">історії української державності, загальних знань у сфері права та спеціалізації відповідного суду з урахуванням його </w:t>
      </w:r>
      <w:proofErr w:type="spellStart"/>
      <w:r w:rsidRPr="00C0543E">
        <w:rPr>
          <w:color w:val="000000"/>
          <w:szCs w:val="24"/>
        </w:rPr>
        <w:t>інстанційності</w:t>
      </w:r>
      <w:proofErr w:type="spellEnd"/>
      <w:r w:rsidRPr="00C0543E">
        <w:rPr>
          <w:color w:val="000000"/>
          <w:szCs w:val="24"/>
        </w:rPr>
        <w:t xml:space="preserve">. Практичне завдання проводиться щодо спеціалізації відповідного суду з урахуванням його </w:t>
      </w:r>
      <w:proofErr w:type="spellStart"/>
      <w:r w:rsidRPr="00C0543E">
        <w:rPr>
          <w:color w:val="000000"/>
          <w:szCs w:val="24"/>
        </w:rPr>
        <w:t>інстанційності</w:t>
      </w:r>
      <w:proofErr w:type="spellEnd"/>
      <w:r w:rsidRPr="00C0543E">
        <w:rPr>
          <w:color w:val="000000"/>
          <w:szCs w:val="24"/>
        </w:rPr>
        <w:t>.</w:t>
      </w:r>
    </w:p>
    <w:p w14:paraId="192B17E6" w14:textId="036507C6" w:rsidR="00DC580A" w:rsidRPr="00C0543E" w:rsidRDefault="00B974DE" w:rsidP="00BE7FB3">
      <w:pPr>
        <w:shd w:val="clear" w:color="auto" w:fill="FFFFFF"/>
        <w:tabs>
          <w:tab w:val="left" w:pos="426"/>
        </w:tabs>
        <w:spacing w:line="276" w:lineRule="auto"/>
        <w:ind w:firstLine="709"/>
        <w:jc w:val="both"/>
        <w:rPr>
          <w:color w:val="000000"/>
          <w:szCs w:val="24"/>
        </w:rPr>
      </w:pPr>
      <w:r w:rsidRPr="00C0543E">
        <w:rPr>
          <w:color w:val="000000"/>
          <w:szCs w:val="24"/>
        </w:rPr>
        <w:t>Рішенням</w:t>
      </w:r>
      <w:r w:rsidR="00DB6EBE" w:rsidRPr="00C0543E">
        <w:rPr>
          <w:color w:val="000000"/>
          <w:szCs w:val="24"/>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380257" w:rsidRPr="00C0543E">
        <w:rPr>
          <w:color w:val="000000"/>
          <w:szCs w:val="24"/>
        </w:rPr>
        <w:t xml:space="preserve"> </w:t>
      </w:r>
      <w:r w:rsidR="00DB6EBE" w:rsidRPr="00C0543E">
        <w:rPr>
          <w:color w:val="000000"/>
          <w:szCs w:val="24"/>
        </w:rPr>
        <w:t>№ 94/зп-23 (зі змінами)</w:t>
      </w:r>
      <w:r w:rsidRPr="00C0543E">
        <w:rPr>
          <w:color w:val="000000"/>
          <w:szCs w:val="24"/>
        </w:rPr>
        <w:t>,</w:t>
      </w:r>
      <w:r w:rsidR="00DB6EBE" w:rsidRPr="00C0543E">
        <w:rPr>
          <w:color w:val="000000"/>
          <w:szCs w:val="24"/>
        </w:rPr>
        <w:t xml:space="preserve"> та визначено черговість етапів його проведення (перший етап </w:t>
      </w:r>
      <w:r w:rsidR="00974A08" w:rsidRPr="00C0543E">
        <w:rPr>
          <w:color w:val="000000"/>
          <w:szCs w:val="24"/>
        </w:rPr>
        <w:t> </w:t>
      </w:r>
      <w:r w:rsidR="00DB6EBE" w:rsidRPr="00C0543E">
        <w:rPr>
          <w:color w:val="000000"/>
          <w:szCs w:val="24"/>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77777777" w:rsidR="00DC580A" w:rsidRPr="00C0543E" w:rsidRDefault="00DB6EBE" w:rsidP="00BE7FB3">
      <w:pPr>
        <w:shd w:val="clear" w:color="auto" w:fill="FFFFFF"/>
        <w:tabs>
          <w:tab w:val="left" w:pos="426"/>
        </w:tabs>
        <w:spacing w:line="276" w:lineRule="auto"/>
        <w:ind w:firstLine="709"/>
        <w:jc w:val="both"/>
        <w:rPr>
          <w:color w:val="000000"/>
          <w:szCs w:val="24"/>
        </w:rPr>
      </w:pPr>
      <w:r w:rsidRPr="00C0543E">
        <w:rPr>
          <w:color w:val="000000"/>
          <w:szCs w:val="24"/>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3876A62A" w14:textId="1CC3018E" w:rsidR="00DC580A" w:rsidRPr="00C0543E" w:rsidRDefault="00DB6EBE" w:rsidP="00BE7FB3">
      <w:pPr>
        <w:shd w:val="clear" w:color="auto" w:fill="FFFFFF"/>
        <w:tabs>
          <w:tab w:val="left" w:pos="426"/>
        </w:tabs>
        <w:spacing w:line="276" w:lineRule="auto"/>
        <w:ind w:firstLine="709"/>
        <w:jc w:val="both"/>
        <w:rPr>
          <w:color w:val="000000"/>
          <w:szCs w:val="24"/>
        </w:rPr>
      </w:pPr>
      <w:r w:rsidRPr="00C0543E">
        <w:rPr>
          <w:color w:val="000000"/>
          <w:szCs w:val="24"/>
        </w:rPr>
        <w:t>Відповідно до пункту 8.2 Положення</w:t>
      </w:r>
      <w:r w:rsidR="005C7002" w:rsidRPr="00C0543E">
        <w:rPr>
          <w:color w:val="000000"/>
          <w:szCs w:val="24"/>
        </w:rPr>
        <w:t>,</w:t>
      </w:r>
      <w:r w:rsidRPr="00C0543E">
        <w:rPr>
          <w:color w:val="000000"/>
          <w:szCs w:val="24"/>
        </w:rPr>
        <w:t xml:space="preserve"> </w:t>
      </w:r>
      <w:r w:rsidR="00FC51D1" w:rsidRPr="00C0543E">
        <w:rPr>
          <w:color w:val="000000"/>
          <w:szCs w:val="24"/>
        </w:rPr>
        <w:t>в</w:t>
      </w:r>
      <w:r w:rsidRPr="00C0543E">
        <w:rPr>
          <w:color w:val="000000"/>
          <w:szCs w:val="24"/>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C636914" w:rsidR="00CF2CD9" w:rsidRPr="00C0543E" w:rsidRDefault="00CF2CD9" w:rsidP="00BE7FB3">
      <w:pPr>
        <w:shd w:val="clear" w:color="auto" w:fill="FFFFFF"/>
        <w:tabs>
          <w:tab w:val="left" w:pos="426"/>
        </w:tabs>
        <w:spacing w:line="276" w:lineRule="auto"/>
        <w:ind w:firstLine="709"/>
        <w:jc w:val="both"/>
        <w:rPr>
          <w:color w:val="000000"/>
          <w:szCs w:val="24"/>
        </w:rPr>
      </w:pPr>
      <w:r w:rsidRPr="00C0543E">
        <w:rPr>
          <w:color w:val="000000"/>
          <w:szCs w:val="24"/>
        </w:rPr>
        <w:t xml:space="preserve">Згідно з підпунктом 6.3.3 </w:t>
      </w:r>
      <w:r w:rsidR="005C7002" w:rsidRPr="00C0543E">
        <w:rPr>
          <w:color w:val="000000"/>
          <w:szCs w:val="24"/>
        </w:rPr>
        <w:t xml:space="preserve">підпункту 6.3 </w:t>
      </w:r>
      <w:r w:rsidRPr="00C0543E">
        <w:rPr>
          <w:color w:val="000000"/>
          <w:szCs w:val="24"/>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w:t>
      </w:r>
      <w:r w:rsidR="0051769A" w:rsidRPr="00C0543E">
        <w:rPr>
          <w:color w:val="000000"/>
          <w:szCs w:val="24"/>
        </w:rPr>
        <w:t> </w:t>
      </w:r>
      <w:r w:rsidRPr="00C0543E">
        <w:rPr>
          <w:color w:val="000000"/>
          <w:szCs w:val="24"/>
        </w:rPr>
        <w:t xml:space="preserve">або більше відсотків від максимально можливого </w:t>
      </w:r>
      <w:proofErr w:type="spellStart"/>
      <w:r w:rsidRPr="00C0543E">
        <w:rPr>
          <w:color w:val="000000"/>
          <w:szCs w:val="24"/>
        </w:rPr>
        <w:t>бала</w:t>
      </w:r>
      <w:proofErr w:type="spellEnd"/>
      <w:r w:rsidRPr="00C0543E">
        <w:rPr>
          <w:color w:val="000000"/>
          <w:szCs w:val="24"/>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C0543E">
        <w:rPr>
          <w:color w:val="000000"/>
          <w:szCs w:val="24"/>
        </w:rPr>
        <w:t>бала</w:t>
      </w:r>
      <w:proofErr w:type="spellEnd"/>
      <w:r w:rsidRPr="00C0543E">
        <w:rPr>
          <w:color w:val="000000"/>
          <w:szCs w:val="24"/>
        </w:rPr>
        <w:t xml:space="preserve"> тестування.</w:t>
      </w:r>
    </w:p>
    <w:p w14:paraId="0E5C2D3A" w14:textId="0D4709A3" w:rsidR="00DC580A" w:rsidRPr="00C0543E" w:rsidRDefault="00DB6EBE" w:rsidP="00BE7FB3">
      <w:pPr>
        <w:shd w:val="clear" w:color="auto" w:fill="FFFFFF"/>
        <w:tabs>
          <w:tab w:val="left" w:pos="426"/>
        </w:tabs>
        <w:spacing w:line="276" w:lineRule="auto"/>
        <w:ind w:firstLine="709"/>
        <w:jc w:val="both"/>
        <w:rPr>
          <w:color w:val="000000"/>
          <w:szCs w:val="24"/>
        </w:rPr>
      </w:pPr>
      <w:r w:rsidRPr="00C0543E">
        <w:rPr>
          <w:color w:val="000000"/>
          <w:szCs w:val="24"/>
        </w:rPr>
        <w:t>Рішенням Комісії від 1</w:t>
      </w:r>
      <w:r w:rsidR="008C0426" w:rsidRPr="00C0543E">
        <w:rPr>
          <w:color w:val="000000"/>
          <w:szCs w:val="24"/>
        </w:rPr>
        <w:t>7</w:t>
      </w:r>
      <w:r w:rsidRPr="00C0543E">
        <w:rPr>
          <w:color w:val="000000"/>
          <w:szCs w:val="24"/>
        </w:rPr>
        <w:t xml:space="preserve"> </w:t>
      </w:r>
      <w:r w:rsidR="008C0426" w:rsidRPr="00C0543E">
        <w:rPr>
          <w:color w:val="000000"/>
          <w:szCs w:val="24"/>
        </w:rPr>
        <w:t>квітня</w:t>
      </w:r>
      <w:r w:rsidRPr="00C0543E">
        <w:rPr>
          <w:color w:val="000000"/>
          <w:szCs w:val="24"/>
        </w:rPr>
        <w:t xml:space="preserve"> 2025 року № </w:t>
      </w:r>
      <w:r w:rsidR="008C0426" w:rsidRPr="00C0543E">
        <w:rPr>
          <w:color w:val="000000"/>
          <w:szCs w:val="24"/>
        </w:rPr>
        <w:t>89</w:t>
      </w:r>
      <w:r w:rsidRPr="00C0543E">
        <w:rPr>
          <w:color w:val="000000"/>
          <w:szCs w:val="24"/>
        </w:rPr>
        <w:t>/зп-25 затверджено загальні результати першого етапу «Складання кваліфікаційного іспиту» кваліфікаційного оцінювання кандидаті</w:t>
      </w:r>
      <w:r w:rsidR="008C0426" w:rsidRPr="00C0543E">
        <w:rPr>
          <w:color w:val="000000"/>
          <w:szCs w:val="24"/>
        </w:rPr>
        <w:t>в на посади суддів апеляційних загальних</w:t>
      </w:r>
      <w:r w:rsidRPr="00C0543E">
        <w:rPr>
          <w:color w:val="000000"/>
          <w:szCs w:val="24"/>
        </w:rPr>
        <w:t xml:space="preserve"> судів у межах конкурсу, оголошеного рішенням К</w:t>
      </w:r>
      <w:r w:rsidR="00380257" w:rsidRPr="00C0543E">
        <w:rPr>
          <w:color w:val="000000"/>
          <w:szCs w:val="24"/>
        </w:rPr>
        <w:t xml:space="preserve">омісії від 14 вересня 2023 року </w:t>
      </w:r>
      <w:r w:rsidRPr="00C0543E">
        <w:rPr>
          <w:color w:val="000000"/>
          <w:szCs w:val="24"/>
        </w:rPr>
        <w:t>№ 94/зп-23 (зі змінами).</w:t>
      </w:r>
    </w:p>
    <w:p w14:paraId="66F7B111" w14:textId="5F318E35" w:rsidR="00BE7FB3" w:rsidRPr="00C0543E" w:rsidRDefault="006E101D" w:rsidP="002C633D">
      <w:pPr>
        <w:shd w:val="clear" w:color="auto" w:fill="FFFFFF"/>
        <w:tabs>
          <w:tab w:val="left" w:pos="426"/>
        </w:tabs>
        <w:spacing w:line="276" w:lineRule="auto"/>
        <w:ind w:firstLine="709"/>
        <w:jc w:val="both"/>
        <w:rPr>
          <w:color w:val="000000"/>
          <w:szCs w:val="24"/>
        </w:rPr>
      </w:pPr>
      <w:proofErr w:type="spellStart"/>
      <w:r w:rsidRPr="00C0543E">
        <w:rPr>
          <w:color w:val="000000"/>
          <w:szCs w:val="24"/>
        </w:rPr>
        <w:t>Черевко</w:t>
      </w:r>
      <w:proofErr w:type="spellEnd"/>
      <w:r w:rsidRPr="00C0543E">
        <w:rPr>
          <w:color w:val="000000"/>
          <w:szCs w:val="24"/>
        </w:rPr>
        <w:t xml:space="preserve"> С.П. </w:t>
      </w:r>
      <w:r w:rsidR="00DB6EBE" w:rsidRPr="00C0543E">
        <w:rPr>
          <w:color w:val="000000"/>
          <w:szCs w:val="24"/>
        </w:rPr>
        <w:t>отрима</w:t>
      </w:r>
      <w:r w:rsidR="00A326B7" w:rsidRPr="00C0543E">
        <w:rPr>
          <w:color w:val="000000"/>
          <w:szCs w:val="24"/>
        </w:rPr>
        <w:t>в</w:t>
      </w:r>
      <w:r w:rsidR="00DB6EBE" w:rsidRPr="00C0543E">
        <w:rPr>
          <w:color w:val="000000"/>
          <w:szCs w:val="24"/>
        </w:rPr>
        <w:t xml:space="preserve"> такі результати першого етапу «Складання кваліфікаційного іспиту»:</w:t>
      </w:r>
    </w:p>
    <w:p w14:paraId="794969A9" w14:textId="77777777" w:rsidR="00380257" w:rsidRPr="00C0543E" w:rsidRDefault="00380257" w:rsidP="002C633D">
      <w:pPr>
        <w:shd w:val="clear" w:color="auto" w:fill="FFFFFF"/>
        <w:tabs>
          <w:tab w:val="left" w:pos="426"/>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972BE0" w:rsidRPr="00C0543E" w14:paraId="5033225F" w14:textId="77777777" w:rsidTr="00CB05C6">
        <w:trPr>
          <w:trHeight w:val="315"/>
        </w:trPr>
        <w:tc>
          <w:tcPr>
            <w:tcW w:w="1537" w:type="dxa"/>
            <w:vMerge w:val="restart"/>
            <w:tcMar>
              <w:top w:w="30" w:type="dxa"/>
              <w:left w:w="45" w:type="dxa"/>
              <w:bottom w:w="30" w:type="dxa"/>
              <w:right w:w="45" w:type="dxa"/>
            </w:tcMar>
            <w:vAlign w:val="center"/>
            <w:hideMark/>
          </w:tcPr>
          <w:p w14:paraId="044F016F" w14:textId="50E47271" w:rsidR="00972BE0" w:rsidRPr="00C0543E" w:rsidRDefault="00CF2CD9" w:rsidP="00BE7FB3">
            <w:pPr>
              <w:spacing w:line="276" w:lineRule="auto"/>
              <w:rPr>
                <w:color w:val="000000"/>
                <w:sz w:val="20"/>
              </w:rPr>
            </w:pPr>
            <w:r w:rsidRPr="00C0543E">
              <w:rPr>
                <w:color w:val="000000"/>
                <w:sz w:val="20"/>
              </w:rPr>
              <w:t>П</w:t>
            </w:r>
            <w:r w:rsidR="00972BE0" w:rsidRPr="00C0543E">
              <w:rPr>
                <w:color w:val="000000"/>
                <w:sz w:val="20"/>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C0543E" w:rsidRDefault="00CF2CD9" w:rsidP="00BE7FB3">
            <w:pPr>
              <w:spacing w:line="276" w:lineRule="auto"/>
              <w:rPr>
                <w:color w:val="000000"/>
                <w:sz w:val="20"/>
              </w:rPr>
            </w:pPr>
            <w:r w:rsidRPr="00C0543E">
              <w:rPr>
                <w:color w:val="000000"/>
                <w:sz w:val="20"/>
              </w:rPr>
              <w:t>К</w:t>
            </w:r>
            <w:r w:rsidR="00972BE0" w:rsidRPr="00C0543E">
              <w:rPr>
                <w:color w:val="000000"/>
                <w:sz w:val="20"/>
              </w:rPr>
              <w:t>огнітивні здібності</w:t>
            </w:r>
          </w:p>
        </w:tc>
        <w:tc>
          <w:tcPr>
            <w:tcW w:w="1506" w:type="dxa"/>
            <w:tcMar>
              <w:top w:w="30" w:type="dxa"/>
              <w:left w:w="45" w:type="dxa"/>
              <w:bottom w:w="30" w:type="dxa"/>
              <w:right w:w="45" w:type="dxa"/>
            </w:tcMar>
            <w:vAlign w:val="bottom"/>
            <w:hideMark/>
          </w:tcPr>
          <w:p w14:paraId="4378882E" w14:textId="5E211595" w:rsidR="00972BE0" w:rsidRPr="00C0543E" w:rsidRDefault="00670BD7" w:rsidP="009A2227">
            <w:pPr>
              <w:spacing w:line="276" w:lineRule="auto"/>
              <w:jc w:val="center"/>
              <w:rPr>
                <w:color w:val="000000"/>
                <w:sz w:val="20"/>
              </w:rPr>
            </w:pPr>
            <w:r w:rsidRPr="00C0543E">
              <w:rPr>
                <w:color w:val="000000"/>
                <w:sz w:val="20"/>
                <w:shd w:val="clear" w:color="auto" w:fill="FFFFFF"/>
              </w:rPr>
              <w:t>4</w:t>
            </w:r>
            <w:r w:rsidR="009A2227" w:rsidRPr="00C0543E">
              <w:rPr>
                <w:color w:val="000000"/>
                <w:sz w:val="20"/>
                <w:shd w:val="clear" w:color="auto" w:fill="FFFFFF"/>
              </w:rPr>
              <w:t>1</w:t>
            </w:r>
            <w:r w:rsidR="00972BE0" w:rsidRPr="00C0543E">
              <w:rPr>
                <w:color w:val="000000"/>
                <w:sz w:val="20"/>
                <w:shd w:val="clear" w:color="auto" w:fill="FFFFFF"/>
              </w:rPr>
              <w:t>,</w:t>
            </w:r>
            <w:r w:rsidR="009A2227" w:rsidRPr="00C0543E">
              <w:rPr>
                <w:color w:val="000000"/>
                <w:sz w:val="20"/>
                <w:shd w:val="clear" w:color="auto" w:fill="FFFFFF"/>
              </w:rPr>
              <w:t>8</w:t>
            </w:r>
            <w:r w:rsidR="00AE1328" w:rsidRPr="00C0543E">
              <w:rPr>
                <w:color w:val="000000"/>
                <w:sz w:val="20"/>
                <w:shd w:val="clear" w:color="auto" w:fill="FFFFFF"/>
              </w:rPr>
              <w:t>0</w:t>
            </w:r>
          </w:p>
        </w:tc>
        <w:tc>
          <w:tcPr>
            <w:tcW w:w="903" w:type="dxa"/>
            <w:vMerge w:val="restart"/>
            <w:tcMar>
              <w:top w:w="30" w:type="dxa"/>
              <w:left w:w="45" w:type="dxa"/>
              <w:bottom w:w="30" w:type="dxa"/>
              <w:right w:w="45" w:type="dxa"/>
            </w:tcMar>
            <w:vAlign w:val="center"/>
            <w:hideMark/>
          </w:tcPr>
          <w:p w14:paraId="020D383D" w14:textId="3D470A9B" w:rsidR="00972BE0" w:rsidRPr="00C0543E" w:rsidRDefault="00972BE0" w:rsidP="009A2227">
            <w:pPr>
              <w:spacing w:line="276" w:lineRule="auto"/>
              <w:jc w:val="center"/>
              <w:rPr>
                <w:color w:val="000000"/>
                <w:sz w:val="20"/>
              </w:rPr>
            </w:pPr>
            <w:r w:rsidRPr="00C0543E">
              <w:rPr>
                <w:color w:val="000000"/>
                <w:sz w:val="20"/>
              </w:rPr>
              <w:t>3</w:t>
            </w:r>
            <w:r w:rsidR="009A2227" w:rsidRPr="00C0543E">
              <w:rPr>
                <w:color w:val="000000"/>
                <w:sz w:val="20"/>
              </w:rPr>
              <w:t>33</w:t>
            </w:r>
            <w:r w:rsidR="00737CB7" w:rsidRPr="00C0543E">
              <w:rPr>
                <w:color w:val="000000"/>
                <w:sz w:val="20"/>
              </w:rPr>
              <w:t>,</w:t>
            </w:r>
            <w:r w:rsidR="009A2227" w:rsidRPr="00C0543E">
              <w:rPr>
                <w:color w:val="000000"/>
                <w:sz w:val="20"/>
              </w:rPr>
              <w:t>3</w:t>
            </w:r>
            <w:r w:rsidR="00A326B7" w:rsidRPr="00C0543E">
              <w:rPr>
                <w:color w:val="000000"/>
                <w:sz w:val="20"/>
              </w:rPr>
              <w:t>0</w:t>
            </w:r>
          </w:p>
        </w:tc>
      </w:tr>
      <w:tr w:rsidR="00972BE0" w:rsidRPr="00C0543E" w14:paraId="5D54AEB7" w14:textId="77777777" w:rsidTr="00CB05C6">
        <w:trPr>
          <w:trHeight w:val="315"/>
        </w:trPr>
        <w:tc>
          <w:tcPr>
            <w:tcW w:w="1537" w:type="dxa"/>
            <w:vMerge/>
            <w:vAlign w:val="center"/>
            <w:hideMark/>
          </w:tcPr>
          <w:p w14:paraId="54BA88C7" w14:textId="77777777" w:rsidR="00972BE0" w:rsidRPr="00C0543E"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1E2B37" w14:textId="51D03DAF" w:rsidR="00972BE0" w:rsidRPr="00C0543E" w:rsidRDefault="00CF2CD9" w:rsidP="00BE7FB3">
            <w:pPr>
              <w:spacing w:line="276" w:lineRule="auto"/>
              <w:rPr>
                <w:color w:val="000000"/>
                <w:sz w:val="20"/>
              </w:rPr>
            </w:pPr>
            <w:r w:rsidRPr="00C0543E">
              <w:rPr>
                <w:color w:val="000000"/>
                <w:sz w:val="20"/>
              </w:rPr>
              <w:t>З</w:t>
            </w:r>
            <w:r w:rsidR="00972BE0" w:rsidRPr="00C0543E">
              <w:rPr>
                <w:color w:val="000000"/>
                <w:sz w:val="20"/>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5D264CA8" w:rsidR="00972BE0" w:rsidRPr="00C0543E" w:rsidRDefault="00972BE0" w:rsidP="00BE7FB3">
            <w:pPr>
              <w:spacing w:line="276" w:lineRule="auto"/>
              <w:jc w:val="center"/>
              <w:rPr>
                <w:color w:val="000000"/>
                <w:sz w:val="20"/>
              </w:rPr>
            </w:pPr>
            <w:r w:rsidRPr="00C0543E">
              <w:rPr>
                <w:color w:val="000000"/>
                <w:sz w:val="20"/>
              </w:rPr>
              <w:t>40</w:t>
            </w:r>
            <w:r w:rsidR="00AE1328" w:rsidRPr="00C0543E">
              <w:rPr>
                <w:color w:val="000000"/>
                <w:sz w:val="20"/>
              </w:rPr>
              <w:t>,00</w:t>
            </w:r>
          </w:p>
        </w:tc>
        <w:tc>
          <w:tcPr>
            <w:tcW w:w="903" w:type="dxa"/>
            <w:vMerge/>
            <w:vAlign w:val="center"/>
            <w:hideMark/>
          </w:tcPr>
          <w:p w14:paraId="6964DBE4" w14:textId="77777777" w:rsidR="00972BE0" w:rsidRPr="00C0543E" w:rsidRDefault="00972BE0" w:rsidP="00BE7FB3">
            <w:pPr>
              <w:spacing w:line="276" w:lineRule="auto"/>
              <w:rPr>
                <w:color w:val="000000"/>
                <w:sz w:val="20"/>
              </w:rPr>
            </w:pPr>
          </w:p>
        </w:tc>
      </w:tr>
      <w:tr w:rsidR="00972BE0" w:rsidRPr="00C0543E" w14:paraId="4288978A" w14:textId="77777777" w:rsidTr="00CB05C6">
        <w:trPr>
          <w:trHeight w:val="315"/>
        </w:trPr>
        <w:tc>
          <w:tcPr>
            <w:tcW w:w="1537" w:type="dxa"/>
            <w:vMerge/>
            <w:vAlign w:val="center"/>
            <w:hideMark/>
          </w:tcPr>
          <w:p w14:paraId="14BF8A1C" w14:textId="77777777" w:rsidR="00972BE0" w:rsidRPr="00C0543E"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220FAB" w14:textId="42FF90CA" w:rsidR="00972BE0" w:rsidRPr="00C0543E" w:rsidRDefault="00CF2CD9" w:rsidP="00BE7FB3">
            <w:pPr>
              <w:spacing w:line="276" w:lineRule="auto"/>
              <w:rPr>
                <w:color w:val="000000"/>
                <w:sz w:val="20"/>
              </w:rPr>
            </w:pPr>
            <w:r w:rsidRPr="00C0543E">
              <w:rPr>
                <w:color w:val="000000"/>
                <w:sz w:val="20"/>
              </w:rPr>
              <w:t>З</w:t>
            </w:r>
            <w:r w:rsidR="00972BE0" w:rsidRPr="00C0543E">
              <w:rPr>
                <w:color w:val="000000"/>
                <w:sz w:val="20"/>
              </w:rPr>
              <w:t>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6881E0E5" w:rsidR="00972BE0" w:rsidRPr="00C0543E" w:rsidRDefault="00AE1328" w:rsidP="009A2227">
            <w:pPr>
              <w:spacing w:line="276" w:lineRule="auto"/>
              <w:jc w:val="center"/>
              <w:rPr>
                <w:color w:val="000000"/>
                <w:sz w:val="20"/>
              </w:rPr>
            </w:pPr>
            <w:r w:rsidRPr="00C0543E">
              <w:rPr>
                <w:color w:val="000000"/>
                <w:sz w:val="20"/>
              </w:rPr>
              <w:t>1</w:t>
            </w:r>
            <w:r w:rsidR="009A2227" w:rsidRPr="00C0543E">
              <w:rPr>
                <w:color w:val="000000"/>
                <w:sz w:val="20"/>
              </w:rPr>
              <w:t>32</w:t>
            </w:r>
            <w:r w:rsidRPr="00C0543E">
              <w:rPr>
                <w:color w:val="000000"/>
                <w:sz w:val="20"/>
              </w:rPr>
              <w:t>,00</w:t>
            </w:r>
          </w:p>
        </w:tc>
        <w:tc>
          <w:tcPr>
            <w:tcW w:w="903" w:type="dxa"/>
            <w:vMerge/>
            <w:vAlign w:val="center"/>
            <w:hideMark/>
          </w:tcPr>
          <w:p w14:paraId="057A5E84" w14:textId="77777777" w:rsidR="00972BE0" w:rsidRPr="00C0543E" w:rsidRDefault="00972BE0" w:rsidP="00BE7FB3">
            <w:pPr>
              <w:spacing w:line="276" w:lineRule="auto"/>
              <w:rPr>
                <w:color w:val="000000"/>
                <w:sz w:val="20"/>
              </w:rPr>
            </w:pPr>
          </w:p>
        </w:tc>
      </w:tr>
      <w:tr w:rsidR="00972BE0" w:rsidRPr="00C0543E" w14:paraId="1E6FB031" w14:textId="77777777" w:rsidTr="00CB05C6">
        <w:trPr>
          <w:trHeight w:val="315"/>
        </w:trPr>
        <w:tc>
          <w:tcPr>
            <w:tcW w:w="1537" w:type="dxa"/>
            <w:vMerge/>
            <w:vAlign w:val="center"/>
            <w:hideMark/>
          </w:tcPr>
          <w:p w14:paraId="0D2A5BB5" w14:textId="77777777" w:rsidR="00972BE0" w:rsidRPr="00C0543E"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2D0CE8AD" w14:textId="197F81CD" w:rsidR="00972BE0" w:rsidRPr="00C0543E" w:rsidRDefault="00CF2CD9" w:rsidP="00BE7FB3">
            <w:pPr>
              <w:spacing w:line="276" w:lineRule="auto"/>
              <w:rPr>
                <w:color w:val="000000"/>
                <w:sz w:val="20"/>
              </w:rPr>
            </w:pPr>
            <w:r w:rsidRPr="00C0543E">
              <w:rPr>
                <w:color w:val="000000"/>
                <w:sz w:val="20"/>
              </w:rPr>
              <w:t>З</w:t>
            </w:r>
            <w:r w:rsidR="00972BE0" w:rsidRPr="00C0543E">
              <w:rPr>
                <w:color w:val="000000"/>
                <w:sz w:val="20"/>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60D96199" w:rsidR="00972BE0" w:rsidRPr="00C0543E" w:rsidRDefault="00972BE0" w:rsidP="009A2227">
            <w:pPr>
              <w:spacing w:line="276" w:lineRule="auto"/>
              <w:jc w:val="center"/>
              <w:rPr>
                <w:color w:val="000000"/>
                <w:sz w:val="20"/>
              </w:rPr>
            </w:pPr>
            <w:r w:rsidRPr="00C0543E">
              <w:rPr>
                <w:color w:val="000000"/>
                <w:sz w:val="20"/>
              </w:rPr>
              <w:t>1</w:t>
            </w:r>
            <w:r w:rsidR="009A2227" w:rsidRPr="00C0543E">
              <w:rPr>
                <w:color w:val="000000"/>
                <w:sz w:val="20"/>
              </w:rPr>
              <w:t>19</w:t>
            </w:r>
            <w:r w:rsidR="00B67B4A" w:rsidRPr="00C0543E">
              <w:rPr>
                <w:color w:val="000000"/>
                <w:sz w:val="20"/>
              </w:rPr>
              <w:t>,5</w:t>
            </w:r>
            <w:r w:rsidR="00AE1328" w:rsidRPr="00C0543E">
              <w:rPr>
                <w:color w:val="000000"/>
                <w:sz w:val="20"/>
              </w:rPr>
              <w:t>0</w:t>
            </w:r>
          </w:p>
        </w:tc>
        <w:tc>
          <w:tcPr>
            <w:tcW w:w="903" w:type="dxa"/>
            <w:vMerge/>
            <w:vAlign w:val="center"/>
            <w:hideMark/>
          </w:tcPr>
          <w:p w14:paraId="34A44ECC" w14:textId="77777777" w:rsidR="00972BE0" w:rsidRPr="00C0543E" w:rsidRDefault="00972BE0" w:rsidP="00BE7FB3">
            <w:pPr>
              <w:spacing w:line="276" w:lineRule="auto"/>
              <w:rPr>
                <w:color w:val="000000"/>
                <w:sz w:val="20"/>
              </w:rPr>
            </w:pPr>
          </w:p>
        </w:tc>
      </w:tr>
    </w:tbl>
    <w:p w14:paraId="3DC7179A" w14:textId="77777777" w:rsidR="00972BE0" w:rsidRPr="00C0543E" w:rsidRDefault="00972BE0" w:rsidP="00BE7FB3">
      <w:pPr>
        <w:spacing w:line="276" w:lineRule="auto"/>
        <w:jc w:val="both"/>
        <w:rPr>
          <w:color w:val="000000"/>
        </w:rPr>
      </w:pPr>
    </w:p>
    <w:p w14:paraId="6F57F06B" w14:textId="11B854DA" w:rsidR="002C633D" w:rsidRPr="00C0543E" w:rsidRDefault="005B09EA" w:rsidP="002C633D">
      <w:pPr>
        <w:shd w:val="clear" w:color="auto" w:fill="FFFFFF"/>
        <w:tabs>
          <w:tab w:val="left" w:pos="426"/>
        </w:tabs>
        <w:spacing w:line="276" w:lineRule="auto"/>
        <w:ind w:firstLine="709"/>
        <w:jc w:val="both"/>
        <w:rPr>
          <w:szCs w:val="24"/>
        </w:rPr>
      </w:pPr>
      <w:r w:rsidRPr="00C0543E">
        <w:rPr>
          <w:szCs w:val="24"/>
        </w:rPr>
        <w:t>Отже, загальна кількість балів за кваліфікаційний іспит – 3</w:t>
      </w:r>
      <w:r w:rsidR="00AE5A27" w:rsidRPr="00C0543E">
        <w:rPr>
          <w:szCs w:val="24"/>
        </w:rPr>
        <w:t>33</w:t>
      </w:r>
      <w:r w:rsidRPr="00C0543E">
        <w:rPr>
          <w:szCs w:val="24"/>
        </w:rPr>
        <w:t>,</w:t>
      </w:r>
      <w:r w:rsidR="00AE5A27" w:rsidRPr="00C0543E">
        <w:rPr>
          <w:szCs w:val="24"/>
        </w:rPr>
        <w:t>3</w:t>
      </w:r>
      <w:r w:rsidR="00A326B7" w:rsidRPr="00C0543E">
        <w:rPr>
          <w:szCs w:val="24"/>
        </w:rPr>
        <w:t>0</w:t>
      </w:r>
      <w:r w:rsidRPr="00C0543E">
        <w:rPr>
          <w:szCs w:val="24"/>
        </w:rPr>
        <w:t xml:space="preserve"> </w:t>
      </w:r>
      <w:proofErr w:type="spellStart"/>
      <w:r w:rsidRPr="00C0543E">
        <w:rPr>
          <w:szCs w:val="24"/>
        </w:rPr>
        <w:t>бала</w:t>
      </w:r>
      <w:proofErr w:type="spellEnd"/>
      <w:r w:rsidRPr="00C0543E">
        <w:rPr>
          <w:szCs w:val="24"/>
        </w:rPr>
        <w:t xml:space="preserve"> із 400 можливих, свідчить про підтвердження </w:t>
      </w:r>
      <w:proofErr w:type="spellStart"/>
      <w:r w:rsidR="00AE5A27" w:rsidRPr="00C0543E">
        <w:rPr>
          <w:szCs w:val="24"/>
        </w:rPr>
        <w:t>Черевком</w:t>
      </w:r>
      <w:proofErr w:type="spellEnd"/>
      <w:r w:rsidR="00AE5A27" w:rsidRPr="00C0543E">
        <w:rPr>
          <w:szCs w:val="24"/>
        </w:rPr>
        <w:t xml:space="preserve"> С.П.</w:t>
      </w:r>
      <w:r w:rsidR="00A326B7" w:rsidRPr="00C0543E">
        <w:rPr>
          <w:szCs w:val="24"/>
        </w:rPr>
        <w:t xml:space="preserve"> </w:t>
      </w:r>
      <w:r w:rsidRPr="00C0543E">
        <w:rPr>
          <w:szCs w:val="24"/>
        </w:rPr>
        <w:t xml:space="preserve">здатності здійснювати правосуддя в апеляційному </w:t>
      </w:r>
      <w:r w:rsidR="00253CDB" w:rsidRPr="00C0543E">
        <w:rPr>
          <w:szCs w:val="24"/>
        </w:rPr>
        <w:t>загальному</w:t>
      </w:r>
      <w:r w:rsidRPr="00C0543E">
        <w:rPr>
          <w:szCs w:val="24"/>
        </w:rPr>
        <w:t xml:space="preserve"> суді за критерієм професійної компетентності. </w:t>
      </w:r>
    </w:p>
    <w:p w14:paraId="4D9308A2" w14:textId="77777777" w:rsidR="00DC580A" w:rsidRPr="00C0543E" w:rsidRDefault="00DB6EBE" w:rsidP="00F977BB">
      <w:pPr>
        <w:spacing w:line="276" w:lineRule="auto"/>
        <w:ind w:firstLine="709"/>
        <w:jc w:val="both"/>
        <w:rPr>
          <w:b/>
          <w:szCs w:val="24"/>
        </w:rPr>
      </w:pPr>
      <w:r w:rsidRPr="00C0543E">
        <w:rPr>
          <w:b/>
          <w:szCs w:val="24"/>
        </w:rPr>
        <w:t xml:space="preserve">Проведення спеціальної перевірки. </w:t>
      </w:r>
    </w:p>
    <w:p w14:paraId="7C3D7376" w14:textId="01770952" w:rsidR="003C1D6F" w:rsidRPr="00C0543E" w:rsidRDefault="00DB6EBE" w:rsidP="00F977BB">
      <w:pPr>
        <w:shd w:val="clear" w:color="auto" w:fill="FFFFFF"/>
        <w:tabs>
          <w:tab w:val="left" w:pos="426"/>
        </w:tabs>
        <w:spacing w:line="276" w:lineRule="auto"/>
        <w:ind w:firstLine="709"/>
        <w:jc w:val="both"/>
        <w:rPr>
          <w:color w:val="000000"/>
          <w:szCs w:val="24"/>
        </w:rPr>
      </w:pPr>
      <w:r w:rsidRPr="00C0543E">
        <w:rPr>
          <w:color w:val="000000"/>
          <w:szCs w:val="24"/>
        </w:rPr>
        <w:t>Відповідно</w:t>
      </w:r>
      <w:r w:rsidR="00916DDC" w:rsidRPr="00C0543E">
        <w:rPr>
          <w:color w:val="000000"/>
          <w:szCs w:val="24"/>
        </w:rPr>
        <w:t xml:space="preserve"> до статті 75 Закону, статей 56–</w:t>
      </w:r>
      <w:r w:rsidRPr="00C0543E">
        <w:rPr>
          <w:color w:val="000000"/>
          <w:szCs w:val="24"/>
        </w:rPr>
        <w:t xml:space="preserve">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w:t>
      </w:r>
      <w:r w:rsidRPr="00C0543E">
        <w:rPr>
          <w:color w:val="000000"/>
          <w:szCs w:val="24"/>
        </w:rPr>
        <w:lastRenderedPageBreak/>
        <w:t>становища, та посад з підвищеним корупційним ризиком, затвердженого постановою Кабінету Міністрів України від 25</w:t>
      </w:r>
      <w:r w:rsidR="003E20B8" w:rsidRPr="00C0543E">
        <w:rPr>
          <w:color w:val="000000"/>
          <w:szCs w:val="24"/>
        </w:rPr>
        <w:t xml:space="preserve"> березня </w:t>
      </w:r>
      <w:r w:rsidRPr="00C0543E">
        <w:rPr>
          <w:color w:val="000000"/>
          <w:szCs w:val="24"/>
        </w:rPr>
        <w:t>2015</w:t>
      </w:r>
      <w:r w:rsidR="003E20B8" w:rsidRPr="00C0543E">
        <w:rPr>
          <w:color w:val="000000"/>
          <w:szCs w:val="24"/>
        </w:rPr>
        <w:t xml:space="preserve"> року</w:t>
      </w:r>
      <w:r w:rsidR="00380257" w:rsidRPr="00C0543E">
        <w:rPr>
          <w:color w:val="000000"/>
          <w:szCs w:val="24"/>
        </w:rPr>
        <w:t xml:space="preserve"> </w:t>
      </w:r>
      <w:r w:rsidRPr="00C0543E">
        <w:rPr>
          <w:color w:val="000000"/>
          <w:szCs w:val="24"/>
        </w:rPr>
        <w:t>№ 171 (у редакції постанови Кабінету Міністрів України від 27</w:t>
      </w:r>
      <w:r w:rsidR="003E20B8" w:rsidRPr="00C0543E">
        <w:rPr>
          <w:color w:val="000000"/>
          <w:szCs w:val="24"/>
        </w:rPr>
        <w:t xml:space="preserve"> серпня </w:t>
      </w:r>
      <w:r w:rsidRPr="00C0543E">
        <w:rPr>
          <w:color w:val="000000"/>
          <w:szCs w:val="24"/>
        </w:rPr>
        <w:t>2022</w:t>
      </w:r>
      <w:r w:rsidR="003E20B8" w:rsidRPr="00C0543E">
        <w:rPr>
          <w:color w:val="000000"/>
          <w:szCs w:val="24"/>
        </w:rPr>
        <w:t xml:space="preserve"> року</w:t>
      </w:r>
      <w:r w:rsidRPr="00C0543E">
        <w:rPr>
          <w:color w:val="000000"/>
          <w:szCs w:val="24"/>
        </w:rPr>
        <w:t xml:space="preserve"> №</w:t>
      </w:r>
      <w:r w:rsidR="0051769A" w:rsidRPr="00C0543E">
        <w:rPr>
          <w:color w:val="000000"/>
          <w:szCs w:val="24"/>
        </w:rPr>
        <w:t> </w:t>
      </w:r>
      <w:r w:rsidRPr="00C0543E">
        <w:rPr>
          <w:color w:val="000000"/>
          <w:szCs w:val="24"/>
        </w:rPr>
        <w:t xml:space="preserve">959), Вищою кваліфікаційною комісією суддів України організовано проведення спеціальної перевірки стосовно </w:t>
      </w:r>
      <w:r w:rsidR="00253CDB" w:rsidRPr="00C0543E">
        <w:rPr>
          <w:color w:val="000000"/>
          <w:szCs w:val="24"/>
        </w:rPr>
        <w:t xml:space="preserve">кандидатів на посаду судді апеляційного загального суду, зокрема </w:t>
      </w:r>
      <w:proofErr w:type="spellStart"/>
      <w:r w:rsidR="00AE5A27" w:rsidRPr="00C0543E">
        <w:rPr>
          <w:color w:val="000000"/>
          <w:szCs w:val="24"/>
        </w:rPr>
        <w:t>Черевка</w:t>
      </w:r>
      <w:proofErr w:type="spellEnd"/>
      <w:r w:rsidR="00AE5A27" w:rsidRPr="00C0543E">
        <w:rPr>
          <w:color w:val="000000"/>
          <w:szCs w:val="24"/>
        </w:rPr>
        <w:t xml:space="preserve"> С.П.</w:t>
      </w:r>
    </w:p>
    <w:p w14:paraId="72774A41" w14:textId="08C4805A" w:rsidR="003C1D6F" w:rsidRPr="00C0543E" w:rsidRDefault="005E5FE8" w:rsidP="00F977BB">
      <w:pPr>
        <w:shd w:val="clear" w:color="auto" w:fill="FFFFFF"/>
        <w:tabs>
          <w:tab w:val="left" w:pos="426"/>
        </w:tabs>
        <w:spacing w:line="276" w:lineRule="auto"/>
        <w:ind w:firstLine="709"/>
        <w:jc w:val="both"/>
        <w:rPr>
          <w:color w:val="000000"/>
          <w:szCs w:val="24"/>
        </w:rPr>
      </w:pPr>
      <w:r w:rsidRPr="00C0543E">
        <w:rPr>
          <w:color w:val="000000"/>
          <w:szCs w:val="24"/>
        </w:rPr>
        <w:t xml:space="preserve">Запити про надання відомостей стосовно </w:t>
      </w:r>
      <w:proofErr w:type="spellStart"/>
      <w:r w:rsidR="00AE5A27" w:rsidRPr="00C0543E">
        <w:rPr>
          <w:color w:val="000000"/>
          <w:szCs w:val="24"/>
        </w:rPr>
        <w:t>Черевка</w:t>
      </w:r>
      <w:proofErr w:type="spellEnd"/>
      <w:r w:rsidR="00AE5A27" w:rsidRPr="00C0543E">
        <w:rPr>
          <w:color w:val="000000"/>
          <w:szCs w:val="24"/>
        </w:rPr>
        <w:t xml:space="preserve"> С.П.</w:t>
      </w:r>
      <w:r w:rsidR="00A326B7" w:rsidRPr="00C0543E">
        <w:rPr>
          <w:color w:val="000000"/>
          <w:szCs w:val="24"/>
        </w:rPr>
        <w:t xml:space="preserve"> </w:t>
      </w:r>
      <w:r w:rsidRPr="00C0543E">
        <w:rPr>
          <w:color w:val="000000"/>
          <w:szCs w:val="24"/>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sidRPr="00C0543E">
        <w:rPr>
          <w:color w:val="000000"/>
          <w:szCs w:val="24"/>
        </w:rPr>
        <w:t>АЗК</w:t>
      </w:r>
      <w:r w:rsidRPr="00C0543E">
        <w:rPr>
          <w:color w:val="000000"/>
          <w:szCs w:val="24"/>
        </w:rPr>
        <w:t>), Національної комісії з цінних паперів та фондового ринку, Департаменту кримінального аналізу Національної поліції України</w:t>
      </w:r>
      <w:r w:rsidR="00B87A17" w:rsidRPr="00C0543E">
        <w:rPr>
          <w:color w:val="000000"/>
          <w:szCs w:val="24"/>
        </w:rPr>
        <w:t xml:space="preserve">, </w:t>
      </w:r>
      <w:r w:rsidR="009262B4" w:rsidRPr="00C0543E">
        <w:rPr>
          <w:color w:val="000000"/>
          <w:szCs w:val="24"/>
        </w:rPr>
        <w:t>Одеського обласного територіального центру комплектування та соціальної підтримки.</w:t>
      </w:r>
    </w:p>
    <w:p w14:paraId="635CECAF" w14:textId="685A7AAD" w:rsidR="003C1D6F" w:rsidRPr="00C0543E" w:rsidRDefault="00A0158E" w:rsidP="00F977BB">
      <w:pPr>
        <w:shd w:val="clear" w:color="auto" w:fill="FFFFFF"/>
        <w:tabs>
          <w:tab w:val="left" w:pos="426"/>
        </w:tabs>
        <w:spacing w:line="276" w:lineRule="auto"/>
        <w:ind w:firstLine="709"/>
        <w:jc w:val="both"/>
        <w:rPr>
          <w:color w:val="000000"/>
          <w:szCs w:val="24"/>
        </w:rPr>
      </w:pPr>
      <w:r w:rsidRPr="00C0543E">
        <w:rPr>
          <w:color w:val="000000"/>
          <w:szCs w:val="24"/>
        </w:rPr>
        <w:t>Крім того, у Єдиному державному реєстрі судових рішень перевірено відомості про кандидат</w:t>
      </w:r>
      <w:r w:rsidR="00ED0240" w:rsidRPr="00C0543E">
        <w:rPr>
          <w:color w:val="000000"/>
          <w:szCs w:val="24"/>
        </w:rPr>
        <w:t>а</w:t>
      </w:r>
      <w:r w:rsidRPr="00C0543E">
        <w:rPr>
          <w:color w:val="000000"/>
          <w:szCs w:val="24"/>
        </w:rPr>
        <w:t xml:space="preserve"> </w:t>
      </w:r>
      <w:r w:rsidR="00ED0240" w:rsidRPr="00C0543E">
        <w:rPr>
          <w:color w:val="000000"/>
          <w:szCs w:val="24"/>
        </w:rPr>
        <w:t xml:space="preserve">стосовно </w:t>
      </w:r>
      <w:r w:rsidRPr="00C0543E">
        <w:rPr>
          <w:color w:val="000000"/>
          <w:szCs w:val="24"/>
        </w:rPr>
        <w:t>обмеження дієздатності або недієздатності.</w:t>
      </w:r>
    </w:p>
    <w:p w14:paraId="0B722B76" w14:textId="2E624D42" w:rsidR="003C1D6F" w:rsidRPr="00C0543E" w:rsidRDefault="00A0158E" w:rsidP="00F977BB">
      <w:pPr>
        <w:shd w:val="clear" w:color="auto" w:fill="FFFFFF"/>
        <w:tabs>
          <w:tab w:val="left" w:pos="426"/>
        </w:tabs>
        <w:spacing w:line="276" w:lineRule="auto"/>
        <w:ind w:firstLine="709"/>
        <w:jc w:val="both"/>
        <w:rPr>
          <w:color w:val="000000"/>
          <w:szCs w:val="24"/>
        </w:rPr>
      </w:pPr>
      <w:r w:rsidRPr="00C0543E">
        <w:rPr>
          <w:color w:val="000000"/>
          <w:szCs w:val="24"/>
        </w:rPr>
        <w:t xml:space="preserve">Комісією </w:t>
      </w:r>
      <w:r w:rsidR="005C7002" w:rsidRPr="00C0543E">
        <w:rPr>
          <w:color w:val="000000"/>
          <w:szCs w:val="24"/>
        </w:rPr>
        <w:t xml:space="preserve">з </w:t>
      </w:r>
      <w:r w:rsidRPr="00C0543E">
        <w:rPr>
          <w:color w:val="000000"/>
          <w:szCs w:val="24"/>
        </w:rPr>
        <w:t>уповноважених державних орга</w:t>
      </w:r>
      <w:r w:rsidR="00EE59FB" w:rsidRPr="00C0543E">
        <w:rPr>
          <w:color w:val="000000"/>
          <w:szCs w:val="24"/>
        </w:rPr>
        <w:t xml:space="preserve">нів </w:t>
      </w:r>
      <w:r w:rsidR="005C7002" w:rsidRPr="00C0543E">
        <w:rPr>
          <w:color w:val="000000"/>
          <w:szCs w:val="24"/>
        </w:rPr>
        <w:t xml:space="preserve">отримано відповіді </w:t>
      </w:r>
      <w:r w:rsidR="00EE59FB" w:rsidRPr="00C0543E">
        <w:rPr>
          <w:color w:val="000000"/>
          <w:szCs w:val="24"/>
        </w:rPr>
        <w:t xml:space="preserve">із інформацією </w:t>
      </w:r>
      <w:r w:rsidR="00CF2CD9" w:rsidRPr="00C0543E">
        <w:rPr>
          <w:color w:val="000000"/>
          <w:szCs w:val="24"/>
        </w:rPr>
        <w:t>стосовно</w:t>
      </w:r>
      <w:r w:rsidR="00EE59FB" w:rsidRPr="00C0543E">
        <w:rPr>
          <w:color w:val="000000"/>
          <w:szCs w:val="24"/>
        </w:rPr>
        <w:t xml:space="preserve"> </w:t>
      </w:r>
      <w:r w:rsidRPr="00C0543E">
        <w:rPr>
          <w:color w:val="000000"/>
          <w:szCs w:val="24"/>
        </w:rPr>
        <w:t>кандидат</w:t>
      </w:r>
      <w:r w:rsidR="00EE59FB" w:rsidRPr="00C0543E">
        <w:rPr>
          <w:color w:val="000000"/>
          <w:szCs w:val="24"/>
        </w:rPr>
        <w:t xml:space="preserve">а </w:t>
      </w:r>
      <w:r w:rsidRPr="00C0543E">
        <w:rPr>
          <w:color w:val="000000"/>
          <w:szCs w:val="24"/>
        </w:rPr>
        <w:t xml:space="preserve">на посаду судді апеляційного </w:t>
      </w:r>
      <w:r w:rsidR="00EE59FB" w:rsidRPr="00C0543E">
        <w:rPr>
          <w:color w:val="000000"/>
          <w:szCs w:val="24"/>
        </w:rPr>
        <w:t>загальног</w:t>
      </w:r>
      <w:r w:rsidRPr="00C0543E">
        <w:rPr>
          <w:color w:val="000000"/>
          <w:szCs w:val="24"/>
        </w:rPr>
        <w:t>о суду</w:t>
      </w:r>
      <w:r w:rsidR="003920A5" w:rsidRPr="00C0543E">
        <w:rPr>
          <w:color w:val="000000"/>
          <w:szCs w:val="24"/>
        </w:rPr>
        <w:t xml:space="preserve"> </w:t>
      </w:r>
      <w:proofErr w:type="spellStart"/>
      <w:r w:rsidR="009262B4" w:rsidRPr="00C0543E">
        <w:rPr>
          <w:color w:val="000000"/>
          <w:szCs w:val="24"/>
        </w:rPr>
        <w:t>Черевка</w:t>
      </w:r>
      <w:proofErr w:type="spellEnd"/>
      <w:r w:rsidR="009262B4" w:rsidRPr="00C0543E">
        <w:rPr>
          <w:color w:val="000000"/>
          <w:szCs w:val="24"/>
        </w:rPr>
        <w:t xml:space="preserve"> С.П.</w:t>
      </w:r>
    </w:p>
    <w:p w14:paraId="2F316C64" w14:textId="12278662" w:rsidR="009D7914" w:rsidRPr="00C0543E" w:rsidRDefault="00AA2EBF" w:rsidP="00F977BB">
      <w:pPr>
        <w:shd w:val="clear" w:color="auto" w:fill="FFFFFF"/>
        <w:tabs>
          <w:tab w:val="left" w:pos="426"/>
        </w:tabs>
        <w:spacing w:line="276" w:lineRule="auto"/>
        <w:ind w:firstLine="709"/>
        <w:jc w:val="both"/>
        <w:rPr>
          <w:color w:val="000000"/>
          <w:szCs w:val="24"/>
        </w:rPr>
      </w:pPr>
      <w:r w:rsidRPr="00C0543E">
        <w:rPr>
          <w:color w:val="000000"/>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C0543E">
        <w:rPr>
          <w:color w:val="000000"/>
          <w:szCs w:val="24"/>
        </w:rPr>
        <w:t>у про спеціальн</w:t>
      </w:r>
      <w:r w:rsidR="00787327" w:rsidRPr="00C0543E">
        <w:rPr>
          <w:color w:val="000000"/>
          <w:szCs w:val="24"/>
        </w:rPr>
        <w:t>у</w:t>
      </w:r>
      <w:r w:rsidR="007B78B1" w:rsidRPr="00C0543E">
        <w:rPr>
          <w:color w:val="000000"/>
          <w:szCs w:val="24"/>
        </w:rPr>
        <w:t xml:space="preserve"> перевірк</w:t>
      </w:r>
      <w:r w:rsidR="00787327" w:rsidRPr="00C0543E">
        <w:rPr>
          <w:color w:val="000000"/>
          <w:szCs w:val="24"/>
        </w:rPr>
        <w:t>у</w:t>
      </w:r>
      <w:r w:rsidR="007B78B1" w:rsidRPr="00C0543E">
        <w:rPr>
          <w:color w:val="000000"/>
          <w:szCs w:val="24"/>
        </w:rPr>
        <w:t>.</w:t>
      </w:r>
    </w:p>
    <w:p w14:paraId="1BAF3913" w14:textId="12E4BD8D" w:rsidR="002C633D" w:rsidRPr="00C0543E" w:rsidRDefault="00377DE9" w:rsidP="002C633D">
      <w:pPr>
        <w:shd w:val="clear" w:color="auto" w:fill="FFFFFF"/>
        <w:tabs>
          <w:tab w:val="left" w:pos="426"/>
        </w:tabs>
        <w:spacing w:line="276" w:lineRule="auto"/>
        <w:ind w:firstLine="709"/>
        <w:jc w:val="both"/>
        <w:rPr>
          <w:color w:val="000000"/>
          <w:szCs w:val="24"/>
        </w:rPr>
      </w:pPr>
      <w:r w:rsidRPr="00C0543E">
        <w:rPr>
          <w:color w:val="000000"/>
          <w:szCs w:val="24"/>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1A0D03A9" w14:textId="77777777" w:rsidR="00DC580A" w:rsidRPr="00C0543E" w:rsidRDefault="00DB6EBE" w:rsidP="00F977BB">
      <w:pPr>
        <w:spacing w:line="276" w:lineRule="auto"/>
        <w:ind w:firstLine="709"/>
        <w:jc w:val="both"/>
        <w:rPr>
          <w:b/>
          <w:color w:val="000000"/>
          <w:szCs w:val="24"/>
        </w:rPr>
      </w:pPr>
      <w:r w:rsidRPr="00C0543E">
        <w:rPr>
          <w:b/>
          <w:color w:val="000000"/>
          <w:szCs w:val="24"/>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C0543E">
        <w:rPr>
          <w:b/>
          <w:color w:val="000000"/>
          <w:szCs w:val="24"/>
        </w:rPr>
        <w:t>ям</w:t>
      </w:r>
      <w:r w:rsidRPr="00C0543E">
        <w:rPr>
          <w:b/>
          <w:color w:val="000000"/>
          <w:szCs w:val="24"/>
        </w:rPr>
        <w:t xml:space="preserve"> професійної етики та доброчесності).</w:t>
      </w:r>
    </w:p>
    <w:p w14:paraId="68BE2C47" w14:textId="495B71C4" w:rsidR="00A00873" w:rsidRPr="00C0543E" w:rsidRDefault="00DB6EBE" w:rsidP="00F977BB">
      <w:pPr>
        <w:shd w:val="clear" w:color="auto" w:fill="FFFFFF"/>
        <w:tabs>
          <w:tab w:val="left" w:pos="426"/>
        </w:tabs>
        <w:spacing w:line="276" w:lineRule="auto"/>
        <w:ind w:firstLine="709"/>
        <w:jc w:val="both"/>
        <w:rPr>
          <w:color w:val="000000"/>
          <w:szCs w:val="24"/>
        </w:rPr>
      </w:pPr>
      <w:r w:rsidRPr="00C0543E">
        <w:rPr>
          <w:color w:val="000000"/>
          <w:szCs w:val="24"/>
        </w:rPr>
        <w:t xml:space="preserve">Згідно з рішенням Комісії від </w:t>
      </w:r>
      <w:r w:rsidR="00B05E82" w:rsidRPr="00C0543E">
        <w:rPr>
          <w:color w:val="000000"/>
          <w:szCs w:val="24"/>
        </w:rPr>
        <w:t xml:space="preserve">17 квітня 2025 року </w:t>
      </w:r>
      <w:r w:rsidRPr="00C0543E">
        <w:rPr>
          <w:color w:val="000000"/>
          <w:szCs w:val="24"/>
        </w:rPr>
        <w:t xml:space="preserve">№ </w:t>
      </w:r>
      <w:r w:rsidR="00B05E82" w:rsidRPr="00C0543E">
        <w:rPr>
          <w:color w:val="000000"/>
          <w:szCs w:val="24"/>
        </w:rPr>
        <w:t xml:space="preserve">89/зп-25 </w:t>
      </w:r>
      <w:r w:rsidRPr="00C0543E">
        <w:rPr>
          <w:color w:val="000000"/>
          <w:szCs w:val="24"/>
        </w:rPr>
        <w:t>до другого етапу кваліфікаційного оцінювання «Дослідження досьє та проведення співбесіди» у межах конкурсу, оголошеного рішенням К</w:t>
      </w:r>
      <w:r w:rsidR="00380257" w:rsidRPr="00C0543E">
        <w:rPr>
          <w:color w:val="000000"/>
          <w:szCs w:val="24"/>
        </w:rPr>
        <w:t xml:space="preserve">омісії від 14 вересня 2023 року </w:t>
      </w:r>
      <w:r w:rsidRPr="00C0543E">
        <w:rPr>
          <w:color w:val="000000"/>
          <w:szCs w:val="24"/>
        </w:rPr>
        <w:t xml:space="preserve">№ 94/зп-23 (зі змінами), допущено </w:t>
      </w:r>
      <w:r w:rsidR="00B05E82" w:rsidRPr="00C0543E">
        <w:rPr>
          <w:color w:val="000000"/>
          <w:szCs w:val="24"/>
        </w:rPr>
        <w:t>706</w:t>
      </w:r>
      <w:r w:rsidRPr="00C0543E">
        <w:rPr>
          <w:color w:val="000000"/>
          <w:szCs w:val="24"/>
        </w:rPr>
        <w:t xml:space="preserve"> кандидатів на посади суддів апеляційних </w:t>
      </w:r>
      <w:r w:rsidR="009864CE" w:rsidRPr="00C0543E">
        <w:rPr>
          <w:color w:val="000000"/>
          <w:szCs w:val="24"/>
        </w:rPr>
        <w:t xml:space="preserve">загальних </w:t>
      </w:r>
      <w:r w:rsidRPr="00C0543E">
        <w:rPr>
          <w:color w:val="000000"/>
          <w:szCs w:val="24"/>
        </w:rPr>
        <w:t xml:space="preserve">судів, які успішно склали кваліфікаційний іспит, зокрема </w:t>
      </w:r>
      <w:proofErr w:type="spellStart"/>
      <w:r w:rsidR="002B7D11" w:rsidRPr="00C0543E">
        <w:rPr>
          <w:color w:val="000000"/>
          <w:szCs w:val="24"/>
        </w:rPr>
        <w:t>Черевка</w:t>
      </w:r>
      <w:proofErr w:type="spellEnd"/>
      <w:r w:rsidR="002B7D11" w:rsidRPr="00C0543E">
        <w:rPr>
          <w:color w:val="000000"/>
          <w:szCs w:val="24"/>
        </w:rPr>
        <w:t xml:space="preserve"> С.П.</w:t>
      </w:r>
    </w:p>
    <w:p w14:paraId="11144830" w14:textId="42DAA93A" w:rsidR="00880F70" w:rsidRPr="00C0543E" w:rsidRDefault="00880F70" w:rsidP="00880F70">
      <w:pPr>
        <w:shd w:val="clear" w:color="auto" w:fill="FFFFFF"/>
        <w:tabs>
          <w:tab w:val="left" w:pos="426"/>
        </w:tabs>
        <w:spacing w:line="276" w:lineRule="auto"/>
        <w:ind w:firstLine="709"/>
        <w:jc w:val="both"/>
        <w:rPr>
          <w:szCs w:val="24"/>
        </w:rPr>
      </w:pPr>
      <w:r w:rsidRPr="00C0543E">
        <w:rPr>
          <w:szCs w:val="24"/>
        </w:rPr>
        <w:t xml:space="preserve">Рішенням Комісії від 02 липня 2025 року № 127/зп-25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w:t>
      </w:r>
      <w:r w:rsidR="002F35C6" w:rsidRPr="00C0543E">
        <w:rPr>
          <w:szCs w:val="24"/>
        </w:rPr>
        <w:t xml:space="preserve">включено, </w:t>
      </w:r>
      <w:r w:rsidRPr="00C0543E">
        <w:rPr>
          <w:szCs w:val="24"/>
        </w:rPr>
        <w:t>зокрема</w:t>
      </w:r>
      <w:r w:rsidR="002F35C6" w:rsidRPr="00C0543E">
        <w:rPr>
          <w:szCs w:val="24"/>
        </w:rPr>
        <w:t>,</w:t>
      </w:r>
      <w:r w:rsidRPr="00C0543E">
        <w:rPr>
          <w:szCs w:val="24"/>
        </w:rPr>
        <w:t xml:space="preserve"> Миколаївський апеляційний суд – 21 вакантна посада судді. Встановлено строк подання кандидатами на посаду судді заяви про намі</w:t>
      </w:r>
      <w:r w:rsidR="005C7002" w:rsidRPr="00C0543E">
        <w:rPr>
          <w:szCs w:val="24"/>
        </w:rPr>
        <w:t>р претендувати на посаду судді в</w:t>
      </w:r>
      <w:r w:rsidRPr="00C0543E">
        <w:rPr>
          <w:szCs w:val="24"/>
        </w:rPr>
        <w:t xml:space="preserve"> суді, включеному до другої групи судів на першій стадії конкурсу.</w:t>
      </w:r>
    </w:p>
    <w:p w14:paraId="5222214B" w14:textId="1EB24651" w:rsidR="00880F70" w:rsidRPr="00C0543E" w:rsidRDefault="00880F70" w:rsidP="00880F70">
      <w:pPr>
        <w:shd w:val="clear" w:color="auto" w:fill="FFFFFF"/>
        <w:tabs>
          <w:tab w:val="left" w:pos="426"/>
        </w:tabs>
        <w:spacing w:line="276" w:lineRule="auto"/>
        <w:ind w:firstLine="709"/>
        <w:jc w:val="both"/>
        <w:rPr>
          <w:szCs w:val="24"/>
        </w:rPr>
      </w:pPr>
      <w:r w:rsidRPr="00C0543E">
        <w:rPr>
          <w:szCs w:val="24"/>
        </w:rPr>
        <w:t>У</w:t>
      </w:r>
      <w:r w:rsidRPr="00C0543E">
        <w:rPr>
          <w:sz w:val="144"/>
          <w:szCs w:val="144"/>
        </w:rPr>
        <w:t xml:space="preserve"> </w:t>
      </w:r>
      <w:r w:rsidRPr="00C0543E">
        <w:rPr>
          <w:szCs w:val="24"/>
        </w:rPr>
        <w:t>строки</w:t>
      </w:r>
      <w:r w:rsidR="004434C5" w:rsidRPr="00C0543E">
        <w:rPr>
          <w:szCs w:val="24"/>
        </w:rPr>
        <w:t>,</w:t>
      </w:r>
      <w:r w:rsidRPr="00C0543E">
        <w:rPr>
          <w:sz w:val="144"/>
          <w:szCs w:val="144"/>
        </w:rPr>
        <w:t xml:space="preserve"> </w:t>
      </w:r>
      <w:r w:rsidRPr="00C0543E">
        <w:rPr>
          <w:szCs w:val="24"/>
        </w:rPr>
        <w:t>визначені</w:t>
      </w:r>
      <w:r w:rsidRPr="00C0543E">
        <w:rPr>
          <w:sz w:val="144"/>
          <w:szCs w:val="144"/>
        </w:rPr>
        <w:t xml:space="preserve"> </w:t>
      </w:r>
      <w:r w:rsidRPr="00C0543E">
        <w:rPr>
          <w:szCs w:val="24"/>
        </w:rPr>
        <w:t>рішенням</w:t>
      </w:r>
      <w:r w:rsidRPr="00C0543E">
        <w:rPr>
          <w:sz w:val="144"/>
          <w:szCs w:val="144"/>
        </w:rPr>
        <w:t xml:space="preserve"> </w:t>
      </w:r>
      <w:r w:rsidRPr="00C0543E">
        <w:rPr>
          <w:szCs w:val="24"/>
        </w:rPr>
        <w:t>Комісії</w:t>
      </w:r>
      <w:r w:rsidRPr="00C0543E">
        <w:rPr>
          <w:sz w:val="144"/>
          <w:szCs w:val="144"/>
        </w:rPr>
        <w:t xml:space="preserve"> </w:t>
      </w:r>
      <w:r w:rsidRPr="00C0543E">
        <w:rPr>
          <w:szCs w:val="24"/>
        </w:rPr>
        <w:t>від</w:t>
      </w:r>
      <w:r w:rsidRPr="00C0543E">
        <w:rPr>
          <w:sz w:val="144"/>
          <w:szCs w:val="144"/>
        </w:rPr>
        <w:t xml:space="preserve"> </w:t>
      </w:r>
      <w:r w:rsidRPr="00C0543E">
        <w:rPr>
          <w:szCs w:val="24"/>
        </w:rPr>
        <w:t>02</w:t>
      </w:r>
      <w:r w:rsidRPr="00C0543E">
        <w:rPr>
          <w:sz w:val="144"/>
          <w:szCs w:val="144"/>
        </w:rPr>
        <w:t xml:space="preserve"> </w:t>
      </w:r>
      <w:r w:rsidRPr="00C0543E">
        <w:rPr>
          <w:szCs w:val="24"/>
        </w:rPr>
        <w:t>липня</w:t>
      </w:r>
      <w:r w:rsidRPr="00C0543E">
        <w:rPr>
          <w:sz w:val="144"/>
          <w:szCs w:val="144"/>
        </w:rPr>
        <w:t xml:space="preserve"> </w:t>
      </w:r>
      <w:r w:rsidRPr="00C0543E">
        <w:rPr>
          <w:szCs w:val="24"/>
        </w:rPr>
        <w:t>2025</w:t>
      </w:r>
      <w:r w:rsidRPr="00C0543E">
        <w:rPr>
          <w:sz w:val="144"/>
          <w:szCs w:val="144"/>
        </w:rPr>
        <w:t xml:space="preserve"> </w:t>
      </w:r>
      <w:r w:rsidRPr="00C0543E">
        <w:rPr>
          <w:szCs w:val="24"/>
        </w:rPr>
        <w:t>року</w:t>
      </w:r>
      <w:r w:rsidRPr="00C0543E">
        <w:rPr>
          <w:sz w:val="144"/>
          <w:szCs w:val="144"/>
        </w:rPr>
        <w:t xml:space="preserve"> </w:t>
      </w:r>
      <w:r w:rsidRPr="00C0543E">
        <w:rPr>
          <w:szCs w:val="24"/>
        </w:rPr>
        <w:t xml:space="preserve">№ 127/зп-25, </w:t>
      </w:r>
      <w:proofErr w:type="spellStart"/>
      <w:r w:rsidR="002B7D11" w:rsidRPr="00C0543E">
        <w:rPr>
          <w:szCs w:val="24"/>
        </w:rPr>
        <w:t>Черевко</w:t>
      </w:r>
      <w:proofErr w:type="spellEnd"/>
      <w:r w:rsidR="002B7D11" w:rsidRPr="00C0543E">
        <w:rPr>
          <w:szCs w:val="24"/>
        </w:rPr>
        <w:t xml:space="preserve"> С.П. </w:t>
      </w:r>
      <w:r w:rsidRPr="00C0543E">
        <w:rPr>
          <w:szCs w:val="24"/>
        </w:rPr>
        <w:t>звернувся із заявою про намір претендувати на посаду судді Миколаївського апеляційного суду.</w:t>
      </w:r>
    </w:p>
    <w:p w14:paraId="6F5B2930" w14:textId="1747FC1E" w:rsidR="00612A66" w:rsidRPr="00C0543E" w:rsidRDefault="00612A66" w:rsidP="00612A66">
      <w:pPr>
        <w:shd w:val="clear" w:color="auto" w:fill="FFFFFF"/>
        <w:tabs>
          <w:tab w:val="left" w:pos="426"/>
        </w:tabs>
        <w:spacing w:line="276" w:lineRule="auto"/>
        <w:ind w:firstLine="709"/>
        <w:jc w:val="both"/>
        <w:rPr>
          <w:color w:val="000000"/>
          <w:szCs w:val="24"/>
        </w:rPr>
      </w:pPr>
      <w:r w:rsidRPr="00C0543E">
        <w:rPr>
          <w:color w:val="000000"/>
          <w:szCs w:val="24"/>
        </w:rPr>
        <w:t>Рішенням Комісії від 30 липня 2025 року № 143/зп-25 визначено, що другий етап «Дослідження досьє та проведення співбесіди» кваліфікаційного оцінювання, зокрема, кандидатів на посади суддів Миколаївського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20BA0BC5" w14:textId="599AFC6C" w:rsidR="00EE74BB" w:rsidRPr="00C0543E" w:rsidRDefault="00DB6EBE" w:rsidP="00F977BB">
      <w:pPr>
        <w:shd w:val="clear" w:color="auto" w:fill="FFFFFF"/>
        <w:tabs>
          <w:tab w:val="left" w:pos="426"/>
        </w:tabs>
        <w:spacing w:line="276" w:lineRule="auto"/>
        <w:ind w:firstLine="709"/>
        <w:jc w:val="both"/>
        <w:rPr>
          <w:szCs w:val="24"/>
        </w:rPr>
      </w:pPr>
      <w:r w:rsidRPr="00C0543E">
        <w:rPr>
          <w:color w:val="000000"/>
          <w:szCs w:val="24"/>
        </w:rPr>
        <w:lastRenderedPageBreak/>
        <w:t>Відповідно до протоколу повторного роз</w:t>
      </w:r>
      <w:r w:rsidR="006A1CDC" w:rsidRPr="00C0543E">
        <w:rPr>
          <w:color w:val="000000"/>
          <w:szCs w:val="24"/>
        </w:rPr>
        <w:t xml:space="preserve">поділу між членами Комісії </w:t>
      </w:r>
      <w:r w:rsidR="006A1CDC" w:rsidRPr="00C0543E">
        <w:rPr>
          <w:szCs w:val="24"/>
        </w:rPr>
        <w:t xml:space="preserve">від </w:t>
      </w:r>
      <w:r w:rsidR="003002AD" w:rsidRPr="00C0543E">
        <w:rPr>
          <w:szCs w:val="24"/>
        </w:rPr>
        <w:t>01</w:t>
      </w:r>
      <w:r w:rsidRPr="00C0543E">
        <w:rPr>
          <w:szCs w:val="24"/>
        </w:rPr>
        <w:t xml:space="preserve"> </w:t>
      </w:r>
      <w:r w:rsidR="003002AD" w:rsidRPr="00C0543E">
        <w:rPr>
          <w:szCs w:val="24"/>
        </w:rPr>
        <w:t xml:space="preserve">серпня </w:t>
      </w:r>
      <w:r w:rsidRPr="00C0543E">
        <w:rPr>
          <w:szCs w:val="24"/>
        </w:rPr>
        <w:t>2025</w:t>
      </w:r>
      <w:r w:rsidR="00A96E93" w:rsidRPr="00C0543E">
        <w:rPr>
          <w:szCs w:val="24"/>
        </w:rPr>
        <w:t> </w:t>
      </w:r>
      <w:r w:rsidRPr="00C0543E">
        <w:rPr>
          <w:szCs w:val="24"/>
        </w:rPr>
        <w:t xml:space="preserve">року доповідачем за результатами розгляду матеріалів </w:t>
      </w:r>
      <w:r w:rsidR="005C7002" w:rsidRPr="00C0543E">
        <w:rPr>
          <w:szCs w:val="24"/>
        </w:rPr>
        <w:t xml:space="preserve">стосовно </w:t>
      </w:r>
      <w:r w:rsidRPr="00C0543E">
        <w:rPr>
          <w:szCs w:val="24"/>
        </w:rPr>
        <w:t xml:space="preserve">кандидата на посаду судді апеляційного </w:t>
      </w:r>
      <w:r w:rsidR="009864CE" w:rsidRPr="00C0543E">
        <w:rPr>
          <w:szCs w:val="24"/>
        </w:rPr>
        <w:t>загального</w:t>
      </w:r>
      <w:r w:rsidRPr="00C0543E">
        <w:rPr>
          <w:szCs w:val="24"/>
        </w:rPr>
        <w:t xml:space="preserve"> суду </w:t>
      </w:r>
      <w:proofErr w:type="spellStart"/>
      <w:r w:rsidR="002B7D11" w:rsidRPr="00C0543E">
        <w:rPr>
          <w:szCs w:val="24"/>
        </w:rPr>
        <w:t>Черевка</w:t>
      </w:r>
      <w:proofErr w:type="spellEnd"/>
      <w:r w:rsidR="002B7D11" w:rsidRPr="00C0543E">
        <w:rPr>
          <w:szCs w:val="24"/>
        </w:rPr>
        <w:t xml:space="preserve"> С.П. </w:t>
      </w:r>
      <w:r w:rsidRPr="00C0543E">
        <w:rPr>
          <w:szCs w:val="24"/>
        </w:rPr>
        <w:t xml:space="preserve">визначено члена Комісії </w:t>
      </w:r>
      <w:proofErr w:type="spellStart"/>
      <w:r w:rsidR="00377DE9" w:rsidRPr="00C0543E">
        <w:rPr>
          <w:szCs w:val="24"/>
        </w:rPr>
        <w:t>Кобецьку</w:t>
      </w:r>
      <w:proofErr w:type="spellEnd"/>
      <w:r w:rsidR="00377DE9" w:rsidRPr="00C0543E">
        <w:rPr>
          <w:szCs w:val="24"/>
        </w:rPr>
        <w:t xml:space="preserve"> Н.Р.</w:t>
      </w:r>
    </w:p>
    <w:p w14:paraId="10AFBC62" w14:textId="450EB4C2" w:rsidR="00A45CEE" w:rsidRPr="00C0543E" w:rsidRDefault="00A45CEE" w:rsidP="00F977BB">
      <w:pPr>
        <w:spacing w:line="276" w:lineRule="auto"/>
        <w:ind w:firstLine="709"/>
        <w:jc w:val="both"/>
        <w:rPr>
          <w:szCs w:val="24"/>
        </w:rPr>
      </w:pPr>
      <w:r w:rsidRPr="00C0543E">
        <w:rPr>
          <w:szCs w:val="24"/>
        </w:rPr>
        <w:t xml:space="preserve">Комісією в межах повноважень надіслано запити до </w:t>
      </w:r>
      <w:r w:rsidR="00C35AC0" w:rsidRPr="00C0543E">
        <w:rPr>
          <w:szCs w:val="24"/>
        </w:rPr>
        <w:t>НАЗК</w:t>
      </w:r>
      <w:r w:rsidRPr="00C0543E">
        <w:rPr>
          <w:szCs w:val="24"/>
        </w:rPr>
        <w:t xml:space="preserve">, Офісу Генерального прокурора, Національної поліції України, Служби безпеки України, </w:t>
      </w:r>
      <w:r w:rsidR="00733861" w:rsidRPr="00C0543E">
        <w:rPr>
          <w:szCs w:val="24"/>
        </w:rPr>
        <w:t xml:space="preserve">Міністерства юстиції України, </w:t>
      </w:r>
      <w:r w:rsidR="00C35AC0" w:rsidRPr="00C0543E">
        <w:rPr>
          <w:szCs w:val="24"/>
        </w:rPr>
        <w:t>Національного антикорупційного бюро України</w:t>
      </w:r>
      <w:r w:rsidR="002277BD" w:rsidRPr="00C0543E">
        <w:rPr>
          <w:szCs w:val="24"/>
        </w:rPr>
        <w:t xml:space="preserve">, а також отримано відомості з державних реєстрів та інформаційних систем. </w:t>
      </w:r>
      <w:r w:rsidRPr="00C0543E">
        <w:rPr>
          <w:szCs w:val="24"/>
        </w:rPr>
        <w:t xml:space="preserve"> </w:t>
      </w:r>
      <w:r w:rsidR="002277BD" w:rsidRPr="00C0543E">
        <w:rPr>
          <w:szCs w:val="24"/>
        </w:rPr>
        <w:t>Отримані в</w:t>
      </w:r>
      <w:r w:rsidRPr="00C0543E">
        <w:rPr>
          <w:szCs w:val="24"/>
        </w:rPr>
        <w:t>ідповіді державних органів</w:t>
      </w:r>
      <w:r w:rsidR="002277BD" w:rsidRPr="00C0543E">
        <w:rPr>
          <w:szCs w:val="24"/>
        </w:rPr>
        <w:t xml:space="preserve"> та витяги з реєстрів</w:t>
      </w:r>
      <w:r w:rsidRPr="00C0543E">
        <w:rPr>
          <w:szCs w:val="24"/>
        </w:rPr>
        <w:t xml:space="preserve"> долучено до суддівського досьє.</w:t>
      </w:r>
    </w:p>
    <w:p w14:paraId="69B71D00" w14:textId="5C9DA14F" w:rsidR="00C150EE" w:rsidRPr="00C0543E" w:rsidRDefault="00DB6EBE" w:rsidP="00F977BB">
      <w:pPr>
        <w:shd w:val="clear" w:color="auto" w:fill="FFFFFF"/>
        <w:tabs>
          <w:tab w:val="left" w:pos="567"/>
        </w:tabs>
        <w:spacing w:line="276" w:lineRule="auto"/>
        <w:ind w:firstLine="709"/>
        <w:jc w:val="both"/>
        <w:rPr>
          <w:szCs w:val="24"/>
        </w:rPr>
      </w:pPr>
      <w:r w:rsidRPr="00C0543E">
        <w:rPr>
          <w:szCs w:val="24"/>
        </w:rPr>
        <w:t xml:space="preserve">Комісія </w:t>
      </w:r>
      <w:r w:rsidR="002F4166" w:rsidRPr="00C0543E">
        <w:rPr>
          <w:szCs w:val="24"/>
        </w:rPr>
        <w:t>06</w:t>
      </w:r>
      <w:r w:rsidR="00CF2CD9" w:rsidRPr="00C0543E">
        <w:rPr>
          <w:szCs w:val="24"/>
        </w:rPr>
        <w:t xml:space="preserve"> </w:t>
      </w:r>
      <w:r w:rsidR="002F4166" w:rsidRPr="00C0543E">
        <w:rPr>
          <w:szCs w:val="24"/>
        </w:rPr>
        <w:t xml:space="preserve">серпня </w:t>
      </w:r>
      <w:r w:rsidR="00CF2CD9" w:rsidRPr="00C0543E">
        <w:rPr>
          <w:szCs w:val="24"/>
        </w:rPr>
        <w:t xml:space="preserve">2025 року </w:t>
      </w:r>
      <w:r w:rsidRPr="00C0543E">
        <w:rPr>
          <w:szCs w:val="24"/>
        </w:rPr>
        <w:t xml:space="preserve">звернулась до кандидатів на посаду судді апеляційного </w:t>
      </w:r>
      <w:r w:rsidR="00EE74BB" w:rsidRPr="00C0543E">
        <w:rPr>
          <w:szCs w:val="24"/>
        </w:rPr>
        <w:t>загального</w:t>
      </w:r>
      <w:r w:rsidRPr="00C0543E">
        <w:rPr>
          <w:szCs w:val="24"/>
        </w:rPr>
        <w:t xml:space="preserve"> суду </w:t>
      </w:r>
      <w:r w:rsidR="0021338B" w:rsidRPr="00C0543E">
        <w:rPr>
          <w:szCs w:val="24"/>
        </w:rPr>
        <w:t>(</w:t>
      </w:r>
      <w:r w:rsidRPr="00C0543E">
        <w:rPr>
          <w:szCs w:val="24"/>
        </w:rPr>
        <w:t>лист</w:t>
      </w:r>
      <w:r w:rsidR="0021338B" w:rsidRPr="00C0543E">
        <w:rPr>
          <w:szCs w:val="24"/>
        </w:rPr>
        <w:t xml:space="preserve"> </w:t>
      </w:r>
      <w:r w:rsidRPr="00C0543E">
        <w:rPr>
          <w:szCs w:val="24"/>
        </w:rPr>
        <w:t>№ 21-</w:t>
      </w:r>
      <w:r w:rsidR="002F4166" w:rsidRPr="00C0543E">
        <w:rPr>
          <w:szCs w:val="24"/>
        </w:rPr>
        <w:t>6808</w:t>
      </w:r>
      <w:r w:rsidRPr="00C0543E">
        <w:rPr>
          <w:szCs w:val="24"/>
        </w:rPr>
        <w:t>/25</w:t>
      </w:r>
      <w:r w:rsidR="0021338B" w:rsidRPr="00C0543E">
        <w:rPr>
          <w:szCs w:val="24"/>
        </w:rPr>
        <w:t xml:space="preserve">) із пропозицією </w:t>
      </w:r>
      <w:r w:rsidRPr="00C0543E">
        <w:rPr>
          <w:szCs w:val="24"/>
        </w:rPr>
        <w:t>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C0543E">
        <w:rPr>
          <w:szCs w:val="24"/>
        </w:rPr>
        <w:t>нтності, за відповідною формою.</w:t>
      </w:r>
    </w:p>
    <w:p w14:paraId="03898AF4" w14:textId="29D299B8" w:rsidR="00611797" w:rsidRPr="00C0543E" w:rsidRDefault="00F16CD0" w:rsidP="00F977BB">
      <w:pPr>
        <w:shd w:val="clear" w:color="auto" w:fill="FFFFFF"/>
        <w:tabs>
          <w:tab w:val="left" w:pos="567"/>
        </w:tabs>
        <w:spacing w:line="276" w:lineRule="auto"/>
        <w:ind w:firstLine="709"/>
        <w:jc w:val="both"/>
        <w:rPr>
          <w:color w:val="000000"/>
          <w:szCs w:val="24"/>
        </w:rPr>
      </w:pPr>
      <w:r w:rsidRPr="00C0543E">
        <w:rPr>
          <w:color w:val="000000"/>
          <w:szCs w:val="24"/>
        </w:rPr>
        <w:t xml:space="preserve">До Комісії 20 серпня </w:t>
      </w:r>
      <w:r w:rsidR="00377DE9" w:rsidRPr="00C0543E">
        <w:rPr>
          <w:color w:val="000000"/>
          <w:szCs w:val="24"/>
        </w:rPr>
        <w:t xml:space="preserve">2025 року </w:t>
      </w:r>
      <w:r w:rsidR="00DB6EBE" w:rsidRPr="00C0543E">
        <w:rPr>
          <w:color w:val="000000"/>
          <w:szCs w:val="24"/>
        </w:rPr>
        <w:t>надійшли пояснення від</w:t>
      </w:r>
      <w:r w:rsidR="00A96E93" w:rsidRPr="00C0543E">
        <w:rPr>
          <w:color w:val="000000"/>
          <w:szCs w:val="24"/>
        </w:rPr>
        <w:t> </w:t>
      </w:r>
      <w:proofErr w:type="spellStart"/>
      <w:r w:rsidR="00110A4D" w:rsidRPr="00C0543E">
        <w:rPr>
          <w:color w:val="000000"/>
          <w:szCs w:val="24"/>
        </w:rPr>
        <w:t>Черевка</w:t>
      </w:r>
      <w:proofErr w:type="spellEnd"/>
      <w:r w:rsidR="00110A4D" w:rsidRPr="00C0543E">
        <w:rPr>
          <w:color w:val="000000"/>
          <w:szCs w:val="24"/>
        </w:rPr>
        <w:t xml:space="preserve"> С.П. </w:t>
      </w:r>
      <w:r w:rsidR="00DB6EBE" w:rsidRPr="00C0543E">
        <w:rPr>
          <w:color w:val="000000"/>
          <w:szCs w:val="24"/>
        </w:rPr>
        <w:t xml:space="preserve">на виконання листа Комісії </w:t>
      </w:r>
      <w:r w:rsidRPr="00C0543E">
        <w:rPr>
          <w:color w:val="000000"/>
          <w:szCs w:val="24"/>
        </w:rPr>
        <w:t>від 06</w:t>
      </w:r>
      <w:r w:rsidR="00EE74BB" w:rsidRPr="00C0543E">
        <w:rPr>
          <w:color w:val="000000"/>
          <w:szCs w:val="24"/>
        </w:rPr>
        <w:t xml:space="preserve"> </w:t>
      </w:r>
      <w:r w:rsidRPr="00C0543E">
        <w:rPr>
          <w:color w:val="000000"/>
          <w:szCs w:val="24"/>
        </w:rPr>
        <w:t xml:space="preserve">серпня </w:t>
      </w:r>
      <w:r w:rsidR="00EE74BB" w:rsidRPr="00C0543E">
        <w:rPr>
          <w:color w:val="000000"/>
          <w:szCs w:val="24"/>
        </w:rPr>
        <w:t>2025 року</w:t>
      </w:r>
      <w:r w:rsidR="00855FBC" w:rsidRPr="00C0543E">
        <w:rPr>
          <w:color w:val="000000"/>
          <w:szCs w:val="24"/>
        </w:rPr>
        <w:t xml:space="preserve"> </w:t>
      </w:r>
      <w:r w:rsidR="00EE74BB" w:rsidRPr="00C0543E">
        <w:rPr>
          <w:color w:val="000000"/>
          <w:szCs w:val="24"/>
        </w:rPr>
        <w:t>№ 21-</w:t>
      </w:r>
      <w:r w:rsidRPr="00C0543E">
        <w:rPr>
          <w:color w:val="000000"/>
          <w:szCs w:val="24"/>
        </w:rPr>
        <w:t>6808</w:t>
      </w:r>
      <w:r w:rsidR="00EE74BB" w:rsidRPr="00C0543E">
        <w:rPr>
          <w:color w:val="000000"/>
          <w:szCs w:val="24"/>
        </w:rPr>
        <w:t>/25</w:t>
      </w:r>
      <w:r w:rsidR="00DB6EBE" w:rsidRPr="00C0543E">
        <w:rPr>
          <w:color w:val="000000"/>
          <w:szCs w:val="24"/>
        </w:rPr>
        <w:t>. Кандидат над</w:t>
      </w:r>
      <w:r w:rsidR="00C150EE" w:rsidRPr="00C0543E">
        <w:rPr>
          <w:color w:val="000000"/>
          <w:szCs w:val="24"/>
        </w:rPr>
        <w:t>а</w:t>
      </w:r>
      <w:r w:rsidR="00B05288" w:rsidRPr="00C0543E">
        <w:rPr>
          <w:color w:val="000000"/>
          <w:szCs w:val="24"/>
        </w:rPr>
        <w:t>в</w:t>
      </w:r>
      <w:r w:rsidR="00DB6EBE" w:rsidRPr="00C0543E">
        <w:rPr>
          <w:color w:val="000000"/>
          <w:szCs w:val="24"/>
        </w:rPr>
        <w:t xml:space="preserve"> інформацію, яка, на </w:t>
      </w:r>
      <w:r w:rsidR="00B05288" w:rsidRPr="00C0543E">
        <w:rPr>
          <w:color w:val="000000"/>
          <w:szCs w:val="24"/>
        </w:rPr>
        <w:t>його</w:t>
      </w:r>
      <w:r w:rsidR="00855FBC" w:rsidRPr="00C0543E">
        <w:rPr>
          <w:color w:val="000000"/>
          <w:szCs w:val="24"/>
        </w:rPr>
        <w:t xml:space="preserve"> </w:t>
      </w:r>
      <w:r w:rsidR="00DB6EBE" w:rsidRPr="00C0543E">
        <w:rPr>
          <w:color w:val="000000"/>
          <w:szCs w:val="24"/>
        </w:rPr>
        <w:t>думку, підтверджує відповідність показникам критерію особистої компетентності: «Рішучість та відповідальність», «Безперервний розвиток»</w:t>
      </w:r>
      <w:r w:rsidR="005C7002" w:rsidRPr="00C0543E">
        <w:rPr>
          <w:color w:val="000000"/>
          <w:szCs w:val="24"/>
        </w:rPr>
        <w:t>,</w:t>
      </w:r>
      <w:r w:rsidR="00DB6EBE" w:rsidRPr="00C0543E">
        <w:rPr>
          <w:color w:val="000000"/>
          <w:szCs w:val="24"/>
        </w:rPr>
        <w:t xml:space="preserve"> та показникам критерію соціальної компетентності: «Ефективна комунікація», «Ефективна взаємодія», «Стійкість мо</w:t>
      </w:r>
      <w:r w:rsidR="00C863CA" w:rsidRPr="00C0543E">
        <w:rPr>
          <w:color w:val="000000"/>
          <w:szCs w:val="24"/>
        </w:rPr>
        <w:t>тивації», «Емоційна стійкість».</w:t>
      </w:r>
    </w:p>
    <w:p w14:paraId="08B56F8C" w14:textId="2567711A" w:rsidR="00802888" w:rsidRPr="00C0543E" w:rsidRDefault="00DB6EBE" w:rsidP="00F977BB">
      <w:pPr>
        <w:tabs>
          <w:tab w:val="left" w:pos="567"/>
        </w:tabs>
        <w:spacing w:line="276" w:lineRule="auto"/>
        <w:ind w:firstLine="709"/>
        <w:jc w:val="both"/>
        <w:rPr>
          <w:szCs w:val="24"/>
        </w:rPr>
      </w:pPr>
      <w:r w:rsidRPr="00C0543E">
        <w:rPr>
          <w:spacing w:val="6"/>
          <w:szCs w:val="24"/>
        </w:rPr>
        <w:t xml:space="preserve">До Комісії </w:t>
      </w:r>
      <w:r w:rsidR="00110A4D" w:rsidRPr="00C0543E">
        <w:rPr>
          <w:spacing w:val="6"/>
          <w:szCs w:val="24"/>
        </w:rPr>
        <w:t>21</w:t>
      </w:r>
      <w:r w:rsidR="00855FBC" w:rsidRPr="00C0543E">
        <w:rPr>
          <w:spacing w:val="6"/>
          <w:szCs w:val="24"/>
        </w:rPr>
        <w:t xml:space="preserve"> </w:t>
      </w:r>
      <w:r w:rsidR="00110A4D" w:rsidRPr="00C0543E">
        <w:rPr>
          <w:spacing w:val="6"/>
          <w:szCs w:val="24"/>
        </w:rPr>
        <w:t xml:space="preserve">січня </w:t>
      </w:r>
      <w:r w:rsidR="00377DE9" w:rsidRPr="00C0543E">
        <w:rPr>
          <w:spacing w:val="6"/>
          <w:szCs w:val="24"/>
        </w:rPr>
        <w:t>202</w:t>
      </w:r>
      <w:r w:rsidR="00403964" w:rsidRPr="00C0543E">
        <w:rPr>
          <w:spacing w:val="6"/>
          <w:szCs w:val="24"/>
        </w:rPr>
        <w:t>6</w:t>
      </w:r>
      <w:r w:rsidR="00377DE9" w:rsidRPr="00C0543E">
        <w:rPr>
          <w:spacing w:val="6"/>
          <w:szCs w:val="24"/>
        </w:rPr>
        <w:t xml:space="preserve"> року надійш</w:t>
      </w:r>
      <w:r w:rsidR="00110A4D" w:rsidRPr="00C0543E">
        <w:rPr>
          <w:spacing w:val="6"/>
          <w:szCs w:val="24"/>
        </w:rPr>
        <w:t>ов</w:t>
      </w:r>
      <w:r w:rsidR="00D114CE" w:rsidRPr="00C0543E">
        <w:rPr>
          <w:spacing w:val="6"/>
          <w:szCs w:val="24"/>
        </w:rPr>
        <w:t xml:space="preserve"> </w:t>
      </w:r>
      <w:r w:rsidR="00110A4D" w:rsidRPr="00C0543E">
        <w:rPr>
          <w:spacing w:val="6"/>
          <w:szCs w:val="24"/>
        </w:rPr>
        <w:t xml:space="preserve">висновок </w:t>
      </w:r>
      <w:r w:rsidR="00377DE9" w:rsidRPr="00C0543E">
        <w:rPr>
          <w:spacing w:val="6"/>
          <w:szCs w:val="24"/>
        </w:rPr>
        <w:t>Громадської ради доброчесності</w:t>
      </w:r>
      <w:r w:rsidR="00377DE9" w:rsidRPr="00C0543E">
        <w:rPr>
          <w:szCs w:val="24"/>
        </w:rPr>
        <w:t xml:space="preserve"> </w:t>
      </w:r>
      <w:r w:rsidR="00F83AE2" w:rsidRPr="00C0543E">
        <w:rPr>
          <w:szCs w:val="24"/>
        </w:rPr>
        <w:t xml:space="preserve">(далі – ГРД) </w:t>
      </w:r>
      <w:r w:rsidR="00110A4D" w:rsidRPr="00C0543E">
        <w:rPr>
          <w:szCs w:val="24"/>
        </w:rPr>
        <w:t>від 20</w:t>
      </w:r>
      <w:r w:rsidR="00377DE9" w:rsidRPr="00C0543E">
        <w:rPr>
          <w:szCs w:val="24"/>
        </w:rPr>
        <w:t xml:space="preserve"> </w:t>
      </w:r>
      <w:r w:rsidR="00403964" w:rsidRPr="00C0543E">
        <w:rPr>
          <w:szCs w:val="24"/>
        </w:rPr>
        <w:t xml:space="preserve">січня </w:t>
      </w:r>
      <w:r w:rsidR="00377DE9" w:rsidRPr="00C0543E">
        <w:rPr>
          <w:szCs w:val="24"/>
        </w:rPr>
        <w:t>202</w:t>
      </w:r>
      <w:r w:rsidR="00110A4D" w:rsidRPr="00C0543E">
        <w:rPr>
          <w:szCs w:val="24"/>
        </w:rPr>
        <w:t>6</w:t>
      </w:r>
      <w:r w:rsidR="00377DE9" w:rsidRPr="00C0543E">
        <w:rPr>
          <w:szCs w:val="24"/>
        </w:rPr>
        <w:t xml:space="preserve"> року про</w:t>
      </w:r>
      <w:r w:rsidR="00F869EE" w:rsidRPr="00C0543E">
        <w:rPr>
          <w:szCs w:val="24"/>
        </w:rPr>
        <w:t xml:space="preserve"> невідповідність кандидата на посаду судді апеляційного суду </w:t>
      </w:r>
      <w:proofErr w:type="spellStart"/>
      <w:r w:rsidR="00110A4D" w:rsidRPr="00C0543E">
        <w:rPr>
          <w:szCs w:val="24"/>
        </w:rPr>
        <w:t>Черевка</w:t>
      </w:r>
      <w:proofErr w:type="spellEnd"/>
      <w:r w:rsidR="00110A4D" w:rsidRPr="00C0543E">
        <w:rPr>
          <w:szCs w:val="24"/>
        </w:rPr>
        <w:t xml:space="preserve"> С.П.</w:t>
      </w:r>
      <w:r w:rsidR="00403964" w:rsidRPr="00C0543E">
        <w:rPr>
          <w:szCs w:val="24"/>
        </w:rPr>
        <w:t xml:space="preserve"> </w:t>
      </w:r>
      <w:r w:rsidR="00F869EE" w:rsidRPr="00C0543E">
        <w:rPr>
          <w:szCs w:val="24"/>
        </w:rPr>
        <w:t>критеріям доброчесності та професійної етики.</w:t>
      </w:r>
      <w:r w:rsidR="00110A4D" w:rsidRPr="00C0543E">
        <w:rPr>
          <w:szCs w:val="24"/>
        </w:rPr>
        <w:t xml:space="preserve"> </w:t>
      </w:r>
      <w:r w:rsidR="00F869EE" w:rsidRPr="00C0543E">
        <w:rPr>
          <w:szCs w:val="24"/>
        </w:rPr>
        <w:t xml:space="preserve"> </w:t>
      </w:r>
    </w:p>
    <w:p w14:paraId="5731882E" w14:textId="4891E75E" w:rsidR="00F97EC0" w:rsidRPr="00C0543E" w:rsidRDefault="00DB6EBE" w:rsidP="00F977BB">
      <w:pPr>
        <w:shd w:val="clear" w:color="auto" w:fill="FFFFFF"/>
        <w:tabs>
          <w:tab w:val="left" w:pos="567"/>
        </w:tabs>
        <w:spacing w:line="276" w:lineRule="auto"/>
        <w:ind w:firstLine="709"/>
        <w:jc w:val="both"/>
        <w:rPr>
          <w:szCs w:val="24"/>
        </w:rPr>
      </w:pPr>
      <w:r w:rsidRPr="00C0543E">
        <w:rPr>
          <w:color w:val="000000"/>
          <w:szCs w:val="24"/>
        </w:rPr>
        <w:t xml:space="preserve">Членом Комісії – доповідачем </w:t>
      </w:r>
      <w:r w:rsidR="00CF2CD9" w:rsidRPr="00C0543E">
        <w:rPr>
          <w:color w:val="000000"/>
          <w:szCs w:val="24"/>
        </w:rPr>
        <w:t xml:space="preserve">кандидату </w:t>
      </w:r>
      <w:r w:rsidR="00F5353D" w:rsidRPr="00C0543E">
        <w:rPr>
          <w:color w:val="000000"/>
          <w:szCs w:val="24"/>
        </w:rPr>
        <w:t xml:space="preserve">надіслано </w:t>
      </w:r>
      <w:r w:rsidR="005C7002" w:rsidRPr="00C0543E">
        <w:rPr>
          <w:color w:val="000000"/>
          <w:szCs w:val="24"/>
        </w:rPr>
        <w:t>(лист від 21 січня 2026 року №</w:t>
      </w:r>
      <w:r w:rsidR="002151B7" w:rsidRPr="00C0543E">
        <w:rPr>
          <w:color w:val="000000"/>
          <w:szCs w:val="24"/>
        </w:rPr>
        <w:t> </w:t>
      </w:r>
      <w:r w:rsidR="005C7002" w:rsidRPr="00C0543E">
        <w:rPr>
          <w:color w:val="000000"/>
          <w:szCs w:val="24"/>
        </w:rPr>
        <w:t xml:space="preserve">32дпс-207/24) </w:t>
      </w:r>
      <w:r w:rsidR="00F869EE" w:rsidRPr="00C0543E">
        <w:rPr>
          <w:color w:val="000000"/>
          <w:szCs w:val="24"/>
        </w:rPr>
        <w:t xml:space="preserve">рішення </w:t>
      </w:r>
      <w:r w:rsidR="00CF2CD9" w:rsidRPr="00C0543E">
        <w:rPr>
          <w:color w:val="000000"/>
          <w:szCs w:val="24"/>
        </w:rPr>
        <w:t>ГРД</w:t>
      </w:r>
      <w:r w:rsidR="00F5353D" w:rsidRPr="00C0543E">
        <w:rPr>
          <w:color w:val="000000"/>
          <w:szCs w:val="24"/>
        </w:rPr>
        <w:t xml:space="preserve"> та </w:t>
      </w:r>
      <w:r w:rsidRPr="00C0543E">
        <w:rPr>
          <w:color w:val="000000"/>
          <w:szCs w:val="24"/>
        </w:rPr>
        <w:t xml:space="preserve">запропоновано надати </w:t>
      </w:r>
      <w:r w:rsidRPr="00C0543E">
        <w:rPr>
          <w:szCs w:val="24"/>
        </w:rPr>
        <w:t xml:space="preserve">пояснення, документи чи іншу інформацію, яка доповнює, спростовує або уточнює </w:t>
      </w:r>
      <w:r w:rsidR="00CF2CD9" w:rsidRPr="00C0543E">
        <w:rPr>
          <w:szCs w:val="24"/>
        </w:rPr>
        <w:t xml:space="preserve">викладені в ньому </w:t>
      </w:r>
      <w:r w:rsidRPr="00C0543E">
        <w:rPr>
          <w:szCs w:val="24"/>
        </w:rPr>
        <w:t>обставини</w:t>
      </w:r>
      <w:r w:rsidR="00CF2CD9" w:rsidRPr="00C0543E">
        <w:rPr>
          <w:szCs w:val="24"/>
        </w:rPr>
        <w:t>.</w:t>
      </w:r>
    </w:p>
    <w:p w14:paraId="1E9AFC23" w14:textId="470D99B2" w:rsidR="0032272C" w:rsidRPr="00C0543E" w:rsidRDefault="0032272C" w:rsidP="00F977BB">
      <w:pPr>
        <w:shd w:val="clear" w:color="auto" w:fill="FFFFFF"/>
        <w:tabs>
          <w:tab w:val="left" w:pos="567"/>
        </w:tabs>
        <w:spacing w:line="276" w:lineRule="auto"/>
        <w:ind w:firstLine="709"/>
        <w:jc w:val="both"/>
        <w:rPr>
          <w:szCs w:val="24"/>
        </w:rPr>
      </w:pPr>
      <w:r w:rsidRPr="00C0543E">
        <w:rPr>
          <w:szCs w:val="24"/>
        </w:rPr>
        <w:t xml:space="preserve">До Комісії 22 січня 2026 року надійшли письмові пояснення кандидата, </w:t>
      </w:r>
      <w:r w:rsidR="005C7002" w:rsidRPr="00C0543E">
        <w:rPr>
          <w:szCs w:val="24"/>
        </w:rPr>
        <w:t xml:space="preserve">аналогічні тим, </w:t>
      </w:r>
      <w:r w:rsidRPr="00C0543E">
        <w:rPr>
          <w:szCs w:val="24"/>
        </w:rPr>
        <w:t>як</w:t>
      </w:r>
      <w:r w:rsidR="00A50EF9" w:rsidRPr="00C0543E">
        <w:rPr>
          <w:szCs w:val="24"/>
        </w:rPr>
        <w:t>і</w:t>
      </w:r>
      <w:r w:rsidRPr="00C0543E">
        <w:rPr>
          <w:szCs w:val="24"/>
        </w:rPr>
        <w:t xml:space="preserve"> надавалися </w:t>
      </w:r>
      <w:proofErr w:type="spellStart"/>
      <w:r w:rsidR="00830EC6" w:rsidRPr="00C0543E">
        <w:rPr>
          <w:szCs w:val="24"/>
        </w:rPr>
        <w:t>Черевком</w:t>
      </w:r>
      <w:proofErr w:type="spellEnd"/>
      <w:r w:rsidR="00830EC6" w:rsidRPr="00C0543E">
        <w:rPr>
          <w:szCs w:val="24"/>
        </w:rPr>
        <w:t xml:space="preserve"> С.П. безпосередньо</w:t>
      </w:r>
      <w:r w:rsidRPr="00C0543E">
        <w:rPr>
          <w:szCs w:val="24"/>
        </w:rPr>
        <w:t xml:space="preserve"> ГРД </w:t>
      </w:r>
      <w:r w:rsidR="005C7002" w:rsidRPr="00C0543E">
        <w:rPr>
          <w:szCs w:val="24"/>
        </w:rPr>
        <w:t xml:space="preserve">під час </w:t>
      </w:r>
      <w:r w:rsidRPr="00C0543E">
        <w:rPr>
          <w:szCs w:val="24"/>
        </w:rPr>
        <w:t>попередньої комунікації.</w:t>
      </w:r>
    </w:p>
    <w:p w14:paraId="74D34D8A" w14:textId="3BCCFE60" w:rsidR="00830EC6" w:rsidRPr="00C0543E" w:rsidRDefault="0032272C" w:rsidP="00F977BB">
      <w:pPr>
        <w:shd w:val="clear" w:color="auto" w:fill="FFFFFF"/>
        <w:tabs>
          <w:tab w:val="left" w:pos="567"/>
        </w:tabs>
        <w:spacing w:line="276" w:lineRule="auto"/>
        <w:ind w:firstLine="709"/>
        <w:jc w:val="both"/>
        <w:rPr>
          <w:szCs w:val="24"/>
        </w:rPr>
      </w:pPr>
      <w:r w:rsidRPr="00C0543E">
        <w:rPr>
          <w:szCs w:val="24"/>
        </w:rPr>
        <w:t xml:space="preserve">Співбесіду з </w:t>
      </w:r>
      <w:proofErr w:type="spellStart"/>
      <w:r w:rsidRPr="00C0543E">
        <w:rPr>
          <w:szCs w:val="24"/>
        </w:rPr>
        <w:t>Черевком</w:t>
      </w:r>
      <w:proofErr w:type="spellEnd"/>
      <w:r w:rsidRPr="00C0543E">
        <w:rPr>
          <w:szCs w:val="24"/>
        </w:rPr>
        <w:t xml:space="preserve"> С.П.</w:t>
      </w:r>
      <w:r w:rsidR="00830EC6" w:rsidRPr="00C0543E">
        <w:rPr>
          <w:szCs w:val="24"/>
        </w:rPr>
        <w:t>,</w:t>
      </w:r>
      <w:r w:rsidRPr="00C0543E">
        <w:rPr>
          <w:szCs w:val="24"/>
        </w:rPr>
        <w:t xml:space="preserve"> розпочат</w:t>
      </w:r>
      <w:r w:rsidR="00830EC6" w:rsidRPr="00C0543E">
        <w:rPr>
          <w:szCs w:val="24"/>
        </w:rPr>
        <w:t>у</w:t>
      </w:r>
      <w:r w:rsidRPr="00C0543E">
        <w:rPr>
          <w:szCs w:val="24"/>
        </w:rPr>
        <w:t xml:space="preserve"> 22 січня 2026 року, відкладено для </w:t>
      </w:r>
      <w:r w:rsidR="00830EC6" w:rsidRPr="00C0543E">
        <w:rPr>
          <w:szCs w:val="24"/>
        </w:rPr>
        <w:t>забезпечення</w:t>
      </w:r>
      <w:r w:rsidRPr="00C0543E">
        <w:rPr>
          <w:szCs w:val="24"/>
        </w:rPr>
        <w:t xml:space="preserve"> кандидату можливості ознайомитися зі змістом затвердженого ГРД висновку</w:t>
      </w:r>
      <w:r w:rsidR="00830EC6" w:rsidRPr="00C0543E">
        <w:rPr>
          <w:szCs w:val="24"/>
        </w:rPr>
        <w:t xml:space="preserve"> та нада</w:t>
      </w:r>
      <w:r w:rsidR="00CB5250" w:rsidRPr="00C0543E">
        <w:rPr>
          <w:szCs w:val="24"/>
        </w:rPr>
        <w:t>ти</w:t>
      </w:r>
      <w:r w:rsidR="00830EC6" w:rsidRPr="00C0543E">
        <w:rPr>
          <w:szCs w:val="24"/>
        </w:rPr>
        <w:t xml:space="preserve"> пояснен</w:t>
      </w:r>
      <w:r w:rsidR="00CB5250" w:rsidRPr="00C0543E">
        <w:rPr>
          <w:szCs w:val="24"/>
        </w:rPr>
        <w:t>ня</w:t>
      </w:r>
      <w:r w:rsidR="00830EC6" w:rsidRPr="00C0543E">
        <w:rPr>
          <w:szCs w:val="24"/>
        </w:rPr>
        <w:t>.</w:t>
      </w:r>
      <w:r w:rsidRPr="00C0543E">
        <w:rPr>
          <w:szCs w:val="24"/>
        </w:rPr>
        <w:t xml:space="preserve"> </w:t>
      </w:r>
    </w:p>
    <w:p w14:paraId="4A1D4888" w14:textId="2B018836" w:rsidR="00F83AE2" w:rsidRPr="00C0543E" w:rsidRDefault="00403964" w:rsidP="00F977BB">
      <w:pPr>
        <w:shd w:val="clear" w:color="auto" w:fill="FFFFFF"/>
        <w:tabs>
          <w:tab w:val="left" w:pos="567"/>
        </w:tabs>
        <w:spacing w:line="276" w:lineRule="auto"/>
        <w:ind w:firstLine="709"/>
        <w:jc w:val="both"/>
        <w:rPr>
          <w:szCs w:val="24"/>
        </w:rPr>
      </w:pPr>
      <w:r w:rsidRPr="00C0543E">
        <w:rPr>
          <w:szCs w:val="24"/>
        </w:rPr>
        <w:t>До Комісії 0</w:t>
      </w:r>
      <w:r w:rsidR="00110A4D" w:rsidRPr="00C0543E">
        <w:rPr>
          <w:szCs w:val="24"/>
        </w:rPr>
        <w:t>5</w:t>
      </w:r>
      <w:r w:rsidR="00F83AE2" w:rsidRPr="00C0543E">
        <w:rPr>
          <w:szCs w:val="24"/>
        </w:rPr>
        <w:t xml:space="preserve"> </w:t>
      </w:r>
      <w:r w:rsidRPr="00C0543E">
        <w:rPr>
          <w:szCs w:val="24"/>
        </w:rPr>
        <w:t xml:space="preserve">лютого </w:t>
      </w:r>
      <w:r w:rsidR="00F83AE2" w:rsidRPr="00C0543E">
        <w:rPr>
          <w:szCs w:val="24"/>
        </w:rPr>
        <w:t>202</w:t>
      </w:r>
      <w:r w:rsidRPr="00C0543E">
        <w:rPr>
          <w:szCs w:val="24"/>
        </w:rPr>
        <w:t>6</w:t>
      </w:r>
      <w:r w:rsidR="00F83AE2" w:rsidRPr="00C0543E">
        <w:rPr>
          <w:szCs w:val="24"/>
        </w:rPr>
        <w:t xml:space="preserve"> року надійшли пояснення </w:t>
      </w:r>
      <w:proofErr w:type="spellStart"/>
      <w:r w:rsidR="00110A4D" w:rsidRPr="00C0543E">
        <w:rPr>
          <w:szCs w:val="24"/>
        </w:rPr>
        <w:t>Черевка</w:t>
      </w:r>
      <w:proofErr w:type="spellEnd"/>
      <w:r w:rsidR="00110A4D" w:rsidRPr="00C0543E">
        <w:rPr>
          <w:szCs w:val="24"/>
        </w:rPr>
        <w:t xml:space="preserve"> С.П. </w:t>
      </w:r>
      <w:r w:rsidR="00F83AE2" w:rsidRPr="00C0543E">
        <w:rPr>
          <w:szCs w:val="24"/>
        </w:rPr>
        <w:t>щодо обставин, викладених у рішенні ГРД</w:t>
      </w:r>
      <w:r w:rsidR="00CF2CD9" w:rsidRPr="00C0543E">
        <w:rPr>
          <w:szCs w:val="24"/>
        </w:rPr>
        <w:t>,</w:t>
      </w:r>
      <w:r w:rsidR="00F83AE2" w:rsidRPr="00C0543E">
        <w:rPr>
          <w:szCs w:val="24"/>
        </w:rPr>
        <w:t xml:space="preserve"> та копії відповідних документів. </w:t>
      </w:r>
    </w:p>
    <w:p w14:paraId="2E1D2E25" w14:textId="1AA8431B" w:rsidR="00A50EF9" w:rsidRPr="00C0543E" w:rsidRDefault="005C7002" w:rsidP="00F977BB">
      <w:pPr>
        <w:shd w:val="clear" w:color="auto" w:fill="FFFFFF"/>
        <w:tabs>
          <w:tab w:val="left" w:pos="567"/>
        </w:tabs>
        <w:spacing w:line="276" w:lineRule="auto"/>
        <w:ind w:firstLine="709"/>
        <w:jc w:val="both"/>
        <w:rPr>
          <w:szCs w:val="24"/>
        </w:rPr>
      </w:pPr>
      <w:r w:rsidRPr="00C0543E">
        <w:rPr>
          <w:szCs w:val="24"/>
        </w:rPr>
        <w:t>С</w:t>
      </w:r>
      <w:r w:rsidR="00A50EF9" w:rsidRPr="00C0543E">
        <w:rPr>
          <w:szCs w:val="24"/>
        </w:rPr>
        <w:t xml:space="preserve">півбесіду з </w:t>
      </w:r>
      <w:proofErr w:type="spellStart"/>
      <w:r w:rsidR="00A50EF9" w:rsidRPr="00C0543E">
        <w:rPr>
          <w:szCs w:val="24"/>
        </w:rPr>
        <w:t>Черевком</w:t>
      </w:r>
      <w:proofErr w:type="spellEnd"/>
      <w:r w:rsidR="00A50EF9" w:rsidRPr="00C0543E">
        <w:rPr>
          <w:szCs w:val="24"/>
        </w:rPr>
        <w:t xml:space="preserve"> С.П. </w:t>
      </w:r>
      <w:r w:rsidRPr="00C0543E">
        <w:rPr>
          <w:szCs w:val="24"/>
        </w:rPr>
        <w:t xml:space="preserve">продовжено </w:t>
      </w:r>
      <w:r w:rsidR="00A50EF9" w:rsidRPr="00C0543E">
        <w:rPr>
          <w:szCs w:val="24"/>
        </w:rPr>
        <w:t xml:space="preserve">04 березня 2026 року. </w:t>
      </w:r>
    </w:p>
    <w:p w14:paraId="64097D37" w14:textId="78B93266" w:rsidR="00EC3014" w:rsidRPr="00C0543E" w:rsidRDefault="00110A4D" w:rsidP="00F977BB">
      <w:pPr>
        <w:shd w:val="clear" w:color="auto" w:fill="FFFFFF"/>
        <w:tabs>
          <w:tab w:val="left" w:pos="567"/>
        </w:tabs>
        <w:spacing w:line="276" w:lineRule="auto"/>
        <w:ind w:firstLine="709"/>
        <w:jc w:val="both"/>
        <w:rPr>
          <w:color w:val="000000"/>
          <w:szCs w:val="24"/>
        </w:rPr>
      </w:pPr>
      <w:proofErr w:type="spellStart"/>
      <w:r w:rsidRPr="00C0543E">
        <w:rPr>
          <w:color w:val="000000"/>
          <w:szCs w:val="24"/>
        </w:rPr>
        <w:t>Черевку</w:t>
      </w:r>
      <w:proofErr w:type="spellEnd"/>
      <w:r w:rsidRPr="00C0543E">
        <w:rPr>
          <w:color w:val="000000"/>
          <w:szCs w:val="24"/>
        </w:rPr>
        <w:t xml:space="preserve"> С.П.</w:t>
      </w:r>
      <w:r w:rsidR="006F2798" w:rsidRPr="00C0543E">
        <w:rPr>
          <w:color w:val="000000"/>
          <w:szCs w:val="24"/>
        </w:rPr>
        <w:t xml:space="preserve"> </w:t>
      </w:r>
      <w:r w:rsidR="00EC3014" w:rsidRPr="00C0543E">
        <w:rPr>
          <w:color w:val="000000"/>
          <w:szCs w:val="24"/>
        </w:rPr>
        <w:t xml:space="preserve">було </w:t>
      </w:r>
      <w:r w:rsidR="002F35C6" w:rsidRPr="00C0543E">
        <w:rPr>
          <w:color w:val="000000"/>
          <w:szCs w:val="24"/>
        </w:rPr>
        <w:t xml:space="preserve">надано можливість ознайомитись </w:t>
      </w:r>
      <w:r w:rsidR="00EC3014" w:rsidRPr="00C0543E">
        <w:rPr>
          <w:color w:val="000000"/>
          <w:szCs w:val="24"/>
        </w:rPr>
        <w:t>з досьє кандидата на посаду судді.</w:t>
      </w:r>
    </w:p>
    <w:p w14:paraId="372BA420" w14:textId="0C6AC492" w:rsidR="00591FC3" w:rsidRPr="00C0543E" w:rsidRDefault="007361B7" w:rsidP="000606AF">
      <w:pPr>
        <w:shd w:val="clear" w:color="auto" w:fill="FFFFFF"/>
        <w:tabs>
          <w:tab w:val="left" w:pos="567"/>
        </w:tabs>
        <w:spacing w:line="276" w:lineRule="auto"/>
        <w:ind w:firstLine="709"/>
        <w:jc w:val="both"/>
        <w:rPr>
          <w:color w:val="000000"/>
          <w:szCs w:val="24"/>
        </w:rPr>
      </w:pPr>
      <w:r w:rsidRPr="00C0543E">
        <w:rPr>
          <w:color w:val="000000"/>
          <w:szCs w:val="24"/>
        </w:rPr>
        <w:t xml:space="preserve">На початку співбесіди </w:t>
      </w:r>
      <w:proofErr w:type="spellStart"/>
      <w:r w:rsidR="00EC355E" w:rsidRPr="00C0543E">
        <w:rPr>
          <w:color w:val="000000"/>
          <w:szCs w:val="24"/>
        </w:rPr>
        <w:t>Черевка</w:t>
      </w:r>
      <w:proofErr w:type="spellEnd"/>
      <w:r w:rsidR="00EC355E" w:rsidRPr="00C0543E">
        <w:rPr>
          <w:color w:val="000000"/>
          <w:szCs w:val="24"/>
        </w:rPr>
        <w:t xml:space="preserve"> С.П. </w:t>
      </w:r>
      <w:r w:rsidRPr="00C0543E">
        <w:rPr>
          <w:color w:val="000000"/>
          <w:szCs w:val="24"/>
        </w:rPr>
        <w:t xml:space="preserve">ознайомлено з </w:t>
      </w:r>
      <w:r w:rsidR="00EC355E" w:rsidRPr="00C0543E">
        <w:rPr>
          <w:color w:val="000000"/>
          <w:szCs w:val="24"/>
        </w:rPr>
        <w:t>його</w:t>
      </w:r>
      <w:r w:rsidRPr="00C0543E">
        <w:rPr>
          <w:color w:val="000000"/>
          <w:szCs w:val="24"/>
        </w:rPr>
        <w:t xml:space="preserve"> правами. Кандидату також було запропоновано надавати додаткову інформацію в разі виявлення </w:t>
      </w:r>
      <w:proofErr w:type="spellStart"/>
      <w:r w:rsidRPr="00C0543E">
        <w:rPr>
          <w:color w:val="000000"/>
          <w:szCs w:val="24"/>
        </w:rPr>
        <w:t>неточностей</w:t>
      </w:r>
      <w:proofErr w:type="spellEnd"/>
      <w:r w:rsidRPr="00C0543E">
        <w:rPr>
          <w:color w:val="000000"/>
          <w:szCs w:val="24"/>
        </w:rPr>
        <w:t xml:space="preserve"> чи неповноти відомостей за ре</w:t>
      </w:r>
      <w:r w:rsidR="00EC355E" w:rsidRPr="00C0543E">
        <w:rPr>
          <w:color w:val="000000"/>
          <w:szCs w:val="24"/>
        </w:rPr>
        <w:t>зультатами дослідження досьє. 04 березня 2026</w:t>
      </w:r>
      <w:r w:rsidRPr="00C0543E">
        <w:rPr>
          <w:color w:val="000000"/>
          <w:szCs w:val="24"/>
        </w:rPr>
        <w:t xml:space="preserve"> року співбесіду з </w:t>
      </w:r>
      <w:proofErr w:type="spellStart"/>
      <w:r w:rsidR="00EC355E" w:rsidRPr="00C0543E">
        <w:rPr>
          <w:color w:val="000000"/>
          <w:szCs w:val="24"/>
        </w:rPr>
        <w:t>Черевком</w:t>
      </w:r>
      <w:proofErr w:type="spellEnd"/>
      <w:r w:rsidR="00EC355E" w:rsidRPr="00C0543E">
        <w:rPr>
          <w:color w:val="000000"/>
          <w:szCs w:val="24"/>
        </w:rPr>
        <w:t xml:space="preserve"> С.П. </w:t>
      </w:r>
      <w:r w:rsidR="005C7002" w:rsidRPr="00C0543E">
        <w:rPr>
          <w:color w:val="000000"/>
          <w:szCs w:val="24"/>
        </w:rPr>
        <w:t>завершено.</w:t>
      </w:r>
    </w:p>
    <w:p w14:paraId="541BF96F" w14:textId="6B4184D1" w:rsidR="005B46F8" w:rsidRPr="00C0543E" w:rsidRDefault="00EC3014" w:rsidP="004A0BD4">
      <w:pPr>
        <w:shd w:val="clear" w:color="auto" w:fill="FFFFFF"/>
        <w:tabs>
          <w:tab w:val="left" w:pos="567"/>
        </w:tabs>
        <w:spacing w:line="276" w:lineRule="auto"/>
        <w:ind w:firstLine="709"/>
        <w:jc w:val="both"/>
        <w:rPr>
          <w:color w:val="000000"/>
          <w:szCs w:val="24"/>
        </w:rPr>
      </w:pPr>
      <w:r w:rsidRPr="00C0543E">
        <w:rPr>
          <w:color w:val="000000"/>
          <w:szCs w:val="24"/>
        </w:rPr>
        <w:t xml:space="preserve">Під час співбесіди Комісією обговорено: результати дослідження досьє; відповідність кандидата </w:t>
      </w:r>
      <w:r w:rsidR="00745601" w:rsidRPr="00C0543E">
        <w:rPr>
          <w:color w:val="000000"/>
          <w:szCs w:val="24"/>
        </w:rPr>
        <w:t xml:space="preserve">показникам критеріїв особистої та </w:t>
      </w:r>
      <w:r w:rsidRPr="00C0543E">
        <w:rPr>
          <w:color w:val="000000"/>
          <w:szCs w:val="24"/>
        </w:rPr>
        <w:t>соціальної компетентності, а</w:t>
      </w:r>
      <w:r w:rsidR="0051769A" w:rsidRPr="00C0543E">
        <w:rPr>
          <w:color w:val="000000"/>
          <w:szCs w:val="24"/>
        </w:rPr>
        <w:t> </w:t>
      </w:r>
      <w:r w:rsidRPr="00C0543E">
        <w:rPr>
          <w:color w:val="000000"/>
          <w:szCs w:val="24"/>
        </w:rPr>
        <w:t>також критеріїв професійної етики та доброчесності.</w:t>
      </w:r>
    </w:p>
    <w:p w14:paraId="7F4C12C9" w14:textId="77777777" w:rsidR="00DC580A" w:rsidRPr="00C0543E" w:rsidRDefault="00DB6EBE" w:rsidP="00F977BB">
      <w:pPr>
        <w:spacing w:line="276" w:lineRule="auto"/>
        <w:ind w:firstLine="709"/>
        <w:jc w:val="both"/>
        <w:rPr>
          <w:b/>
          <w:color w:val="000000"/>
          <w:szCs w:val="24"/>
        </w:rPr>
      </w:pPr>
      <w:r w:rsidRPr="00C0543E">
        <w:rPr>
          <w:b/>
          <w:color w:val="000000"/>
          <w:szCs w:val="24"/>
        </w:rPr>
        <w:t xml:space="preserve">Встановлення відповідності кандидата критерію особистої компетентності. </w:t>
      </w:r>
    </w:p>
    <w:p w14:paraId="7D6A4B2C" w14:textId="46788AD2" w:rsidR="00AB441B" w:rsidRPr="00C0543E" w:rsidRDefault="00AB441B" w:rsidP="00F977BB">
      <w:pPr>
        <w:shd w:val="clear" w:color="auto" w:fill="FFFFFF"/>
        <w:tabs>
          <w:tab w:val="left" w:pos="426"/>
        </w:tabs>
        <w:spacing w:line="276" w:lineRule="auto"/>
        <w:ind w:firstLine="709"/>
        <w:jc w:val="both"/>
        <w:rPr>
          <w:color w:val="000000"/>
          <w:szCs w:val="24"/>
        </w:rPr>
      </w:pPr>
      <w:r w:rsidRPr="00C0543E">
        <w:rPr>
          <w:color w:val="000000"/>
          <w:szCs w:val="24"/>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C0543E">
        <w:rPr>
          <w:color w:val="000000"/>
          <w:szCs w:val="24"/>
        </w:rPr>
        <w:t>відповідально</w:t>
      </w:r>
      <w:proofErr w:type="spellEnd"/>
      <w:r w:rsidRPr="00C0543E">
        <w:rPr>
          <w:color w:val="000000"/>
          <w:szCs w:val="24"/>
        </w:rPr>
        <w:t xml:space="preserve">, самостійно, цілеспрямовано та </w:t>
      </w:r>
      <w:proofErr w:type="spellStart"/>
      <w:r w:rsidRPr="00C0543E">
        <w:rPr>
          <w:color w:val="000000"/>
          <w:szCs w:val="24"/>
        </w:rPr>
        <w:t>стійко</w:t>
      </w:r>
      <w:proofErr w:type="spellEnd"/>
      <w:r w:rsidRPr="00C0543E">
        <w:rPr>
          <w:color w:val="000000"/>
          <w:szCs w:val="24"/>
        </w:rPr>
        <w:t xml:space="preserve">. Вона охоплює </w:t>
      </w:r>
      <w:r w:rsidRPr="00C0543E">
        <w:rPr>
          <w:color w:val="000000"/>
          <w:szCs w:val="24"/>
        </w:rPr>
        <w:lastRenderedPageBreak/>
        <w:t>такі риси, як</w:t>
      </w:r>
      <w:r w:rsidR="005C7002" w:rsidRPr="00C0543E">
        <w:rPr>
          <w:color w:val="000000"/>
          <w:szCs w:val="24"/>
        </w:rPr>
        <w:t xml:space="preserve">: </w:t>
      </w:r>
      <w:r w:rsidRPr="00C0543E">
        <w:rPr>
          <w:color w:val="000000"/>
          <w:szCs w:val="24"/>
        </w:rPr>
        <w:t>вміння</w:t>
      </w:r>
      <w:r w:rsidR="005C7002" w:rsidRPr="00C0543E">
        <w:rPr>
          <w:color w:val="000000"/>
          <w:szCs w:val="24"/>
        </w:rPr>
        <w:t xml:space="preserve"> </w:t>
      </w:r>
      <w:r w:rsidRPr="00C0543E">
        <w:rPr>
          <w:color w:val="000000"/>
          <w:szCs w:val="24"/>
        </w:rPr>
        <w:t xml:space="preserve">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C0543E" w:rsidRDefault="00AB441B" w:rsidP="00F977BB">
      <w:pPr>
        <w:shd w:val="clear" w:color="auto" w:fill="FFFFFF"/>
        <w:tabs>
          <w:tab w:val="left" w:pos="426"/>
        </w:tabs>
        <w:spacing w:line="276" w:lineRule="auto"/>
        <w:ind w:firstLine="709"/>
        <w:jc w:val="both"/>
        <w:rPr>
          <w:color w:val="000000"/>
          <w:szCs w:val="24"/>
        </w:rPr>
      </w:pPr>
      <w:r w:rsidRPr="00C0543E">
        <w:rPr>
          <w:color w:val="000000"/>
          <w:szCs w:val="24"/>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064A1E3E" w:rsidR="00AB441B" w:rsidRPr="00C0543E" w:rsidRDefault="00AB441B" w:rsidP="00F977BB">
      <w:pPr>
        <w:shd w:val="clear" w:color="auto" w:fill="FFFFFF"/>
        <w:tabs>
          <w:tab w:val="left" w:pos="426"/>
        </w:tabs>
        <w:spacing w:line="276" w:lineRule="auto"/>
        <w:ind w:firstLine="709"/>
        <w:jc w:val="both"/>
        <w:rPr>
          <w:color w:val="000000"/>
          <w:szCs w:val="24"/>
        </w:rPr>
      </w:pPr>
      <w:r w:rsidRPr="00C0543E">
        <w:rPr>
          <w:color w:val="000000"/>
          <w:szCs w:val="24"/>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713B6D" w:rsidRPr="00C0543E">
        <w:rPr>
          <w:color w:val="000000"/>
          <w:szCs w:val="24"/>
        </w:rPr>
        <w:t xml:space="preserve"> </w:t>
      </w:r>
      <w:r w:rsidRPr="00C0543E">
        <w:rPr>
          <w:color w:val="000000"/>
          <w:szCs w:val="24"/>
        </w:rPr>
        <w:t>/</w:t>
      </w:r>
      <w:r w:rsidR="00713B6D" w:rsidRPr="00C0543E">
        <w:rPr>
          <w:color w:val="000000"/>
          <w:szCs w:val="24"/>
        </w:rPr>
        <w:t xml:space="preserve"> </w:t>
      </w:r>
      <w:r w:rsidRPr="00C0543E">
        <w:rPr>
          <w:color w:val="000000"/>
          <w:szCs w:val="24"/>
        </w:rPr>
        <w:t>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1D874565" w:rsidR="00AB441B" w:rsidRPr="00C0543E" w:rsidRDefault="00AB441B" w:rsidP="00F977BB">
      <w:pPr>
        <w:shd w:val="clear" w:color="auto" w:fill="FFFFFF"/>
        <w:tabs>
          <w:tab w:val="left" w:pos="426"/>
        </w:tabs>
        <w:spacing w:line="276" w:lineRule="auto"/>
        <w:ind w:firstLine="709"/>
        <w:jc w:val="both"/>
        <w:rPr>
          <w:color w:val="000000"/>
          <w:szCs w:val="24"/>
        </w:rPr>
      </w:pPr>
      <w:r w:rsidRPr="00C0543E">
        <w:rPr>
          <w:color w:val="000000"/>
          <w:szCs w:val="24"/>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C0543E">
        <w:rPr>
          <w:color w:val="000000"/>
          <w:szCs w:val="24"/>
        </w:rPr>
        <w:t>уроки</w:t>
      </w:r>
      <w:proofErr w:type="spellEnd"/>
      <w:r w:rsidRPr="00C0543E">
        <w:rPr>
          <w:color w:val="000000"/>
          <w:szCs w:val="24"/>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C0543E">
        <w:rPr>
          <w:color w:val="000000"/>
          <w:szCs w:val="24"/>
        </w:rPr>
        <w:t>проєктах</w:t>
      </w:r>
      <w:proofErr w:type="spellEnd"/>
      <w:r w:rsidRPr="00C0543E">
        <w:rPr>
          <w:color w:val="000000"/>
          <w:szCs w:val="24"/>
        </w:rPr>
        <w:t xml:space="preserve"> юридичного спрямування, пише статті, колонки або блоги на правову тематику тощо.</w:t>
      </w:r>
    </w:p>
    <w:p w14:paraId="4D44E4C1" w14:textId="77777777" w:rsidR="00AB441B" w:rsidRPr="00C0543E" w:rsidRDefault="00AB441B" w:rsidP="00F977BB">
      <w:pPr>
        <w:shd w:val="clear" w:color="auto" w:fill="FFFFFF"/>
        <w:tabs>
          <w:tab w:val="left" w:pos="426"/>
        </w:tabs>
        <w:spacing w:line="276" w:lineRule="auto"/>
        <w:ind w:firstLine="709"/>
        <w:jc w:val="both"/>
        <w:rPr>
          <w:color w:val="000000"/>
          <w:szCs w:val="24"/>
        </w:rPr>
      </w:pPr>
      <w:r w:rsidRPr="00C0543E">
        <w:rPr>
          <w:color w:val="000000"/>
          <w:szCs w:val="24"/>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C0543E">
        <w:rPr>
          <w:color w:val="000000"/>
          <w:szCs w:val="24"/>
        </w:rPr>
        <w:t xml:space="preserve"> рішучість та відповідальність – 25 балів</w:t>
      </w:r>
      <w:bookmarkStart w:id="1" w:name="144"/>
      <w:bookmarkEnd w:id="1"/>
      <w:r w:rsidRPr="00C0543E">
        <w:rPr>
          <w:color w:val="000000"/>
          <w:szCs w:val="24"/>
        </w:rPr>
        <w:t>; безперервний розвиток – 25 балів.</w:t>
      </w:r>
      <w:bookmarkStart w:id="2" w:name="145"/>
      <w:bookmarkEnd w:id="2"/>
    </w:p>
    <w:p w14:paraId="6708AFAE" w14:textId="5A6B2132" w:rsidR="00AB441B" w:rsidRPr="00C0543E" w:rsidRDefault="00AB441B" w:rsidP="00F977BB">
      <w:pPr>
        <w:shd w:val="clear" w:color="auto" w:fill="FFFFFF"/>
        <w:tabs>
          <w:tab w:val="left" w:pos="426"/>
        </w:tabs>
        <w:spacing w:line="276" w:lineRule="auto"/>
        <w:ind w:firstLine="709"/>
        <w:jc w:val="both"/>
        <w:rPr>
          <w:color w:val="000000"/>
          <w:szCs w:val="24"/>
        </w:rPr>
      </w:pPr>
      <w:r w:rsidRPr="00C0543E">
        <w:rPr>
          <w:color w:val="000000"/>
          <w:szCs w:val="24"/>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C0543E">
        <w:rPr>
          <w:color w:val="000000"/>
          <w:szCs w:val="24"/>
        </w:rPr>
        <w:t> </w:t>
      </w:r>
      <w:r w:rsidRPr="00C0543E">
        <w:rPr>
          <w:color w:val="000000"/>
          <w:szCs w:val="24"/>
        </w:rPr>
        <w:t>відсотків від</w:t>
      </w:r>
      <w:r w:rsidR="00C04CDA" w:rsidRPr="00C0543E">
        <w:rPr>
          <w:color w:val="000000"/>
          <w:szCs w:val="24"/>
        </w:rPr>
        <w:t> </w:t>
      </w:r>
      <w:r w:rsidRPr="00C0543E">
        <w:rPr>
          <w:color w:val="000000"/>
          <w:szCs w:val="24"/>
        </w:rPr>
        <w:t>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C0543E" w:rsidRDefault="00AB441B" w:rsidP="00F977BB">
      <w:pPr>
        <w:shd w:val="clear" w:color="auto" w:fill="FFFFFF"/>
        <w:tabs>
          <w:tab w:val="left" w:pos="426"/>
        </w:tabs>
        <w:spacing w:line="276" w:lineRule="auto"/>
        <w:ind w:firstLine="709"/>
        <w:jc w:val="both"/>
        <w:rPr>
          <w:color w:val="000000"/>
          <w:szCs w:val="24"/>
        </w:rPr>
      </w:pPr>
      <w:r w:rsidRPr="00C0543E">
        <w:rPr>
          <w:color w:val="000000"/>
          <w:szCs w:val="24"/>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C0543E" w:rsidRDefault="00AB441B" w:rsidP="00F977BB">
      <w:pPr>
        <w:shd w:val="clear" w:color="auto" w:fill="FFFFFF"/>
        <w:tabs>
          <w:tab w:val="left" w:pos="426"/>
        </w:tabs>
        <w:spacing w:line="276" w:lineRule="auto"/>
        <w:ind w:firstLine="709"/>
        <w:jc w:val="both"/>
        <w:rPr>
          <w:color w:val="000000"/>
          <w:szCs w:val="24"/>
        </w:rPr>
      </w:pPr>
      <w:r w:rsidRPr="00C0543E">
        <w:rPr>
          <w:color w:val="000000"/>
          <w:szCs w:val="24"/>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C0543E" w:rsidRDefault="00AB441B" w:rsidP="00F977BB">
      <w:pPr>
        <w:shd w:val="clear" w:color="auto" w:fill="FFFFFF"/>
        <w:tabs>
          <w:tab w:val="left" w:pos="426"/>
        </w:tabs>
        <w:spacing w:line="276" w:lineRule="auto"/>
        <w:ind w:firstLine="709"/>
        <w:jc w:val="both"/>
        <w:rPr>
          <w:color w:val="000000"/>
          <w:szCs w:val="24"/>
        </w:rPr>
      </w:pPr>
      <w:r w:rsidRPr="00C0543E">
        <w:rPr>
          <w:color w:val="000000"/>
          <w:szCs w:val="24"/>
        </w:rPr>
        <w:lastRenderedPageBreak/>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C0543E" w:rsidRDefault="00AB441B" w:rsidP="00F977BB">
      <w:pPr>
        <w:shd w:val="clear" w:color="auto" w:fill="FFFFFF"/>
        <w:tabs>
          <w:tab w:val="left" w:pos="426"/>
        </w:tabs>
        <w:spacing w:line="276" w:lineRule="auto"/>
        <w:ind w:firstLine="709"/>
        <w:jc w:val="both"/>
        <w:rPr>
          <w:color w:val="000000"/>
          <w:szCs w:val="24"/>
        </w:rPr>
      </w:pPr>
      <w:r w:rsidRPr="00C0543E">
        <w:rPr>
          <w:color w:val="000000"/>
          <w:szCs w:val="24"/>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C0543E" w:rsidRDefault="00AB441B" w:rsidP="00F977BB">
      <w:pPr>
        <w:shd w:val="clear" w:color="auto" w:fill="FFFFFF"/>
        <w:tabs>
          <w:tab w:val="left" w:pos="426"/>
        </w:tabs>
        <w:spacing w:line="276" w:lineRule="auto"/>
        <w:ind w:firstLine="709"/>
        <w:jc w:val="both"/>
        <w:rPr>
          <w:color w:val="000000"/>
          <w:szCs w:val="24"/>
        </w:rPr>
      </w:pPr>
      <w:r w:rsidRPr="00C0543E">
        <w:rPr>
          <w:color w:val="000000"/>
          <w:szCs w:val="24"/>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C0543E">
        <w:rPr>
          <w:color w:val="000000"/>
          <w:szCs w:val="24"/>
        </w:rPr>
        <w:t>бала</w:t>
      </w:r>
      <w:proofErr w:type="spellEnd"/>
      <w:r w:rsidRPr="00C0543E">
        <w:rPr>
          <w:color w:val="000000"/>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C0543E">
        <w:rPr>
          <w:color w:val="000000"/>
          <w:szCs w:val="24"/>
        </w:rPr>
        <w:t>бала</w:t>
      </w:r>
      <w:proofErr w:type="spellEnd"/>
      <w:r w:rsidRPr="00C0543E">
        <w:rPr>
          <w:color w:val="000000"/>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07FCFDC" w14:textId="50B6CFC8" w:rsidR="00BE7FB3" w:rsidRPr="00C0543E" w:rsidRDefault="000677E8" w:rsidP="002C633D">
      <w:pPr>
        <w:shd w:val="clear" w:color="auto" w:fill="FFFFFF"/>
        <w:tabs>
          <w:tab w:val="left" w:pos="426"/>
        </w:tabs>
        <w:spacing w:line="276" w:lineRule="auto"/>
        <w:ind w:firstLine="709"/>
        <w:jc w:val="both"/>
        <w:rPr>
          <w:color w:val="000000"/>
          <w:szCs w:val="24"/>
        </w:rPr>
      </w:pPr>
      <w:r w:rsidRPr="00C0543E">
        <w:rPr>
          <w:color w:val="000000"/>
          <w:szCs w:val="24"/>
        </w:rPr>
        <w:t>Варто підкреслит</w:t>
      </w:r>
      <w:r w:rsidR="00AB441B" w:rsidRPr="00C0543E">
        <w:rPr>
          <w:color w:val="000000"/>
          <w:szCs w:val="24"/>
        </w:rPr>
        <w:t>и, що повноваження Комісії стосовно оці</w:t>
      </w:r>
      <w:r w:rsidR="0036529E" w:rsidRPr="00C0543E">
        <w:rPr>
          <w:color w:val="000000"/>
          <w:szCs w:val="24"/>
        </w:rPr>
        <w:t xml:space="preserve">нювання </w:t>
      </w:r>
      <w:r w:rsidR="00AB441B" w:rsidRPr="00C0543E">
        <w:rPr>
          <w:color w:val="000000"/>
          <w:szCs w:val="24"/>
        </w:rPr>
        <w:t xml:space="preserve">встановлених обставин на предмет відповідності </w:t>
      </w:r>
      <w:r w:rsidR="0036529E" w:rsidRPr="00C0543E">
        <w:rPr>
          <w:color w:val="000000"/>
          <w:szCs w:val="24"/>
        </w:rPr>
        <w:t xml:space="preserve">кандидата </w:t>
      </w:r>
      <w:r w:rsidR="00AB441B" w:rsidRPr="00C0543E">
        <w:rPr>
          <w:color w:val="000000"/>
          <w:szCs w:val="24"/>
        </w:rPr>
        <w:t xml:space="preserve">певному критерію є дискреційними. Ухвалення рішення відбувається за внутрішнім переконанням членів Комісії. Надані кандидатом документи, а також </w:t>
      </w:r>
      <w:r w:rsidR="00175C0E" w:rsidRPr="00C0543E">
        <w:rPr>
          <w:color w:val="000000"/>
          <w:szCs w:val="24"/>
        </w:rPr>
        <w:t xml:space="preserve">його </w:t>
      </w:r>
      <w:r w:rsidR="00AB441B" w:rsidRPr="00C0543E">
        <w:rPr>
          <w:color w:val="000000"/>
          <w:szCs w:val="24"/>
        </w:rPr>
        <w:t>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0367BC56" w14:textId="77777777" w:rsidR="007B43A5" w:rsidRPr="00C0543E" w:rsidRDefault="007B43A5" w:rsidP="002C633D">
      <w:pPr>
        <w:shd w:val="clear" w:color="auto" w:fill="FFFFFF"/>
        <w:tabs>
          <w:tab w:val="left" w:pos="426"/>
        </w:tabs>
        <w:spacing w:line="276" w:lineRule="auto"/>
        <w:ind w:firstLine="709"/>
        <w:jc w:val="both"/>
        <w:rPr>
          <w:color w:val="000000"/>
          <w:szCs w:val="24"/>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1511C6" w:rsidRPr="00C0543E" w14:paraId="18492C5E" w14:textId="77777777" w:rsidTr="000677E8">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C0543E" w:rsidRDefault="00CB05C6" w:rsidP="00BE7FB3">
            <w:pPr>
              <w:spacing w:line="276" w:lineRule="auto"/>
              <w:jc w:val="center"/>
              <w:rPr>
                <w:color w:val="000000"/>
                <w:sz w:val="20"/>
              </w:rPr>
            </w:pPr>
            <w:r w:rsidRPr="00C0543E">
              <w:rPr>
                <w:color w:val="000000"/>
                <w:sz w:val="20"/>
              </w:rPr>
              <w:t>Критерій</w:t>
            </w:r>
          </w:p>
        </w:tc>
        <w:tc>
          <w:tcPr>
            <w:tcW w:w="882" w:type="pct"/>
            <w:shd w:val="clear" w:color="auto" w:fill="F2F2F2"/>
            <w:tcMar>
              <w:top w:w="30" w:type="dxa"/>
              <w:left w:w="45" w:type="dxa"/>
              <w:bottom w:w="30" w:type="dxa"/>
              <w:right w:w="45" w:type="dxa"/>
            </w:tcMar>
            <w:vAlign w:val="center"/>
          </w:tcPr>
          <w:p w14:paraId="1E637FF0" w14:textId="7703CB82" w:rsidR="00CB05C6" w:rsidRPr="00C0543E" w:rsidRDefault="00CB05C6" w:rsidP="00C0543E">
            <w:pPr>
              <w:spacing w:line="276" w:lineRule="auto"/>
              <w:jc w:val="center"/>
              <w:rPr>
                <w:color w:val="000000"/>
                <w:sz w:val="20"/>
              </w:rPr>
            </w:pPr>
            <w:r w:rsidRPr="00C0543E">
              <w:rPr>
                <w:color w:val="000000"/>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C0543E" w:rsidRDefault="00CB05C6" w:rsidP="00BE7FB3">
            <w:pPr>
              <w:spacing w:line="276" w:lineRule="auto"/>
              <w:jc w:val="center"/>
              <w:rPr>
                <w:color w:val="000000"/>
                <w:sz w:val="20"/>
              </w:rPr>
            </w:pPr>
            <w:r w:rsidRPr="00C0543E">
              <w:rPr>
                <w:color w:val="000000"/>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69416638" w:rsidR="00CB05C6" w:rsidRPr="00C0543E" w:rsidRDefault="00CB05C6" w:rsidP="00BE7FB3">
            <w:pPr>
              <w:spacing w:line="276" w:lineRule="auto"/>
              <w:jc w:val="center"/>
              <w:rPr>
                <w:color w:val="000000"/>
                <w:sz w:val="20"/>
              </w:rPr>
            </w:pPr>
            <w:r w:rsidRPr="00C0543E">
              <w:rPr>
                <w:color w:val="000000"/>
                <w:sz w:val="20"/>
              </w:rPr>
              <w:t xml:space="preserve">Розрахований </w:t>
            </w:r>
            <w:r w:rsidR="000677E8" w:rsidRPr="00C0543E">
              <w:rPr>
                <w:color w:val="000000"/>
                <w:sz w:val="20"/>
              </w:rPr>
              <w:t>відповідно до</w:t>
            </w:r>
            <w:r w:rsidR="00385A2F" w:rsidRPr="00C0543E">
              <w:rPr>
                <w:color w:val="000000"/>
                <w:sz w:val="20"/>
              </w:rPr>
              <w:t xml:space="preserve"> пункту</w:t>
            </w:r>
            <w:r w:rsidRPr="00C0543E">
              <w:rPr>
                <w:color w:val="000000"/>
                <w:sz w:val="20"/>
              </w:rPr>
              <w:t xml:space="preserve"> 5.7 </w:t>
            </w:r>
            <w:r w:rsidR="000677E8" w:rsidRPr="00C0543E">
              <w:rPr>
                <w:color w:val="000000"/>
                <w:sz w:val="20"/>
              </w:rPr>
              <w:t xml:space="preserve">Положення </w:t>
            </w:r>
            <w:r w:rsidRPr="00C0543E">
              <w:rPr>
                <w:color w:val="000000"/>
                <w:sz w:val="20"/>
              </w:rPr>
              <w:t>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C0543E" w:rsidRDefault="00CB05C6" w:rsidP="00BE7FB3">
            <w:pPr>
              <w:spacing w:line="276" w:lineRule="auto"/>
              <w:jc w:val="center"/>
              <w:rPr>
                <w:color w:val="000000"/>
                <w:sz w:val="20"/>
              </w:rPr>
            </w:pPr>
            <w:r w:rsidRPr="00C0543E">
              <w:rPr>
                <w:color w:val="000000"/>
                <w:sz w:val="20"/>
              </w:rPr>
              <w:t>Бал за критерій</w:t>
            </w:r>
          </w:p>
        </w:tc>
      </w:tr>
      <w:tr w:rsidR="005175EC" w:rsidRPr="00C0543E" w14:paraId="37917552" w14:textId="77777777" w:rsidTr="000677E8">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C0543E" w:rsidRDefault="000677E8" w:rsidP="00BE7FB3">
            <w:pPr>
              <w:spacing w:line="276" w:lineRule="auto"/>
              <w:rPr>
                <w:color w:val="000000"/>
                <w:sz w:val="20"/>
              </w:rPr>
            </w:pPr>
            <w:r w:rsidRPr="00C0543E">
              <w:rPr>
                <w:color w:val="000000"/>
                <w:sz w:val="20"/>
              </w:rPr>
              <w:t>О</w:t>
            </w:r>
            <w:r w:rsidR="005175EC" w:rsidRPr="00C0543E">
              <w:rPr>
                <w:color w:val="000000"/>
                <w:sz w:val="20"/>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C0543E" w:rsidRDefault="000677E8" w:rsidP="00BE7FB3">
            <w:pPr>
              <w:spacing w:line="276" w:lineRule="auto"/>
              <w:rPr>
                <w:color w:val="000000"/>
                <w:sz w:val="20"/>
              </w:rPr>
            </w:pPr>
            <w:r w:rsidRPr="00C0543E">
              <w:rPr>
                <w:color w:val="000000"/>
                <w:sz w:val="20"/>
              </w:rPr>
              <w:t>Р</w:t>
            </w:r>
            <w:r w:rsidR="005175EC" w:rsidRPr="00C0543E">
              <w:rPr>
                <w:color w:val="000000"/>
                <w:sz w:val="20"/>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39CCB5D6" w:rsidR="005175EC" w:rsidRPr="00C0543E" w:rsidRDefault="00F40895" w:rsidP="00BE7FB3">
            <w:pPr>
              <w:spacing w:line="276" w:lineRule="auto"/>
              <w:jc w:val="center"/>
              <w:rPr>
                <w:color w:val="000000"/>
                <w:sz w:val="20"/>
              </w:rPr>
            </w:pPr>
            <w:r w:rsidRPr="00C0543E">
              <w:rPr>
                <w:color w:val="000000"/>
                <w:sz w:val="20"/>
              </w:rPr>
              <w:t>18</w:t>
            </w:r>
          </w:p>
        </w:tc>
        <w:tc>
          <w:tcPr>
            <w:tcW w:w="737" w:type="pct"/>
            <w:vMerge w:val="restart"/>
            <w:tcBorders>
              <w:bottom w:val="single" w:sz="12" w:space="0" w:color="auto"/>
            </w:tcBorders>
            <w:vAlign w:val="center"/>
          </w:tcPr>
          <w:p w14:paraId="69692A5C" w14:textId="7D79EA5F" w:rsidR="005175EC" w:rsidRPr="00C0543E" w:rsidRDefault="00D95390" w:rsidP="00F40895">
            <w:pPr>
              <w:spacing w:line="276" w:lineRule="auto"/>
              <w:jc w:val="center"/>
              <w:rPr>
                <w:color w:val="000000"/>
                <w:sz w:val="20"/>
              </w:rPr>
            </w:pPr>
            <w:r w:rsidRPr="00C0543E">
              <w:rPr>
                <w:color w:val="000000"/>
                <w:sz w:val="20"/>
              </w:rPr>
              <w:t>20</w:t>
            </w:r>
          </w:p>
        </w:tc>
        <w:tc>
          <w:tcPr>
            <w:tcW w:w="736" w:type="pct"/>
            <w:vMerge w:val="restart"/>
            <w:vAlign w:val="center"/>
          </w:tcPr>
          <w:p w14:paraId="164B80C6" w14:textId="648A16D7" w:rsidR="005175EC" w:rsidRPr="00C0543E" w:rsidRDefault="00D95390" w:rsidP="00F40895">
            <w:pPr>
              <w:spacing w:line="276" w:lineRule="auto"/>
              <w:jc w:val="center"/>
              <w:rPr>
                <w:color w:val="000000"/>
                <w:sz w:val="20"/>
              </w:rPr>
            </w:pPr>
            <w:r w:rsidRPr="00C0543E">
              <w:rPr>
                <w:color w:val="000000"/>
                <w:sz w:val="20"/>
              </w:rPr>
              <w:t>21</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2A0B77C9" w:rsidR="005175EC" w:rsidRPr="00C0543E" w:rsidRDefault="00385A2F" w:rsidP="00D95390">
            <w:pPr>
              <w:spacing w:line="276" w:lineRule="auto"/>
              <w:jc w:val="center"/>
              <w:rPr>
                <w:color w:val="000000"/>
                <w:sz w:val="20"/>
              </w:rPr>
            </w:pPr>
            <w:r w:rsidRPr="00C0543E">
              <w:rPr>
                <w:color w:val="000000"/>
                <w:sz w:val="20"/>
              </w:rPr>
              <w:t>1</w:t>
            </w:r>
            <w:r w:rsidR="00D95390" w:rsidRPr="00C0543E">
              <w:rPr>
                <w:color w:val="000000"/>
                <w:sz w:val="20"/>
              </w:rPr>
              <w:t>9</w:t>
            </w:r>
            <w:r w:rsidR="00F40895" w:rsidRPr="00C0543E">
              <w:rPr>
                <w:color w:val="000000"/>
                <w:sz w:val="20"/>
              </w:rPr>
              <w:t>,67</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06E715E7" w:rsidR="005175EC" w:rsidRPr="00C0543E" w:rsidRDefault="00D95390" w:rsidP="00D95390">
            <w:pPr>
              <w:spacing w:line="276" w:lineRule="auto"/>
              <w:jc w:val="center"/>
              <w:rPr>
                <w:color w:val="000000"/>
                <w:sz w:val="20"/>
              </w:rPr>
            </w:pPr>
            <w:r w:rsidRPr="00C0543E">
              <w:rPr>
                <w:color w:val="000000"/>
                <w:sz w:val="20"/>
              </w:rPr>
              <w:t>38,34</w:t>
            </w:r>
          </w:p>
        </w:tc>
      </w:tr>
      <w:tr w:rsidR="005175EC" w:rsidRPr="00C0543E" w14:paraId="513CF80F" w14:textId="77777777" w:rsidTr="000677E8">
        <w:trPr>
          <w:trHeight w:val="70"/>
        </w:trPr>
        <w:tc>
          <w:tcPr>
            <w:tcW w:w="802" w:type="pct"/>
            <w:vMerge/>
            <w:vAlign w:val="center"/>
            <w:hideMark/>
          </w:tcPr>
          <w:p w14:paraId="624EACF1" w14:textId="77777777" w:rsidR="005175EC" w:rsidRPr="00C0543E"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7F4D97CD" w14:textId="29E0C052" w:rsidR="005175EC" w:rsidRPr="00C0543E" w:rsidRDefault="000677E8" w:rsidP="00BE7FB3">
            <w:pPr>
              <w:spacing w:line="276" w:lineRule="auto"/>
              <w:rPr>
                <w:color w:val="000000"/>
                <w:sz w:val="20"/>
              </w:rPr>
            </w:pPr>
            <w:r w:rsidRPr="00C0543E">
              <w:rPr>
                <w:color w:val="000000"/>
                <w:sz w:val="20"/>
              </w:rPr>
              <w:t>В</w:t>
            </w:r>
            <w:r w:rsidR="005175EC" w:rsidRPr="00C0543E">
              <w:rPr>
                <w:color w:val="000000"/>
                <w:sz w:val="20"/>
              </w:rPr>
              <w:t>ідповідальність</w:t>
            </w:r>
          </w:p>
        </w:tc>
        <w:tc>
          <w:tcPr>
            <w:tcW w:w="665" w:type="pct"/>
            <w:vMerge/>
            <w:vAlign w:val="center"/>
          </w:tcPr>
          <w:p w14:paraId="5EC59625" w14:textId="77777777" w:rsidR="005175EC" w:rsidRPr="00C0543E" w:rsidRDefault="005175EC" w:rsidP="00BE7FB3">
            <w:pPr>
              <w:spacing w:line="276" w:lineRule="auto"/>
              <w:rPr>
                <w:color w:val="000000"/>
                <w:sz w:val="20"/>
              </w:rPr>
            </w:pPr>
          </w:p>
        </w:tc>
        <w:tc>
          <w:tcPr>
            <w:tcW w:w="737" w:type="pct"/>
            <w:vMerge/>
            <w:vAlign w:val="center"/>
          </w:tcPr>
          <w:p w14:paraId="5D1E0140" w14:textId="77777777" w:rsidR="005175EC" w:rsidRPr="00C0543E" w:rsidRDefault="005175EC" w:rsidP="00BE7FB3">
            <w:pPr>
              <w:spacing w:line="276" w:lineRule="auto"/>
              <w:rPr>
                <w:color w:val="000000"/>
                <w:sz w:val="20"/>
              </w:rPr>
            </w:pPr>
          </w:p>
        </w:tc>
        <w:tc>
          <w:tcPr>
            <w:tcW w:w="736" w:type="pct"/>
            <w:vMerge/>
            <w:vAlign w:val="center"/>
          </w:tcPr>
          <w:p w14:paraId="5CE83D1D" w14:textId="77777777" w:rsidR="005175EC" w:rsidRPr="00C0543E" w:rsidRDefault="005175EC" w:rsidP="00BE7FB3">
            <w:pPr>
              <w:spacing w:line="276" w:lineRule="auto"/>
              <w:rPr>
                <w:color w:val="000000"/>
                <w:sz w:val="20"/>
              </w:rPr>
            </w:pPr>
          </w:p>
        </w:tc>
        <w:tc>
          <w:tcPr>
            <w:tcW w:w="671" w:type="pct"/>
            <w:vMerge/>
            <w:vAlign w:val="center"/>
          </w:tcPr>
          <w:p w14:paraId="547D5814" w14:textId="77777777" w:rsidR="005175EC" w:rsidRPr="00C0543E" w:rsidRDefault="005175EC" w:rsidP="00BE7FB3">
            <w:pPr>
              <w:spacing w:line="276" w:lineRule="auto"/>
              <w:ind w:firstLine="709"/>
              <w:rPr>
                <w:color w:val="000000"/>
                <w:sz w:val="20"/>
              </w:rPr>
            </w:pPr>
          </w:p>
        </w:tc>
        <w:tc>
          <w:tcPr>
            <w:tcW w:w="507" w:type="pct"/>
            <w:vMerge/>
            <w:vAlign w:val="center"/>
            <w:hideMark/>
          </w:tcPr>
          <w:p w14:paraId="67A8C93C" w14:textId="77777777" w:rsidR="005175EC" w:rsidRPr="00C0543E" w:rsidRDefault="005175EC" w:rsidP="00BE7FB3">
            <w:pPr>
              <w:spacing w:line="276" w:lineRule="auto"/>
              <w:ind w:firstLine="709"/>
              <w:rPr>
                <w:color w:val="000000"/>
                <w:sz w:val="20"/>
              </w:rPr>
            </w:pPr>
          </w:p>
        </w:tc>
      </w:tr>
      <w:tr w:rsidR="005175EC" w:rsidRPr="00C0543E" w14:paraId="57DBFF37" w14:textId="77777777" w:rsidTr="000677E8">
        <w:trPr>
          <w:trHeight w:val="70"/>
        </w:trPr>
        <w:tc>
          <w:tcPr>
            <w:tcW w:w="802" w:type="pct"/>
            <w:vMerge/>
            <w:vAlign w:val="center"/>
            <w:hideMark/>
          </w:tcPr>
          <w:p w14:paraId="2B053B8E" w14:textId="77777777" w:rsidR="005175EC" w:rsidRPr="00C0543E"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02CA83D7" w14:textId="3AEC48FA" w:rsidR="005175EC" w:rsidRPr="00C0543E" w:rsidRDefault="000677E8" w:rsidP="00BE7FB3">
            <w:pPr>
              <w:spacing w:line="276" w:lineRule="auto"/>
              <w:rPr>
                <w:color w:val="000000"/>
                <w:sz w:val="20"/>
              </w:rPr>
            </w:pPr>
            <w:r w:rsidRPr="00C0543E">
              <w:rPr>
                <w:color w:val="000000"/>
                <w:sz w:val="20"/>
              </w:rPr>
              <w:t>Б</w:t>
            </w:r>
            <w:r w:rsidR="005175EC" w:rsidRPr="00C0543E">
              <w:rPr>
                <w:color w:val="000000"/>
                <w:sz w:val="20"/>
              </w:rPr>
              <w:t>езперервний розвиток</w:t>
            </w:r>
          </w:p>
        </w:tc>
        <w:tc>
          <w:tcPr>
            <w:tcW w:w="665" w:type="pct"/>
            <w:tcMar>
              <w:top w:w="30" w:type="dxa"/>
              <w:left w:w="45" w:type="dxa"/>
              <w:bottom w:w="30" w:type="dxa"/>
              <w:right w:w="45" w:type="dxa"/>
            </w:tcMar>
            <w:vAlign w:val="center"/>
            <w:hideMark/>
          </w:tcPr>
          <w:p w14:paraId="2E308CFF" w14:textId="792F7807" w:rsidR="005175EC" w:rsidRPr="00C0543E" w:rsidRDefault="00385A2F" w:rsidP="00D95390">
            <w:pPr>
              <w:spacing w:line="276" w:lineRule="auto"/>
              <w:jc w:val="center"/>
              <w:rPr>
                <w:color w:val="000000"/>
                <w:sz w:val="20"/>
              </w:rPr>
            </w:pPr>
            <w:r w:rsidRPr="00C0543E">
              <w:rPr>
                <w:color w:val="000000"/>
                <w:sz w:val="20"/>
              </w:rPr>
              <w:t>1</w:t>
            </w:r>
            <w:r w:rsidR="00D95390" w:rsidRPr="00C0543E">
              <w:rPr>
                <w:color w:val="000000"/>
                <w:sz w:val="20"/>
              </w:rPr>
              <w:t>8</w:t>
            </w:r>
          </w:p>
        </w:tc>
        <w:tc>
          <w:tcPr>
            <w:tcW w:w="737" w:type="pct"/>
            <w:vAlign w:val="center"/>
          </w:tcPr>
          <w:p w14:paraId="179DEDD4" w14:textId="4047B55B" w:rsidR="005175EC" w:rsidRPr="00C0543E" w:rsidRDefault="00385A2F" w:rsidP="00D95390">
            <w:pPr>
              <w:spacing w:line="276" w:lineRule="auto"/>
              <w:jc w:val="center"/>
              <w:rPr>
                <w:color w:val="000000"/>
                <w:sz w:val="20"/>
              </w:rPr>
            </w:pPr>
            <w:r w:rsidRPr="00C0543E">
              <w:rPr>
                <w:color w:val="000000"/>
                <w:sz w:val="20"/>
              </w:rPr>
              <w:t>1</w:t>
            </w:r>
            <w:r w:rsidR="00D95390" w:rsidRPr="00C0543E">
              <w:rPr>
                <w:color w:val="000000"/>
                <w:sz w:val="20"/>
              </w:rPr>
              <w:t>9</w:t>
            </w:r>
          </w:p>
        </w:tc>
        <w:tc>
          <w:tcPr>
            <w:tcW w:w="736" w:type="pct"/>
            <w:vAlign w:val="center"/>
          </w:tcPr>
          <w:p w14:paraId="475ECA11" w14:textId="56834DF5" w:rsidR="005175EC" w:rsidRPr="00C0543E" w:rsidRDefault="00F40895" w:rsidP="00BE7FB3">
            <w:pPr>
              <w:spacing w:line="276" w:lineRule="auto"/>
              <w:jc w:val="center"/>
              <w:rPr>
                <w:color w:val="000000"/>
                <w:sz w:val="20"/>
              </w:rPr>
            </w:pPr>
            <w:r w:rsidRPr="00C0543E">
              <w:rPr>
                <w:color w:val="000000"/>
                <w:sz w:val="20"/>
              </w:rPr>
              <w:t>1</w:t>
            </w:r>
            <w:r w:rsidR="00D95390" w:rsidRPr="00C0543E">
              <w:rPr>
                <w:color w:val="000000"/>
                <w:sz w:val="20"/>
              </w:rPr>
              <w:t>9</w:t>
            </w:r>
          </w:p>
        </w:tc>
        <w:tc>
          <w:tcPr>
            <w:tcW w:w="671" w:type="pct"/>
            <w:tcMar>
              <w:top w:w="30" w:type="dxa"/>
              <w:left w:w="45" w:type="dxa"/>
              <w:bottom w:w="30" w:type="dxa"/>
              <w:right w:w="45" w:type="dxa"/>
            </w:tcMar>
            <w:vAlign w:val="center"/>
            <w:hideMark/>
          </w:tcPr>
          <w:p w14:paraId="1A7AC731" w14:textId="3A806167" w:rsidR="005175EC" w:rsidRPr="00C0543E" w:rsidRDefault="00F40895" w:rsidP="00D95390">
            <w:pPr>
              <w:spacing w:line="276" w:lineRule="auto"/>
              <w:jc w:val="center"/>
              <w:rPr>
                <w:color w:val="000000"/>
                <w:sz w:val="20"/>
              </w:rPr>
            </w:pPr>
            <w:r w:rsidRPr="00C0543E">
              <w:rPr>
                <w:color w:val="000000"/>
                <w:sz w:val="20"/>
              </w:rPr>
              <w:t>1</w:t>
            </w:r>
            <w:r w:rsidR="00D95390" w:rsidRPr="00C0543E">
              <w:rPr>
                <w:color w:val="000000"/>
                <w:sz w:val="20"/>
              </w:rPr>
              <w:t>8</w:t>
            </w:r>
            <w:r w:rsidR="00385A2F" w:rsidRPr="00C0543E">
              <w:rPr>
                <w:color w:val="000000"/>
                <w:sz w:val="20"/>
              </w:rPr>
              <w:t>,</w:t>
            </w:r>
            <w:r w:rsidR="00D95390" w:rsidRPr="00C0543E">
              <w:rPr>
                <w:color w:val="000000"/>
                <w:sz w:val="20"/>
              </w:rPr>
              <w:t>67</w:t>
            </w:r>
          </w:p>
        </w:tc>
        <w:tc>
          <w:tcPr>
            <w:tcW w:w="507" w:type="pct"/>
            <w:vMerge/>
            <w:vAlign w:val="center"/>
            <w:hideMark/>
          </w:tcPr>
          <w:p w14:paraId="7338748B" w14:textId="77777777" w:rsidR="005175EC" w:rsidRPr="00C0543E" w:rsidRDefault="005175EC" w:rsidP="00BE7FB3">
            <w:pPr>
              <w:spacing w:line="276" w:lineRule="auto"/>
              <w:ind w:firstLine="709"/>
              <w:rPr>
                <w:color w:val="000000"/>
                <w:sz w:val="20"/>
              </w:rPr>
            </w:pPr>
          </w:p>
        </w:tc>
      </w:tr>
    </w:tbl>
    <w:p w14:paraId="2DDAD173" w14:textId="77777777" w:rsidR="00754951" w:rsidRPr="00C0543E" w:rsidRDefault="00754951" w:rsidP="00BE7FB3">
      <w:pPr>
        <w:shd w:val="clear" w:color="auto" w:fill="FFFFFF"/>
        <w:tabs>
          <w:tab w:val="left" w:pos="426"/>
        </w:tabs>
        <w:spacing w:line="276" w:lineRule="auto"/>
        <w:jc w:val="both"/>
        <w:rPr>
          <w:color w:val="000000"/>
          <w:sz w:val="26"/>
          <w:szCs w:val="26"/>
        </w:rPr>
      </w:pPr>
    </w:p>
    <w:p w14:paraId="63BB43A9" w14:textId="4E47E041" w:rsidR="002C633D" w:rsidRPr="00C0543E" w:rsidRDefault="00D26BD3" w:rsidP="002C633D">
      <w:pPr>
        <w:shd w:val="clear" w:color="auto" w:fill="FFFFFF"/>
        <w:tabs>
          <w:tab w:val="left" w:pos="426"/>
        </w:tabs>
        <w:spacing w:line="276" w:lineRule="auto"/>
        <w:ind w:firstLine="709"/>
        <w:jc w:val="both"/>
        <w:rPr>
          <w:szCs w:val="24"/>
        </w:rPr>
      </w:pPr>
      <w:r w:rsidRPr="00C0543E">
        <w:rPr>
          <w:szCs w:val="24"/>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C0543E">
        <w:rPr>
          <w:szCs w:val="24"/>
        </w:rPr>
        <w:t>отриманий за цим критерієм, становить</w:t>
      </w:r>
      <w:r w:rsidR="00385A2F" w:rsidRPr="00C0543E">
        <w:rPr>
          <w:szCs w:val="24"/>
        </w:rPr>
        <w:t xml:space="preserve"> 3</w:t>
      </w:r>
      <w:r w:rsidR="00D95390" w:rsidRPr="00C0543E">
        <w:rPr>
          <w:szCs w:val="24"/>
        </w:rPr>
        <w:t>8</w:t>
      </w:r>
      <w:r w:rsidRPr="00C0543E">
        <w:rPr>
          <w:szCs w:val="24"/>
        </w:rPr>
        <w:t>,</w:t>
      </w:r>
      <w:r w:rsidR="00D95390" w:rsidRPr="00C0543E">
        <w:rPr>
          <w:szCs w:val="24"/>
        </w:rPr>
        <w:t xml:space="preserve">34 </w:t>
      </w:r>
      <w:proofErr w:type="spellStart"/>
      <w:r w:rsidR="003F0ADA" w:rsidRPr="00C0543E">
        <w:rPr>
          <w:szCs w:val="24"/>
        </w:rPr>
        <w:t>бал</w:t>
      </w:r>
      <w:r w:rsidR="000677E8" w:rsidRPr="00C0543E">
        <w:rPr>
          <w:szCs w:val="24"/>
        </w:rPr>
        <w:t>а</w:t>
      </w:r>
      <w:proofErr w:type="spellEnd"/>
      <w:r w:rsidR="003F0ADA" w:rsidRPr="00C0543E">
        <w:rPr>
          <w:szCs w:val="24"/>
        </w:rPr>
        <w:t xml:space="preserve"> із 50 можливих, що </w:t>
      </w:r>
      <w:r w:rsidR="00D95390" w:rsidRPr="00C0543E">
        <w:rPr>
          <w:szCs w:val="24"/>
        </w:rPr>
        <w:t>вищ</w:t>
      </w:r>
      <w:r w:rsidR="005C7002" w:rsidRPr="00C0543E">
        <w:rPr>
          <w:szCs w:val="24"/>
        </w:rPr>
        <w:t xml:space="preserve">е </w:t>
      </w:r>
      <w:r w:rsidR="003F0ADA" w:rsidRPr="00C0543E">
        <w:rPr>
          <w:szCs w:val="24"/>
        </w:rPr>
        <w:t xml:space="preserve">75% (37,5 </w:t>
      </w:r>
      <w:proofErr w:type="spellStart"/>
      <w:r w:rsidR="003F0ADA" w:rsidRPr="00C0543E">
        <w:rPr>
          <w:szCs w:val="24"/>
        </w:rPr>
        <w:t>бала</w:t>
      </w:r>
      <w:proofErr w:type="spellEnd"/>
      <w:r w:rsidR="003F0ADA" w:rsidRPr="00C0543E">
        <w:rPr>
          <w:szCs w:val="24"/>
        </w:rPr>
        <w:t>)</w:t>
      </w:r>
      <w:r w:rsidR="005C7002" w:rsidRPr="00C0543E">
        <w:rPr>
          <w:szCs w:val="24"/>
        </w:rPr>
        <w:t xml:space="preserve"> від </w:t>
      </w:r>
      <w:r w:rsidR="00385A2F" w:rsidRPr="00C0543E">
        <w:rPr>
          <w:szCs w:val="24"/>
        </w:rPr>
        <w:t xml:space="preserve">максимально можливого </w:t>
      </w:r>
      <w:proofErr w:type="spellStart"/>
      <w:r w:rsidR="00385A2F" w:rsidRPr="00C0543E">
        <w:rPr>
          <w:szCs w:val="24"/>
        </w:rPr>
        <w:t>бала</w:t>
      </w:r>
      <w:proofErr w:type="spellEnd"/>
      <w:r w:rsidR="00385A2F" w:rsidRPr="00C0543E">
        <w:rPr>
          <w:szCs w:val="24"/>
        </w:rPr>
        <w:t xml:space="preserve">, а </w:t>
      </w:r>
      <w:r w:rsidR="003F0ADA" w:rsidRPr="00C0543E">
        <w:rPr>
          <w:szCs w:val="24"/>
        </w:rPr>
        <w:t>т</w:t>
      </w:r>
      <w:r w:rsidR="00D72CC3" w:rsidRPr="00C0543E">
        <w:rPr>
          <w:szCs w:val="24"/>
        </w:rPr>
        <w:t>ому Комісія висн</w:t>
      </w:r>
      <w:r w:rsidR="005C7002" w:rsidRPr="00C0543E">
        <w:rPr>
          <w:szCs w:val="24"/>
        </w:rPr>
        <w:t>ує</w:t>
      </w:r>
      <w:r w:rsidR="00D72CC3" w:rsidRPr="00C0543E">
        <w:rPr>
          <w:szCs w:val="24"/>
        </w:rPr>
        <w:t>, що кандидат</w:t>
      </w:r>
      <w:r w:rsidR="00D95390" w:rsidRPr="00C0543E">
        <w:rPr>
          <w:szCs w:val="24"/>
        </w:rPr>
        <w:t xml:space="preserve"> </w:t>
      </w:r>
      <w:r w:rsidR="003F0ADA" w:rsidRPr="00C0543E">
        <w:rPr>
          <w:szCs w:val="24"/>
        </w:rPr>
        <w:t>підтверди</w:t>
      </w:r>
      <w:r w:rsidR="00CC70B9" w:rsidRPr="00C0543E">
        <w:rPr>
          <w:szCs w:val="24"/>
        </w:rPr>
        <w:t>в</w:t>
      </w:r>
      <w:r w:rsidR="00D72CC3" w:rsidRPr="00C0543E">
        <w:rPr>
          <w:szCs w:val="24"/>
        </w:rPr>
        <w:t xml:space="preserve"> </w:t>
      </w:r>
      <w:r w:rsidR="00F31626" w:rsidRPr="00C0543E">
        <w:rPr>
          <w:szCs w:val="24"/>
        </w:rPr>
        <w:t>здатн</w:t>
      </w:r>
      <w:r w:rsidR="00D87262" w:rsidRPr="00C0543E">
        <w:rPr>
          <w:szCs w:val="24"/>
        </w:rPr>
        <w:t>ість</w:t>
      </w:r>
      <w:r w:rsidR="00F31626" w:rsidRPr="00C0543E">
        <w:rPr>
          <w:szCs w:val="24"/>
        </w:rPr>
        <w:t xml:space="preserve"> </w:t>
      </w:r>
      <w:r w:rsidR="003F0ADA" w:rsidRPr="00C0543E">
        <w:rPr>
          <w:szCs w:val="24"/>
        </w:rPr>
        <w:t xml:space="preserve">здійснювати правосуддя в апеляційному </w:t>
      </w:r>
      <w:r w:rsidR="00D72CC3" w:rsidRPr="00C0543E">
        <w:rPr>
          <w:szCs w:val="24"/>
        </w:rPr>
        <w:t>загальному</w:t>
      </w:r>
      <w:r w:rsidR="003F0ADA" w:rsidRPr="00C0543E">
        <w:rPr>
          <w:szCs w:val="24"/>
        </w:rPr>
        <w:t xml:space="preserve"> суді за критерієм особистої компетентності.</w:t>
      </w:r>
    </w:p>
    <w:p w14:paraId="54838EF0" w14:textId="77777777" w:rsidR="00DC580A" w:rsidRPr="00C0543E" w:rsidRDefault="00DB6EBE" w:rsidP="00BE7FB3">
      <w:pPr>
        <w:spacing w:line="276" w:lineRule="auto"/>
        <w:ind w:firstLine="709"/>
        <w:jc w:val="both"/>
        <w:rPr>
          <w:b/>
          <w:color w:val="000000"/>
          <w:szCs w:val="24"/>
        </w:rPr>
      </w:pPr>
      <w:r w:rsidRPr="00C0543E">
        <w:rPr>
          <w:b/>
          <w:color w:val="000000"/>
          <w:szCs w:val="24"/>
        </w:rPr>
        <w:t>Встановлення відповідності кандидата критерію соціальної компетентності.</w:t>
      </w:r>
    </w:p>
    <w:p w14:paraId="08D3E32B" w14:textId="0209387A" w:rsidR="00D26BD3" w:rsidRPr="00C0543E" w:rsidRDefault="00D26BD3" w:rsidP="00BE7FB3">
      <w:pPr>
        <w:shd w:val="clear" w:color="auto" w:fill="FFFFFF"/>
        <w:tabs>
          <w:tab w:val="left" w:pos="426"/>
        </w:tabs>
        <w:spacing w:line="276" w:lineRule="auto"/>
        <w:ind w:firstLine="709"/>
        <w:jc w:val="both"/>
        <w:rPr>
          <w:color w:val="000000"/>
          <w:szCs w:val="24"/>
          <w:u w:val="single"/>
        </w:rPr>
      </w:pPr>
      <w:r w:rsidRPr="00C0543E">
        <w:rPr>
          <w:color w:val="000000"/>
          <w:szCs w:val="24"/>
        </w:rPr>
        <w:lastRenderedPageBreak/>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C0543E" w:rsidRDefault="00D26BD3"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C0543E" w:rsidRDefault="00D26BD3"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C0543E" w:rsidRDefault="00D26BD3"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C0543E" w:rsidRDefault="00D26BD3"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C0543E" w:rsidRDefault="00D26BD3"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C0543E" w:rsidRDefault="00D26BD3" w:rsidP="00BE7FB3">
      <w:pPr>
        <w:shd w:val="clear" w:color="auto" w:fill="FFFFFF"/>
        <w:tabs>
          <w:tab w:val="left" w:pos="426"/>
        </w:tabs>
        <w:spacing w:line="276" w:lineRule="auto"/>
        <w:ind w:firstLine="709"/>
        <w:jc w:val="both"/>
        <w:rPr>
          <w:color w:val="000000"/>
          <w:szCs w:val="24"/>
        </w:rPr>
      </w:pPr>
      <w:r w:rsidRPr="00C0543E">
        <w:rPr>
          <w:color w:val="000000"/>
          <w:szCs w:val="24"/>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C0543E">
        <w:rPr>
          <w:color w:val="000000"/>
          <w:szCs w:val="24"/>
        </w:rPr>
        <w:t xml:space="preserve"> ефективна комунікація – 12,5 </w:t>
      </w:r>
      <w:proofErr w:type="spellStart"/>
      <w:r w:rsidRPr="00C0543E">
        <w:rPr>
          <w:color w:val="000000"/>
          <w:szCs w:val="24"/>
        </w:rPr>
        <w:t>бала</w:t>
      </w:r>
      <w:bookmarkStart w:id="4" w:name="147"/>
      <w:bookmarkEnd w:id="4"/>
      <w:proofErr w:type="spellEnd"/>
      <w:r w:rsidRPr="00C0543E">
        <w:rPr>
          <w:color w:val="000000"/>
          <w:szCs w:val="24"/>
        </w:rPr>
        <w:t xml:space="preserve">; ефективна взаємодія – 12,5 </w:t>
      </w:r>
      <w:proofErr w:type="spellStart"/>
      <w:r w:rsidRPr="00C0543E">
        <w:rPr>
          <w:color w:val="000000"/>
          <w:szCs w:val="24"/>
        </w:rPr>
        <w:t>бала</w:t>
      </w:r>
      <w:bookmarkStart w:id="5" w:name="148"/>
      <w:bookmarkEnd w:id="5"/>
      <w:proofErr w:type="spellEnd"/>
      <w:r w:rsidRPr="00C0543E">
        <w:rPr>
          <w:color w:val="000000"/>
          <w:szCs w:val="24"/>
        </w:rPr>
        <w:t xml:space="preserve">; стійкість мотивації – 12,5 </w:t>
      </w:r>
      <w:proofErr w:type="spellStart"/>
      <w:r w:rsidRPr="00C0543E">
        <w:rPr>
          <w:color w:val="000000"/>
          <w:szCs w:val="24"/>
        </w:rPr>
        <w:t>бала</w:t>
      </w:r>
      <w:bookmarkStart w:id="6" w:name="149"/>
      <w:bookmarkEnd w:id="6"/>
      <w:proofErr w:type="spellEnd"/>
      <w:r w:rsidRPr="00C0543E">
        <w:rPr>
          <w:color w:val="000000"/>
          <w:szCs w:val="24"/>
        </w:rPr>
        <w:t>; емоційна стійкість – 12,5 </w:t>
      </w:r>
      <w:proofErr w:type="spellStart"/>
      <w:r w:rsidRPr="00C0543E">
        <w:rPr>
          <w:color w:val="000000"/>
          <w:szCs w:val="24"/>
        </w:rPr>
        <w:t>бала</w:t>
      </w:r>
      <w:proofErr w:type="spellEnd"/>
      <w:r w:rsidRPr="00C0543E">
        <w:rPr>
          <w:color w:val="000000"/>
          <w:szCs w:val="24"/>
        </w:rPr>
        <w:t>.</w:t>
      </w:r>
      <w:bookmarkStart w:id="7" w:name="150"/>
      <w:bookmarkEnd w:id="7"/>
    </w:p>
    <w:p w14:paraId="06C3B80E" w14:textId="4C5BF269" w:rsidR="00D26BD3" w:rsidRPr="00C0543E" w:rsidRDefault="00D26BD3"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C0543E">
        <w:rPr>
          <w:color w:val="000000"/>
          <w:szCs w:val="24"/>
        </w:rPr>
        <w:t> </w:t>
      </w:r>
      <w:r w:rsidRPr="00C0543E">
        <w:rPr>
          <w:color w:val="000000"/>
          <w:szCs w:val="24"/>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2B314D42" w:rsidR="00D26BD3" w:rsidRPr="00C0543E" w:rsidRDefault="00B4090E" w:rsidP="00BE7FB3">
      <w:pPr>
        <w:shd w:val="clear" w:color="auto" w:fill="FFFFFF"/>
        <w:tabs>
          <w:tab w:val="left" w:pos="426"/>
        </w:tabs>
        <w:spacing w:line="276" w:lineRule="auto"/>
        <w:ind w:firstLine="709"/>
        <w:jc w:val="both"/>
        <w:rPr>
          <w:color w:val="000000"/>
          <w:szCs w:val="24"/>
        </w:rPr>
      </w:pPr>
      <w:r w:rsidRPr="00C0543E">
        <w:rPr>
          <w:color w:val="000000"/>
          <w:szCs w:val="24"/>
        </w:rPr>
        <w:lastRenderedPageBreak/>
        <w:t xml:space="preserve">Аналогічно оцінюванню за критерієм </w:t>
      </w:r>
      <w:r w:rsidR="00D26BD3" w:rsidRPr="00C0543E">
        <w:rPr>
          <w:color w:val="000000"/>
          <w:szCs w:val="24"/>
        </w:rPr>
        <w:t>особисто</w:t>
      </w:r>
      <w:r w:rsidRPr="00C0543E">
        <w:rPr>
          <w:color w:val="000000"/>
          <w:szCs w:val="24"/>
        </w:rPr>
        <w:t>ї</w:t>
      </w:r>
      <w:r w:rsidR="00D26BD3" w:rsidRPr="00C0543E">
        <w:rPr>
          <w:color w:val="000000"/>
          <w:szCs w:val="24"/>
        </w:rPr>
        <w:t xml:space="preserve"> компетентн</w:t>
      </w:r>
      <w:r w:rsidRPr="00C0543E">
        <w:rPr>
          <w:color w:val="000000"/>
          <w:szCs w:val="24"/>
        </w:rPr>
        <w:t xml:space="preserve">ості в </w:t>
      </w:r>
      <w:r w:rsidR="00D26BD3" w:rsidRPr="00C0543E">
        <w:rPr>
          <w:color w:val="000000"/>
          <w:szCs w:val="24"/>
        </w:rPr>
        <w:t>оцін</w:t>
      </w:r>
      <w:r w:rsidRPr="00C0543E">
        <w:rPr>
          <w:color w:val="000000"/>
          <w:szCs w:val="24"/>
        </w:rPr>
        <w:t xml:space="preserve">юванні </w:t>
      </w:r>
      <w:r w:rsidR="00D26BD3" w:rsidRPr="00C0543E">
        <w:rPr>
          <w:color w:val="000000"/>
          <w:szCs w:val="24"/>
        </w:rPr>
        <w:t>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w:t>
      </w:r>
      <w:r w:rsidRPr="00C0543E">
        <w:rPr>
          <w:color w:val="000000"/>
          <w:szCs w:val="24"/>
        </w:rPr>
        <w:t xml:space="preserve">ті, які мають значення для оцінювання </w:t>
      </w:r>
      <w:r w:rsidR="00D26BD3" w:rsidRPr="00C0543E">
        <w:rPr>
          <w:color w:val="000000"/>
          <w:szCs w:val="24"/>
        </w:rPr>
        <w:t>соціальної компетентності.</w:t>
      </w:r>
    </w:p>
    <w:p w14:paraId="36B2EC7B" w14:textId="775A0B3E" w:rsidR="00D26BD3" w:rsidRPr="00C0543E" w:rsidRDefault="00D26BD3" w:rsidP="00BE7FB3">
      <w:pPr>
        <w:shd w:val="clear" w:color="auto" w:fill="FFFFFF"/>
        <w:tabs>
          <w:tab w:val="left" w:pos="426"/>
        </w:tabs>
        <w:spacing w:line="276" w:lineRule="auto"/>
        <w:ind w:firstLine="709"/>
        <w:jc w:val="both"/>
        <w:rPr>
          <w:color w:val="000000"/>
          <w:szCs w:val="24"/>
        </w:rPr>
      </w:pPr>
      <w:r w:rsidRPr="00C0543E">
        <w:rPr>
          <w:color w:val="000000"/>
          <w:szCs w:val="24"/>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C0543E">
        <w:rPr>
          <w:color w:val="000000"/>
          <w:szCs w:val="24"/>
        </w:rPr>
        <w:t xml:space="preserve">ання лише формальних відомостей </w:t>
      </w:r>
      <w:r w:rsidRPr="00C0543E">
        <w:rPr>
          <w:color w:val="000000"/>
          <w:szCs w:val="24"/>
        </w:rPr>
        <w:t>без належного обґрунтування, саморефлексії та фахового змісту</w:t>
      </w:r>
      <w:r w:rsidR="000677E8" w:rsidRPr="00C0543E">
        <w:rPr>
          <w:color w:val="000000"/>
          <w:szCs w:val="24"/>
        </w:rPr>
        <w:t xml:space="preserve"> </w:t>
      </w:r>
      <w:r w:rsidRPr="00C0543E">
        <w:rPr>
          <w:color w:val="000000"/>
          <w:szCs w:val="24"/>
        </w:rPr>
        <w:t>можуть негативно впливати на оцінювання Комісією відповідного критерію.</w:t>
      </w:r>
    </w:p>
    <w:p w14:paraId="0926EB93" w14:textId="4A49EA9E" w:rsidR="00D26BD3" w:rsidRPr="00C0543E" w:rsidRDefault="00D26BD3" w:rsidP="00BE7FB3">
      <w:pPr>
        <w:shd w:val="clear" w:color="auto" w:fill="FFFFFF"/>
        <w:tabs>
          <w:tab w:val="left" w:pos="426"/>
        </w:tabs>
        <w:spacing w:line="276" w:lineRule="auto"/>
        <w:ind w:firstLine="709"/>
        <w:jc w:val="both"/>
        <w:rPr>
          <w:color w:val="000000"/>
          <w:szCs w:val="24"/>
        </w:rPr>
      </w:pPr>
      <w:r w:rsidRPr="00C0543E">
        <w:rPr>
          <w:color w:val="000000"/>
          <w:szCs w:val="24"/>
        </w:rPr>
        <w:t xml:space="preserve"> </w:t>
      </w:r>
      <w:r w:rsidR="00CC26AF" w:rsidRPr="00C0543E">
        <w:rPr>
          <w:color w:val="000000"/>
          <w:szCs w:val="24"/>
        </w:rPr>
        <w:t xml:space="preserve">У процедурі </w:t>
      </w:r>
      <w:r w:rsidRPr="00C0543E">
        <w:rPr>
          <w:color w:val="000000"/>
          <w:szCs w:val="24"/>
        </w:rPr>
        <w:t>оцін</w:t>
      </w:r>
      <w:r w:rsidR="00CC26AF" w:rsidRPr="00C0543E">
        <w:rPr>
          <w:color w:val="000000"/>
          <w:szCs w:val="24"/>
        </w:rPr>
        <w:t xml:space="preserve">ювання </w:t>
      </w:r>
      <w:r w:rsidRPr="00C0543E">
        <w:rPr>
          <w:color w:val="000000"/>
          <w:szCs w:val="24"/>
        </w:rPr>
        <w:t>критерію соціальної компетентності не менш важлива роль</w:t>
      </w:r>
      <w:r w:rsidR="00CC26AF" w:rsidRPr="00C0543E">
        <w:rPr>
          <w:color w:val="000000"/>
          <w:szCs w:val="24"/>
        </w:rPr>
        <w:t xml:space="preserve"> </w:t>
      </w:r>
      <w:r w:rsidRPr="00C0543E">
        <w:rPr>
          <w:color w:val="000000"/>
          <w:szCs w:val="24"/>
        </w:rPr>
        <w:t>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C0543E" w:rsidRDefault="00D26BD3" w:rsidP="00BE7FB3">
      <w:pPr>
        <w:shd w:val="clear" w:color="auto" w:fill="FFFFFF"/>
        <w:tabs>
          <w:tab w:val="left" w:pos="426"/>
        </w:tabs>
        <w:spacing w:line="276" w:lineRule="auto"/>
        <w:ind w:firstLine="709"/>
        <w:jc w:val="both"/>
        <w:rPr>
          <w:color w:val="000000"/>
          <w:szCs w:val="24"/>
        </w:rPr>
      </w:pPr>
      <w:r w:rsidRPr="00C0543E">
        <w:rPr>
          <w:color w:val="000000"/>
          <w:szCs w:val="24"/>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C0543E">
        <w:rPr>
          <w:color w:val="000000"/>
          <w:szCs w:val="24"/>
        </w:rPr>
        <w:t>логічно</w:t>
      </w:r>
      <w:proofErr w:type="spellEnd"/>
      <w:r w:rsidRPr="00C0543E">
        <w:rPr>
          <w:color w:val="000000"/>
          <w:szCs w:val="24"/>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6147EA2E" w:rsidR="00D26BD3" w:rsidRPr="00C0543E" w:rsidRDefault="00D26BD3" w:rsidP="00BE7FB3">
      <w:pPr>
        <w:shd w:val="clear" w:color="auto" w:fill="FFFFFF"/>
        <w:tabs>
          <w:tab w:val="left" w:pos="426"/>
        </w:tabs>
        <w:spacing w:line="276" w:lineRule="auto"/>
        <w:ind w:firstLine="709"/>
        <w:jc w:val="both"/>
        <w:rPr>
          <w:color w:val="000000"/>
          <w:szCs w:val="24"/>
        </w:rPr>
      </w:pPr>
      <w:r w:rsidRPr="00C0543E">
        <w:rPr>
          <w:color w:val="000000"/>
          <w:szCs w:val="24"/>
        </w:rPr>
        <w:t xml:space="preserve">Саме </w:t>
      </w:r>
      <w:r w:rsidR="001F6628" w:rsidRPr="00C0543E">
        <w:rPr>
          <w:color w:val="000000"/>
          <w:szCs w:val="24"/>
        </w:rPr>
        <w:t xml:space="preserve">під час </w:t>
      </w:r>
      <w:r w:rsidRPr="00C0543E">
        <w:rPr>
          <w:color w:val="000000"/>
          <w:szCs w:val="24"/>
        </w:rPr>
        <w:t>співбесід</w:t>
      </w:r>
      <w:r w:rsidR="001F6628" w:rsidRPr="00C0543E">
        <w:rPr>
          <w:color w:val="000000"/>
          <w:szCs w:val="24"/>
        </w:rPr>
        <w:t>и</w:t>
      </w:r>
      <w:r w:rsidRPr="00C0543E">
        <w:rPr>
          <w:color w:val="000000"/>
          <w:szCs w:val="24"/>
        </w:rPr>
        <w:t xml:space="preserve"> формує</w:t>
      </w:r>
      <w:r w:rsidR="001F6628" w:rsidRPr="00C0543E">
        <w:rPr>
          <w:color w:val="000000"/>
          <w:szCs w:val="24"/>
        </w:rPr>
        <w:t xml:space="preserve">ться </w:t>
      </w:r>
      <w:r w:rsidRPr="00C0543E">
        <w:rPr>
          <w:color w:val="000000"/>
          <w:szCs w:val="24"/>
        </w:rPr>
        <w:t>остаточн</w:t>
      </w:r>
      <w:r w:rsidR="001F6628" w:rsidRPr="00C0543E">
        <w:rPr>
          <w:color w:val="000000"/>
          <w:szCs w:val="24"/>
        </w:rPr>
        <w:t>а</w:t>
      </w:r>
      <w:r w:rsidRPr="00C0543E">
        <w:rPr>
          <w:color w:val="000000"/>
          <w:szCs w:val="24"/>
        </w:rPr>
        <w:t xml:space="preserve"> оцінк</w:t>
      </w:r>
      <w:r w:rsidR="001F6628" w:rsidRPr="00C0543E">
        <w:rPr>
          <w:color w:val="000000"/>
          <w:szCs w:val="24"/>
        </w:rPr>
        <w:t>а</w:t>
      </w:r>
      <w:r w:rsidRPr="00C0543E">
        <w:rPr>
          <w:color w:val="000000"/>
          <w:szCs w:val="24"/>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C0543E">
        <w:rPr>
          <w:color w:val="000000"/>
          <w:szCs w:val="24"/>
        </w:rPr>
        <w:t>в</w:t>
      </w:r>
      <w:r w:rsidRPr="00C0543E">
        <w:rPr>
          <w:color w:val="000000"/>
          <w:szCs w:val="24"/>
        </w:rPr>
        <w:t xml:space="preserve"> сукупності.</w:t>
      </w:r>
    </w:p>
    <w:p w14:paraId="37A6AEB2" w14:textId="3BC8475D" w:rsidR="00D26BD3" w:rsidRPr="00C0543E" w:rsidRDefault="00D26BD3" w:rsidP="00BE7FB3">
      <w:pPr>
        <w:shd w:val="clear" w:color="auto" w:fill="FFFFFF"/>
        <w:tabs>
          <w:tab w:val="left" w:pos="426"/>
        </w:tabs>
        <w:spacing w:line="276" w:lineRule="auto"/>
        <w:ind w:firstLine="709"/>
        <w:jc w:val="both"/>
        <w:rPr>
          <w:color w:val="000000"/>
          <w:szCs w:val="24"/>
        </w:rPr>
      </w:pPr>
      <w:r w:rsidRPr="00C0543E">
        <w:rPr>
          <w:color w:val="000000"/>
          <w:szCs w:val="24"/>
        </w:rPr>
        <w:t xml:space="preserve">Відповідно до пункту 5.7 </w:t>
      </w:r>
      <w:bookmarkStart w:id="8" w:name="_Hlk199323952"/>
      <w:r w:rsidRPr="00C0543E">
        <w:rPr>
          <w:color w:val="000000"/>
          <w:szCs w:val="24"/>
        </w:rPr>
        <w:t xml:space="preserve">Положення </w:t>
      </w:r>
      <w:bookmarkEnd w:id="8"/>
      <w:r w:rsidRPr="00C0543E">
        <w:rPr>
          <w:color w:val="000000"/>
          <w:szCs w:val="24"/>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C0543E">
        <w:rPr>
          <w:color w:val="000000"/>
          <w:szCs w:val="24"/>
        </w:rPr>
        <w:t>бала</w:t>
      </w:r>
      <w:proofErr w:type="spellEnd"/>
      <w:r w:rsidRPr="00C0543E">
        <w:rPr>
          <w:color w:val="000000"/>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C0543E">
        <w:rPr>
          <w:color w:val="000000"/>
          <w:szCs w:val="24"/>
        </w:rPr>
        <w:t>бала</w:t>
      </w:r>
      <w:proofErr w:type="spellEnd"/>
      <w:r w:rsidRPr="00C0543E">
        <w:rPr>
          <w:color w:val="000000"/>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0125C0E0" w14:textId="67A33C73" w:rsidR="00BE7FB3" w:rsidRPr="00C0543E" w:rsidRDefault="00D26BD3" w:rsidP="002C633D">
      <w:pPr>
        <w:shd w:val="clear" w:color="auto" w:fill="FFFFFF"/>
        <w:tabs>
          <w:tab w:val="left" w:pos="426"/>
        </w:tabs>
        <w:spacing w:line="276" w:lineRule="auto"/>
        <w:ind w:firstLine="709"/>
        <w:jc w:val="both"/>
        <w:rPr>
          <w:color w:val="000000"/>
          <w:szCs w:val="24"/>
        </w:rPr>
      </w:pPr>
      <w:r w:rsidRPr="00C0543E">
        <w:rPr>
          <w:color w:val="000000"/>
          <w:szCs w:val="24"/>
        </w:rPr>
        <w:t>Варто підкресли</w:t>
      </w:r>
      <w:r w:rsidR="000677E8" w:rsidRPr="00C0543E">
        <w:rPr>
          <w:color w:val="000000"/>
          <w:szCs w:val="24"/>
        </w:rPr>
        <w:t>т</w:t>
      </w:r>
      <w:r w:rsidRPr="00C0543E">
        <w:rPr>
          <w:color w:val="000000"/>
          <w:szCs w:val="24"/>
        </w:rPr>
        <w:t>и, що повноваження Комісії щодо оцін</w:t>
      </w:r>
      <w:r w:rsidR="00C67EAC" w:rsidRPr="00C0543E">
        <w:rPr>
          <w:color w:val="000000"/>
          <w:szCs w:val="24"/>
        </w:rPr>
        <w:t xml:space="preserve">ювання </w:t>
      </w:r>
      <w:r w:rsidRPr="00C0543E">
        <w:rPr>
          <w:color w:val="000000"/>
          <w:szCs w:val="24"/>
        </w:rPr>
        <w:t xml:space="preserve">встановлених обставин на предмет відповідності </w:t>
      </w:r>
      <w:r w:rsidR="00C67EAC" w:rsidRPr="00C0543E">
        <w:rPr>
          <w:color w:val="000000"/>
          <w:szCs w:val="24"/>
        </w:rPr>
        <w:t xml:space="preserve">кандидата </w:t>
      </w:r>
      <w:r w:rsidRPr="00C0543E">
        <w:rPr>
          <w:color w:val="000000"/>
          <w:szCs w:val="24"/>
        </w:rPr>
        <w:t>певному критерію є дискреційними. Ухвалення рішення відбувається за внутрішнім пе</w:t>
      </w:r>
      <w:r w:rsidR="00332A43" w:rsidRPr="00C0543E">
        <w:rPr>
          <w:color w:val="000000"/>
          <w:szCs w:val="24"/>
        </w:rPr>
        <w:t xml:space="preserve">реконанням членів Комісії. Членами </w:t>
      </w:r>
      <w:r w:rsidRPr="00C0543E">
        <w:rPr>
          <w:color w:val="000000"/>
          <w:szCs w:val="24"/>
        </w:rPr>
        <w:t xml:space="preserve">Комісії, виходячи з власного переконання, з урахуванням наданих кандидатом документів, а також </w:t>
      </w:r>
      <w:r w:rsidR="00535DD5" w:rsidRPr="00C0543E">
        <w:rPr>
          <w:color w:val="000000"/>
          <w:szCs w:val="24"/>
        </w:rPr>
        <w:t>його</w:t>
      </w:r>
      <w:r w:rsidR="000677E8" w:rsidRPr="00C0543E">
        <w:rPr>
          <w:color w:val="000000"/>
          <w:szCs w:val="24"/>
        </w:rPr>
        <w:t xml:space="preserve"> пояснень під час співбесіди</w:t>
      </w:r>
      <w:r w:rsidR="00332A43" w:rsidRPr="00C0543E">
        <w:rPr>
          <w:color w:val="000000"/>
          <w:szCs w:val="24"/>
        </w:rPr>
        <w:t>,</w:t>
      </w:r>
      <w:r w:rsidRPr="00C0543E">
        <w:rPr>
          <w:color w:val="000000"/>
          <w:szCs w:val="24"/>
        </w:rPr>
        <w:t xml:space="preserve"> індивідуально оцінено </w:t>
      </w:r>
      <w:proofErr w:type="spellStart"/>
      <w:r w:rsidR="00B6291E" w:rsidRPr="00C0543E">
        <w:rPr>
          <w:color w:val="000000"/>
          <w:szCs w:val="24"/>
        </w:rPr>
        <w:t>Черевка</w:t>
      </w:r>
      <w:proofErr w:type="spellEnd"/>
      <w:r w:rsidR="00B6291E" w:rsidRPr="00C0543E">
        <w:rPr>
          <w:color w:val="000000"/>
          <w:szCs w:val="24"/>
        </w:rPr>
        <w:t xml:space="preserve"> С.П. </w:t>
      </w:r>
      <w:r w:rsidR="00581824" w:rsidRPr="00C0543E">
        <w:rPr>
          <w:color w:val="000000"/>
          <w:szCs w:val="24"/>
        </w:rPr>
        <w:t>з</w:t>
      </w:r>
      <w:r w:rsidRPr="00C0543E">
        <w:rPr>
          <w:color w:val="000000"/>
          <w:szCs w:val="24"/>
        </w:rPr>
        <w:t>а показниками критерію соціальної компетентності таким чином:</w:t>
      </w:r>
    </w:p>
    <w:p w14:paraId="641E432A" w14:textId="77777777" w:rsidR="007B43A5" w:rsidRPr="00C0543E" w:rsidRDefault="007B43A5" w:rsidP="002C633D">
      <w:pPr>
        <w:shd w:val="clear" w:color="auto" w:fill="FFFFFF"/>
        <w:tabs>
          <w:tab w:val="left" w:pos="426"/>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7F7D12" w:rsidRPr="00C0543E"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C0543E" w:rsidRDefault="007F7D12" w:rsidP="00BE7FB3">
            <w:pPr>
              <w:spacing w:line="276" w:lineRule="auto"/>
              <w:jc w:val="center"/>
              <w:rPr>
                <w:color w:val="000000"/>
                <w:sz w:val="20"/>
              </w:rPr>
            </w:pPr>
            <w:r w:rsidRPr="00C0543E">
              <w:rPr>
                <w:color w:val="000000"/>
                <w:sz w:val="20"/>
              </w:rPr>
              <w:lastRenderedPageBreak/>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C0543E" w:rsidRDefault="007F7D12" w:rsidP="00BE7FB3">
            <w:pPr>
              <w:spacing w:line="276" w:lineRule="auto"/>
              <w:jc w:val="center"/>
              <w:rPr>
                <w:color w:val="000000"/>
                <w:sz w:val="20"/>
              </w:rPr>
            </w:pPr>
            <w:r w:rsidRPr="00C0543E">
              <w:rPr>
                <w:color w:val="000000"/>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C0543E" w:rsidRDefault="007F7D12" w:rsidP="00BE7FB3">
            <w:pPr>
              <w:spacing w:line="276" w:lineRule="auto"/>
              <w:jc w:val="center"/>
              <w:rPr>
                <w:color w:val="000000"/>
                <w:sz w:val="20"/>
              </w:rPr>
            </w:pPr>
            <w:r w:rsidRPr="00C0543E">
              <w:rPr>
                <w:color w:val="000000"/>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3C5FB5D8" w:rsidR="007F7D12" w:rsidRPr="00C0543E" w:rsidRDefault="007F7D12" w:rsidP="00BE7FB3">
            <w:pPr>
              <w:spacing w:line="276" w:lineRule="auto"/>
              <w:jc w:val="center"/>
              <w:rPr>
                <w:color w:val="000000"/>
                <w:sz w:val="20"/>
              </w:rPr>
            </w:pPr>
            <w:r w:rsidRPr="00C0543E">
              <w:rPr>
                <w:color w:val="000000"/>
                <w:sz w:val="20"/>
              </w:rPr>
              <w:t xml:space="preserve">Розрахований </w:t>
            </w:r>
            <w:r w:rsidR="000677E8" w:rsidRPr="00C0543E">
              <w:rPr>
                <w:color w:val="000000"/>
                <w:sz w:val="20"/>
              </w:rPr>
              <w:t xml:space="preserve">відповідно до </w:t>
            </w:r>
            <w:r w:rsidR="008A0881" w:rsidRPr="00C0543E">
              <w:rPr>
                <w:color w:val="000000"/>
                <w:sz w:val="20"/>
              </w:rPr>
              <w:t>пункту</w:t>
            </w:r>
            <w:r w:rsidRPr="00C0543E">
              <w:rPr>
                <w:color w:val="000000"/>
                <w:sz w:val="20"/>
              </w:rPr>
              <w:t xml:space="preserve"> 5.7 </w:t>
            </w:r>
            <w:r w:rsidR="000677E8" w:rsidRPr="00C0543E">
              <w:rPr>
                <w:color w:val="000000"/>
                <w:sz w:val="20"/>
              </w:rPr>
              <w:t xml:space="preserve">Положення </w:t>
            </w:r>
            <w:r w:rsidRPr="00C0543E">
              <w:rPr>
                <w:color w:val="000000"/>
                <w:sz w:val="20"/>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C0543E" w:rsidRDefault="007F7D12" w:rsidP="00BE7FB3">
            <w:pPr>
              <w:spacing w:line="276" w:lineRule="auto"/>
              <w:jc w:val="center"/>
              <w:rPr>
                <w:color w:val="000000"/>
                <w:sz w:val="20"/>
              </w:rPr>
            </w:pPr>
            <w:r w:rsidRPr="00C0543E">
              <w:rPr>
                <w:color w:val="000000"/>
                <w:sz w:val="20"/>
              </w:rPr>
              <w:t>Бал за критерій</w:t>
            </w:r>
          </w:p>
        </w:tc>
      </w:tr>
      <w:tr w:rsidR="001D0005" w:rsidRPr="00C0543E"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1E108B81" w14:textId="355CB704" w:rsidR="001D0005" w:rsidRPr="00C0543E" w:rsidRDefault="000677E8" w:rsidP="00BE7FB3">
            <w:pPr>
              <w:spacing w:line="276" w:lineRule="auto"/>
              <w:rPr>
                <w:color w:val="000000"/>
                <w:sz w:val="20"/>
              </w:rPr>
            </w:pPr>
            <w:r w:rsidRPr="00C0543E">
              <w:rPr>
                <w:color w:val="000000"/>
                <w:sz w:val="20"/>
              </w:rPr>
              <w:t>С</w:t>
            </w:r>
            <w:r w:rsidR="001D0005" w:rsidRPr="00C0543E">
              <w:rPr>
                <w:color w:val="000000"/>
                <w:sz w:val="20"/>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C0543E" w:rsidRDefault="000677E8" w:rsidP="00BE7FB3">
            <w:pPr>
              <w:spacing w:line="276" w:lineRule="auto"/>
              <w:jc w:val="center"/>
              <w:rPr>
                <w:color w:val="000000"/>
                <w:sz w:val="20"/>
              </w:rPr>
            </w:pPr>
            <w:r w:rsidRPr="00C0543E">
              <w:rPr>
                <w:color w:val="000000"/>
                <w:sz w:val="20"/>
              </w:rPr>
              <w:t>Е</w:t>
            </w:r>
            <w:r w:rsidR="001D0005" w:rsidRPr="00C0543E">
              <w:rPr>
                <w:color w:val="000000"/>
                <w:sz w:val="20"/>
              </w:rPr>
              <w:t>фективна комунікація</w:t>
            </w:r>
          </w:p>
        </w:tc>
        <w:tc>
          <w:tcPr>
            <w:tcW w:w="553" w:type="pct"/>
            <w:tcMar>
              <w:top w:w="30" w:type="dxa"/>
              <w:left w:w="45" w:type="dxa"/>
              <w:bottom w:w="30" w:type="dxa"/>
              <w:right w:w="45" w:type="dxa"/>
            </w:tcMar>
            <w:vAlign w:val="center"/>
          </w:tcPr>
          <w:p w14:paraId="3F9F8E39" w14:textId="2C90F0E6" w:rsidR="001D0005" w:rsidRPr="00C0543E" w:rsidRDefault="00B6291E" w:rsidP="008A0881">
            <w:pPr>
              <w:spacing w:line="276" w:lineRule="auto"/>
              <w:jc w:val="center"/>
              <w:rPr>
                <w:color w:val="000000"/>
                <w:sz w:val="20"/>
              </w:rPr>
            </w:pPr>
            <w:r w:rsidRPr="00C0543E">
              <w:rPr>
                <w:color w:val="000000"/>
                <w:sz w:val="20"/>
              </w:rPr>
              <w:t>8</w:t>
            </w:r>
          </w:p>
        </w:tc>
        <w:tc>
          <w:tcPr>
            <w:tcW w:w="517" w:type="pct"/>
            <w:tcMar>
              <w:top w:w="30" w:type="dxa"/>
              <w:left w:w="45" w:type="dxa"/>
              <w:bottom w:w="30" w:type="dxa"/>
              <w:right w:w="45" w:type="dxa"/>
            </w:tcMar>
            <w:vAlign w:val="center"/>
          </w:tcPr>
          <w:p w14:paraId="671FFAD8" w14:textId="0DED6CC9" w:rsidR="001D0005" w:rsidRPr="00C0543E" w:rsidRDefault="001D0005" w:rsidP="00B6291E">
            <w:pPr>
              <w:spacing w:line="276" w:lineRule="auto"/>
              <w:jc w:val="center"/>
              <w:rPr>
                <w:color w:val="000000"/>
                <w:sz w:val="20"/>
              </w:rPr>
            </w:pPr>
            <w:r w:rsidRPr="00C0543E">
              <w:rPr>
                <w:color w:val="000000"/>
                <w:sz w:val="20"/>
              </w:rPr>
              <w:t>1</w:t>
            </w:r>
            <w:r w:rsidR="00B6291E" w:rsidRPr="00C0543E">
              <w:rPr>
                <w:color w:val="000000"/>
                <w:sz w:val="20"/>
              </w:rPr>
              <w:t>0</w:t>
            </w:r>
          </w:p>
        </w:tc>
        <w:tc>
          <w:tcPr>
            <w:tcW w:w="489" w:type="pct"/>
            <w:tcMar>
              <w:top w:w="30" w:type="dxa"/>
              <w:left w:w="45" w:type="dxa"/>
              <w:bottom w:w="30" w:type="dxa"/>
              <w:right w:w="45" w:type="dxa"/>
            </w:tcMar>
            <w:vAlign w:val="center"/>
          </w:tcPr>
          <w:p w14:paraId="741FC125" w14:textId="2FB53950" w:rsidR="001D0005" w:rsidRPr="00C0543E" w:rsidRDefault="001D0005" w:rsidP="00BE7FB3">
            <w:pPr>
              <w:spacing w:line="276" w:lineRule="auto"/>
              <w:jc w:val="center"/>
              <w:rPr>
                <w:color w:val="000000"/>
                <w:sz w:val="20"/>
              </w:rPr>
            </w:pPr>
            <w:r w:rsidRPr="00C0543E">
              <w:rPr>
                <w:color w:val="000000"/>
                <w:sz w:val="20"/>
              </w:rPr>
              <w:t>1</w:t>
            </w:r>
            <w:r w:rsidR="008A0881" w:rsidRPr="00C0543E">
              <w:rPr>
                <w:color w:val="000000"/>
                <w:sz w:val="20"/>
              </w:rPr>
              <w:t>0</w:t>
            </w:r>
          </w:p>
        </w:tc>
        <w:tc>
          <w:tcPr>
            <w:tcW w:w="723" w:type="pct"/>
            <w:tcMar>
              <w:top w:w="30" w:type="dxa"/>
              <w:left w:w="45" w:type="dxa"/>
              <w:bottom w:w="30" w:type="dxa"/>
              <w:right w:w="45" w:type="dxa"/>
            </w:tcMar>
            <w:vAlign w:val="center"/>
          </w:tcPr>
          <w:p w14:paraId="01418C7A" w14:textId="271BC1FF" w:rsidR="001D0005" w:rsidRPr="00C0543E" w:rsidRDefault="00B6291E" w:rsidP="00B6291E">
            <w:pPr>
              <w:spacing w:line="276" w:lineRule="auto"/>
              <w:jc w:val="center"/>
              <w:rPr>
                <w:color w:val="000000"/>
                <w:sz w:val="20"/>
              </w:rPr>
            </w:pPr>
            <w:r w:rsidRPr="00C0543E">
              <w:rPr>
                <w:color w:val="000000"/>
                <w:sz w:val="20"/>
              </w:rPr>
              <w:t>9</w:t>
            </w:r>
            <w:r w:rsidR="00581824" w:rsidRPr="00C0543E">
              <w:rPr>
                <w:color w:val="000000"/>
                <w:sz w:val="20"/>
              </w:rPr>
              <w:t>,</w:t>
            </w:r>
            <w:r w:rsidRPr="00C0543E">
              <w:rPr>
                <w:color w:val="000000"/>
                <w:sz w:val="20"/>
              </w:rPr>
              <w:t>33</w:t>
            </w:r>
          </w:p>
        </w:tc>
        <w:tc>
          <w:tcPr>
            <w:tcW w:w="544" w:type="pct"/>
            <w:vMerge w:val="restart"/>
            <w:tcMar>
              <w:top w:w="30" w:type="dxa"/>
              <w:left w:w="45" w:type="dxa"/>
              <w:bottom w:w="30" w:type="dxa"/>
              <w:right w:w="45" w:type="dxa"/>
            </w:tcMar>
            <w:vAlign w:val="center"/>
            <w:hideMark/>
          </w:tcPr>
          <w:p w14:paraId="1753D45C" w14:textId="36B948F9" w:rsidR="001D0005" w:rsidRPr="00C0543E" w:rsidRDefault="008A0881" w:rsidP="00B6291E">
            <w:pPr>
              <w:spacing w:line="276" w:lineRule="auto"/>
              <w:jc w:val="center"/>
              <w:rPr>
                <w:color w:val="000000"/>
                <w:sz w:val="20"/>
              </w:rPr>
            </w:pPr>
            <w:r w:rsidRPr="00C0543E">
              <w:rPr>
                <w:color w:val="000000"/>
                <w:sz w:val="20"/>
              </w:rPr>
              <w:t>3</w:t>
            </w:r>
            <w:r w:rsidR="00B6291E" w:rsidRPr="00C0543E">
              <w:rPr>
                <w:color w:val="000000"/>
                <w:sz w:val="20"/>
              </w:rPr>
              <w:t>7</w:t>
            </w:r>
            <w:r w:rsidR="00AC6B9A" w:rsidRPr="00C0543E">
              <w:rPr>
                <w:color w:val="000000"/>
                <w:sz w:val="20"/>
              </w:rPr>
              <w:t>,</w:t>
            </w:r>
            <w:r w:rsidR="00B6291E" w:rsidRPr="00C0543E">
              <w:rPr>
                <w:color w:val="000000"/>
                <w:sz w:val="20"/>
              </w:rPr>
              <w:t>66</w:t>
            </w:r>
          </w:p>
        </w:tc>
      </w:tr>
      <w:tr w:rsidR="001D0005" w:rsidRPr="00C0543E" w14:paraId="6965D1CC" w14:textId="77777777" w:rsidTr="001D0005">
        <w:trPr>
          <w:cantSplit/>
          <w:trHeight w:val="957"/>
        </w:trPr>
        <w:tc>
          <w:tcPr>
            <w:tcW w:w="767" w:type="pct"/>
            <w:vMerge/>
            <w:vAlign w:val="center"/>
            <w:hideMark/>
          </w:tcPr>
          <w:p w14:paraId="7154E14F" w14:textId="77777777" w:rsidR="001D0005" w:rsidRPr="00C0543E"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60547ACD" w14:textId="4D8E77CE" w:rsidR="001D0005" w:rsidRPr="00C0543E" w:rsidRDefault="000677E8" w:rsidP="00BE7FB3">
            <w:pPr>
              <w:spacing w:line="276" w:lineRule="auto"/>
              <w:jc w:val="center"/>
              <w:rPr>
                <w:color w:val="000000"/>
                <w:sz w:val="20"/>
              </w:rPr>
            </w:pPr>
            <w:r w:rsidRPr="00C0543E">
              <w:rPr>
                <w:color w:val="000000"/>
                <w:sz w:val="20"/>
              </w:rPr>
              <w:t>Е</w:t>
            </w:r>
            <w:r w:rsidR="001D0005" w:rsidRPr="00C0543E">
              <w:rPr>
                <w:color w:val="000000"/>
                <w:sz w:val="20"/>
              </w:rPr>
              <w:t>фективна взаємодія</w:t>
            </w:r>
          </w:p>
        </w:tc>
        <w:tc>
          <w:tcPr>
            <w:tcW w:w="553" w:type="pct"/>
            <w:tcMar>
              <w:top w:w="30" w:type="dxa"/>
              <w:left w:w="45" w:type="dxa"/>
              <w:bottom w:w="30" w:type="dxa"/>
              <w:right w:w="45" w:type="dxa"/>
            </w:tcMar>
            <w:vAlign w:val="center"/>
          </w:tcPr>
          <w:p w14:paraId="23F7E1EA" w14:textId="3DE12635" w:rsidR="001D0005" w:rsidRPr="00C0543E" w:rsidRDefault="00B6291E" w:rsidP="00BE7FB3">
            <w:pPr>
              <w:spacing w:line="276" w:lineRule="auto"/>
              <w:jc w:val="center"/>
              <w:rPr>
                <w:color w:val="000000"/>
                <w:sz w:val="20"/>
              </w:rPr>
            </w:pPr>
            <w:r w:rsidRPr="00C0543E">
              <w:rPr>
                <w:color w:val="000000"/>
                <w:sz w:val="20"/>
              </w:rPr>
              <w:t>8</w:t>
            </w:r>
          </w:p>
        </w:tc>
        <w:tc>
          <w:tcPr>
            <w:tcW w:w="517" w:type="pct"/>
            <w:tcMar>
              <w:top w:w="30" w:type="dxa"/>
              <w:left w:w="45" w:type="dxa"/>
              <w:bottom w:w="30" w:type="dxa"/>
              <w:right w:w="45" w:type="dxa"/>
            </w:tcMar>
            <w:vAlign w:val="center"/>
          </w:tcPr>
          <w:p w14:paraId="77A2A6DF" w14:textId="1ABA76D5" w:rsidR="001D0005" w:rsidRPr="00C0543E" w:rsidRDefault="00535DD5" w:rsidP="00BE7FB3">
            <w:pPr>
              <w:spacing w:line="276" w:lineRule="auto"/>
              <w:jc w:val="center"/>
              <w:rPr>
                <w:color w:val="000000"/>
                <w:sz w:val="20"/>
              </w:rPr>
            </w:pPr>
            <w:r w:rsidRPr="00C0543E">
              <w:rPr>
                <w:color w:val="000000"/>
                <w:sz w:val="20"/>
              </w:rPr>
              <w:t>10</w:t>
            </w:r>
          </w:p>
        </w:tc>
        <w:tc>
          <w:tcPr>
            <w:tcW w:w="489" w:type="pct"/>
            <w:tcMar>
              <w:top w:w="30" w:type="dxa"/>
              <w:left w:w="45" w:type="dxa"/>
              <w:bottom w:w="30" w:type="dxa"/>
              <w:right w:w="45" w:type="dxa"/>
            </w:tcMar>
            <w:vAlign w:val="center"/>
          </w:tcPr>
          <w:p w14:paraId="1879D813" w14:textId="2DE31E6E" w:rsidR="001D0005" w:rsidRPr="00C0543E" w:rsidRDefault="00B6291E" w:rsidP="00BE7FB3">
            <w:pPr>
              <w:spacing w:line="276" w:lineRule="auto"/>
              <w:jc w:val="center"/>
              <w:rPr>
                <w:color w:val="000000"/>
                <w:sz w:val="20"/>
              </w:rPr>
            </w:pPr>
            <w:r w:rsidRPr="00C0543E">
              <w:rPr>
                <w:color w:val="000000"/>
                <w:sz w:val="20"/>
              </w:rPr>
              <w:t>10</w:t>
            </w:r>
          </w:p>
        </w:tc>
        <w:tc>
          <w:tcPr>
            <w:tcW w:w="723" w:type="pct"/>
            <w:tcMar>
              <w:top w:w="30" w:type="dxa"/>
              <w:left w:w="45" w:type="dxa"/>
              <w:bottom w:w="30" w:type="dxa"/>
              <w:right w:w="45" w:type="dxa"/>
            </w:tcMar>
            <w:vAlign w:val="center"/>
          </w:tcPr>
          <w:p w14:paraId="15631FF4" w14:textId="3B59EF3B" w:rsidR="001D0005" w:rsidRPr="00C0543E" w:rsidRDefault="008A0881" w:rsidP="00535DD5">
            <w:pPr>
              <w:spacing w:line="276" w:lineRule="auto"/>
              <w:jc w:val="center"/>
              <w:rPr>
                <w:color w:val="000000"/>
                <w:sz w:val="20"/>
              </w:rPr>
            </w:pPr>
            <w:r w:rsidRPr="00C0543E">
              <w:rPr>
                <w:color w:val="000000"/>
                <w:sz w:val="20"/>
              </w:rPr>
              <w:t>9</w:t>
            </w:r>
            <w:r w:rsidR="00581824" w:rsidRPr="00C0543E">
              <w:rPr>
                <w:color w:val="000000"/>
                <w:sz w:val="20"/>
              </w:rPr>
              <w:t>,</w:t>
            </w:r>
            <w:r w:rsidR="00535DD5" w:rsidRPr="00C0543E">
              <w:rPr>
                <w:color w:val="000000"/>
                <w:sz w:val="20"/>
              </w:rPr>
              <w:t>33</w:t>
            </w:r>
          </w:p>
        </w:tc>
        <w:tc>
          <w:tcPr>
            <w:tcW w:w="544" w:type="pct"/>
            <w:vMerge/>
            <w:vAlign w:val="center"/>
            <w:hideMark/>
          </w:tcPr>
          <w:p w14:paraId="16CD9F52" w14:textId="77777777" w:rsidR="001D0005" w:rsidRPr="00C0543E" w:rsidRDefault="001D0005" w:rsidP="00BE7FB3">
            <w:pPr>
              <w:spacing w:line="276" w:lineRule="auto"/>
              <w:rPr>
                <w:color w:val="000000"/>
                <w:sz w:val="20"/>
              </w:rPr>
            </w:pPr>
          </w:p>
        </w:tc>
      </w:tr>
      <w:tr w:rsidR="001D0005" w:rsidRPr="00C0543E" w14:paraId="24569254" w14:textId="77777777" w:rsidTr="001D0005">
        <w:trPr>
          <w:cantSplit/>
          <w:trHeight w:val="1266"/>
        </w:trPr>
        <w:tc>
          <w:tcPr>
            <w:tcW w:w="767" w:type="pct"/>
            <w:vMerge/>
            <w:vAlign w:val="center"/>
            <w:hideMark/>
          </w:tcPr>
          <w:p w14:paraId="089D2CC9" w14:textId="77777777" w:rsidR="001D0005" w:rsidRPr="00C0543E"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10CBD10C" w14:textId="529EEA90" w:rsidR="001D0005" w:rsidRPr="00C0543E" w:rsidRDefault="000677E8" w:rsidP="00BE7FB3">
            <w:pPr>
              <w:spacing w:line="276" w:lineRule="auto"/>
              <w:jc w:val="center"/>
              <w:rPr>
                <w:color w:val="000000"/>
                <w:sz w:val="20"/>
              </w:rPr>
            </w:pPr>
            <w:r w:rsidRPr="00C0543E">
              <w:rPr>
                <w:color w:val="000000"/>
                <w:sz w:val="20"/>
              </w:rPr>
              <w:t>С</w:t>
            </w:r>
            <w:r w:rsidR="001D0005" w:rsidRPr="00C0543E">
              <w:rPr>
                <w:color w:val="000000"/>
                <w:sz w:val="20"/>
              </w:rPr>
              <w:t>тійкість мотивації</w:t>
            </w:r>
          </w:p>
        </w:tc>
        <w:tc>
          <w:tcPr>
            <w:tcW w:w="553" w:type="pct"/>
            <w:tcMar>
              <w:top w:w="30" w:type="dxa"/>
              <w:left w:w="45" w:type="dxa"/>
              <w:bottom w:w="30" w:type="dxa"/>
              <w:right w:w="45" w:type="dxa"/>
            </w:tcMar>
            <w:vAlign w:val="center"/>
          </w:tcPr>
          <w:p w14:paraId="761F6B69" w14:textId="6496D3E8" w:rsidR="001D0005" w:rsidRPr="00C0543E" w:rsidRDefault="00B6291E" w:rsidP="00BE7FB3">
            <w:pPr>
              <w:spacing w:line="276" w:lineRule="auto"/>
              <w:jc w:val="center"/>
              <w:rPr>
                <w:color w:val="000000"/>
                <w:sz w:val="20"/>
              </w:rPr>
            </w:pPr>
            <w:r w:rsidRPr="00C0543E">
              <w:rPr>
                <w:color w:val="000000"/>
                <w:sz w:val="20"/>
              </w:rPr>
              <w:t>8</w:t>
            </w:r>
          </w:p>
        </w:tc>
        <w:tc>
          <w:tcPr>
            <w:tcW w:w="517" w:type="pct"/>
            <w:tcMar>
              <w:top w:w="30" w:type="dxa"/>
              <w:left w:w="45" w:type="dxa"/>
              <w:bottom w:w="30" w:type="dxa"/>
              <w:right w:w="45" w:type="dxa"/>
            </w:tcMar>
            <w:vAlign w:val="center"/>
          </w:tcPr>
          <w:p w14:paraId="2E6881DF" w14:textId="79FDBFD0" w:rsidR="001D0005" w:rsidRPr="00C0543E" w:rsidRDefault="008A0881" w:rsidP="00BE7FB3">
            <w:pPr>
              <w:spacing w:line="276" w:lineRule="auto"/>
              <w:jc w:val="center"/>
              <w:rPr>
                <w:color w:val="000000"/>
                <w:sz w:val="20"/>
              </w:rPr>
            </w:pPr>
            <w:r w:rsidRPr="00C0543E">
              <w:rPr>
                <w:color w:val="000000"/>
                <w:sz w:val="20"/>
              </w:rPr>
              <w:t>10</w:t>
            </w:r>
          </w:p>
        </w:tc>
        <w:tc>
          <w:tcPr>
            <w:tcW w:w="489" w:type="pct"/>
            <w:tcMar>
              <w:top w:w="30" w:type="dxa"/>
              <w:left w:w="45" w:type="dxa"/>
              <w:bottom w:w="30" w:type="dxa"/>
              <w:right w:w="45" w:type="dxa"/>
            </w:tcMar>
            <w:vAlign w:val="center"/>
          </w:tcPr>
          <w:p w14:paraId="3ADCB14A" w14:textId="27ECC5EB" w:rsidR="001D0005" w:rsidRPr="00C0543E" w:rsidRDefault="00AC6B9A" w:rsidP="008A0881">
            <w:pPr>
              <w:spacing w:line="276" w:lineRule="auto"/>
              <w:jc w:val="center"/>
              <w:rPr>
                <w:color w:val="000000"/>
                <w:sz w:val="20"/>
              </w:rPr>
            </w:pPr>
            <w:r w:rsidRPr="00C0543E">
              <w:rPr>
                <w:color w:val="000000"/>
                <w:sz w:val="20"/>
              </w:rPr>
              <w:t>1</w:t>
            </w:r>
            <w:r w:rsidR="008A0881" w:rsidRPr="00C0543E">
              <w:rPr>
                <w:color w:val="000000"/>
                <w:sz w:val="20"/>
              </w:rPr>
              <w:t>0</w:t>
            </w:r>
          </w:p>
        </w:tc>
        <w:tc>
          <w:tcPr>
            <w:tcW w:w="723" w:type="pct"/>
            <w:tcMar>
              <w:top w:w="30" w:type="dxa"/>
              <w:left w:w="45" w:type="dxa"/>
              <w:bottom w:w="30" w:type="dxa"/>
              <w:right w:w="45" w:type="dxa"/>
            </w:tcMar>
            <w:vAlign w:val="center"/>
          </w:tcPr>
          <w:p w14:paraId="3F8A381A" w14:textId="4E4984D4" w:rsidR="001D0005" w:rsidRPr="00C0543E" w:rsidRDefault="008A0881" w:rsidP="008A0881">
            <w:pPr>
              <w:spacing w:line="276" w:lineRule="auto"/>
              <w:jc w:val="center"/>
              <w:rPr>
                <w:color w:val="000000"/>
                <w:sz w:val="20"/>
              </w:rPr>
            </w:pPr>
            <w:r w:rsidRPr="00C0543E">
              <w:rPr>
                <w:color w:val="000000"/>
                <w:sz w:val="20"/>
              </w:rPr>
              <w:t>9</w:t>
            </w:r>
            <w:r w:rsidR="00581824" w:rsidRPr="00C0543E">
              <w:rPr>
                <w:color w:val="000000"/>
                <w:sz w:val="20"/>
              </w:rPr>
              <w:t>,</w:t>
            </w:r>
            <w:r w:rsidR="00B6291E" w:rsidRPr="00C0543E">
              <w:rPr>
                <w:color w:val="000000"/>
                <w:sz w:val="20"/>
              </w:rPr>
              <w:t>33</w:t>
            </w:r>
          </w:p>
        </w:tc>
        <w:tc>
          <w:tcPr>
            <w:tcW w:w="544" w:type="pct"/>
            <w:vMerge/>
            <w:vAlign w:val="center"/>
            <w:hideMark/>
          </w:tcPr>
          <w:p w14:paraId="34971D94" w14:textId="77777777" w:rsidR="001D0005" w:rsidRPr="00C0543E" w:rsidRDefault="001D0005" w:rsidP="00BE7FB3">
            <w:pPr>
              <w:spacing w:line="276" w:lineRule="auto"/>
              <w:rPr>
                <w:color w:val="000000"/>
                <w:sz w:val="20"/>
              </w:rPr>
            </w:pPr>
          </w:p>
        </w:tc>
      </w:tr>
      <w:tr w:rsidR="001D0005" w:rsidRPr="00C0543E" w14:paraId="1CDE87DD" w14:textId="77777777" w:rsidTr="001D0005">
        <w:trPr>
          <w:cantSplit/>
          <w:trHeight w:val="648"/>
        </w:trPr>
        <w:tc>
          <w:tcPr>
            <w:tcW w:w="767" w:type="pct"/>
            <w:vMerge/>
            <w:vAlign w:val="center"/>
            <w:hideMark/>
          </w:tcPr>
          <w:p w14:paraId="0D095E9A" w14:textId="77777777" w:rsidR="001D0005" w:rsidRPr="00C0543E"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3B7EE986" w14:textId="5B78CDF1" w:rsidR="001D0005" w:rsidRPr="00C0543E" w:rsidRDefault="000677E8" w:rsidP="00BE7FB3">
            <w:pPr>
              <w:spacing w:line="276" w:lineRule="auto"/>
              <w:jc w:val="center"/>
              <w:rPr>
                <w:color w:val="000000"/>
                <w:sz w:val="20"/>
              </w:rPr>
            </w:pPr>
            <w:r w:rsidRPr="00C0543E">
              <w:rPr>
                <w:color w:val="000000"/>
                <w:sz w:val="20"/>
              </w:rPr>
              <w:t>Е</w:t>
            </w:r>
            <w:r w:rsidR="001D0005" w:rsidRPr="00C0543E">
              <w:rPr>
                <w:color w:val="000000"/>
                <w:sz w:val="20"/>
              </w:rPr>
              <w:t>моційна стійкість</w:t>
            </w:r>
          </w:p>
        </w:tc>
        <w:tc>
          <w:tcPr>
            <w:tcW w:w="553" w:type="pct"/>
            <w:tcMar>
              <w:top w:w="30" w:type="dxa"/>
              <w:left w:w="45" w:type="dxa"/>
              <w:bottom w:w="30" w:type="dxa"/>
              <w:right w:w="45" w:type="dxa"/>
            </w:tcMar>
            <w:vAlign w:val="center"/>
          </w:tcPr>
          <w:p w14:paraId="0ED1A0A2" w14:textId="565F5212" w:rsidR="001D0005" w:rsidRPr="00C0543E" w:rsidRDefault="00B6291E" w:rsidP="00BE7FB3">
            <w:pPr>
              <w:spacing w:line="276" w:lineRule="auto"/>
              <w:jc w:val="center"/>
              <w:rPr>
                <w:color w:val="000000"/>
                <w:sz w:val="20"/>
              </w:rPr>
            </w:pPr>
            <w:r w:rsidRPr="00C0543E">
              <w:rPr>
                <w:color w:val="000000"/>
                <w:sz w:val="20"/>
              </w:rPr>
              <w:t>9</w:t>
            </w:r>
          </w:p>
        </w:tc>
        <w:tc>
          <w:tcPr>
            <w:tcW w:w="517" w:type="pct"/>
            <w:tcMar>
              <w:top w:w="30" w:type="dxa"/>
              <w:left w:w="45" w:type="dxa"/>
              <w:bottom w:w="30" w:type="dxa"/>
              <w:right w:w="45" w:type="dxa"/>
            </w:tcMar>
            <w:vAlign w:val="center"/>
          </w:tcPr>
          <w:p w14:paraId="1B0C305C" w14:textId="392786DD" w:rsidR="001D0005" w:rsidRPr="00C0543E" w:rsidRDefault="00535DD5" w:rsidP="00BE7FB3">
            <w:pPr>
              <w:spacing w:line="276" w:lineRule="auto"/>
              <w:jc w:val="center"/>
              <w:rPr>
                <w:color w:val="000000"/>
                <w:sz w:val="20"/>
              </w:rPr>
            </w:pPr>
            <w:r w:rsidRPr="00C0543E">
              <w:rPr>
                <w:color w:val="000000"/>
                <w:sz w:val="20"/>
              </w:rPr>
              <w:t>10</w:t>
            </w:r>
          </w:p>
        </w:tc>
        <w:tc>
          <w:tcPr>
            <w:tcW w:w="489" w:type="pct"/>
            <w:tcMar>
              <w:top w:w="30" w:type="dxa"/>
              <w:left w:w="45" w:type="dxa"/>
              <w:bottom w:w="30" w:type="dxa"/>
              <w:right w:w="45" w:type="dxa"/>
            </w:tcMar>
            <w:vAlign w:val="center"/>
          </w:tcPr>
          <w:p w14:paraId="3EDB7ADB" w14:textId="55402EA9" w:rsidR="001D0005" w:rsidRPr="00C0543E" w:rsidRDefault="00535DD5" w:rsidP="00BE7FB3">
            <w:pPr>
              <w:spacing w:line="276" w:lineRule="auto"/>
              <w:jc w:val="center"/>
              <w:rPr>
                <w:color w:val="000000"/>
                <w:sz w:val="20"/>
              </w:rPr>
            </w:pPr>
            <w:r w:rsidRPr="00C0543E">
              <w:rPr>
                <w:color w:val="000000"/>
                <w:sz w:val="20"/>
              </w:rPr>
              <w:t>10</w:t>
            </w:r>
          </w:p>
        </w:tc>
        <w:tc>
          <w:tcPr>
            <w:tcW w:w="723" w:type="pct"/>
            <w:tcMar>
              <w:top w:w="30" w:type="dxa"/>
              <w:left w:w="45" w:type="dxa"/>
              <w:bottom w:w="30" w:type="dxa"/>
              <w:right w:w="45" w:type="dxa"/>
            </w:tcMar>
            <w:vAlign w:val="center"/>
          </w:tcPr>
          <w:p w14:paraId="0504EFC4" w14:textId="1496A83A" w:rsidR="001D0005" w:rsidRPr="00C0543E" w:rsidRDefault="00B6291E" w:rsidP="00B6291E">
            <w:pPr>
              <w:spacing w:line="276" w:lineRule="auto"/>
              <w:jc w:val="center"/>
              <w:rPr>
                <w:color w:val="000000"/>
                <w:sz w:val="20"/>
              </w:rPr>
            </w:pPr>
            <w:r w:rsidRPr="00C0543E">
              <w:rPr>
                <w:color w:val="000000"/>
                <w:sz w:val="20"/>
              </w:rPr>
              <w:t>9</w:t>
            </w:r>
            <w:r w:rsidR="00581824" w:rsidRPr="00C0543E">
              <w:rPr>
                <w:color w:val="000000"/>
                <w:sz w:val="20"/>
              </w:rPr>
              <w:t>,</w:t>
            </w:r>
            <w:r w:rsidRPr="00C0543E">
              <w:rPr>
                <w:color w:val="000000"/>
                <w:sz w:val="20"/>
              </w:rPr>
              <w:t>67</w:t>
            </w:r>
          </w:p>
        </w:tc>
        <w:tc>
          <w:tcPr>
            <w:tcW w:w="544" w:type="pct"/>
            <w:vMerge/>
            <w:vAlign w:val="center"/>
            <w:hideMark/>
          </w:tcPr>
          <w:p w14:paraId="296EDB44" w14:textId="77777777" w:rsidR="001D0005" w:rsidRPr="00C0543E" w:rsidRDefault="001D0005" w:rsidP="00BE7FB3">
            <w:pPr>
              <w:spacing w:line="276" w:lineRule="auto"/>
              <w:rPr>
                <w:color w:val="000000"/>
                <w:sz w:val="20"/>
              </w:rPr>
            </w:pPr>
          </w:p>
        </w:tc>
      </w:tr>
    </w:tbl>
    <w:p w14:paraId="59C4D623" w14:textId="77777777" w:rsidR="00DC580A" w:rsidRPr="00C0543E" w:rsidRDefault="00DC580A" w:rsidP="00BE7FB3">
      <w:pPr>
        <w:spacing w:line="276" w:lineRule="auto"/>
        <w:ind w:firstLine="709"/>
        <w:jc w:val="both"/>
        <w:rPr>
          <w:color w:val="000000"/>
          <w:szCs w:val="24"/>
        </w:rPr>
      </w:pPr>
    </w:p>
    <w:p w14:paraId="30C3FE14" w14:textId="77777777" w:rsidR="00F00021" w:rsidRPr="00C0543E" w:rsidRDefault="00F00021" w:rsidP="00BE7FB3">
      <w:pPr>
        <w:shd w:val="clear" w:color="auto" w:fill="FFFFFF"/>
        <w:tabs>
          <w:tab w:val="left" w:pos="426"/>
        </w:tabs>
        <w:spacing w:line="276" w:lineRule="auto"/>
        <w:ind w:firstLine="709"/>
        <w:jc w:val="both"/>
        <w:rPr>
          <w:color w:val="000000"/>
          <w:szCs w:val="24"/>
        </w:rPr>
      </w:pPr>
      <w:r w:rsidRPr="00C0543E">
        <w:rPr>
          <w:color w:val="000000"/>
          <w:szCs w:val="24"/>
        </w:rPr>
        <w:t>Надана інформація та результати співбесіди продемонстрували належний рівень соціальної компетентності кандидата.</w:t>
      </w:r>
    </w:p>
    <w:p w14:paraId="221F9ADD" w14:textId="2DFD3661" w:rsidR="002C633D" w:rsidRPr="00C0543E" w:rsidRDefault="00F00021" w:rsidP="002C633D">
      <w:pPr>
        <w:shd w:val="clear" w:color="auto" w:fill="FFFFFF"/>
        <w:tabs>
          <w:tab w:val="left" w:pos="426"/>
        </w:tabs>
        <w:spacing w:line="276" w:lineRule="auto"/>
        <w:ind w:firstLine="709"/>
        <w:jc w:val="both"/>
        <w:rPr>
          <w:color w:val="000000"/>
          <w:szCs w:val="24"/>
        </w:rPr>
      </w:pPr>
      <w:r w:rsidRPr="00C0543E">
        <w:rPr>
          <w:color w:val="000000"/>
          <w:szCs w:val="24"/>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00B6291E" w:rsidRPr="00C0543E">
        <w:rPr>
          <w:color w:val="000000"/>
          <w:szCs w:val="24"/>
        </w:rPr>
        <w:t xml:space="preserve"> становить 37,66</w:t>
      </w:r>
      <w:r w:rsidR="003E7DA3" w:rsidRPr="00C0543E">
        <w:rPr>
          <w:color w:val="000000"/>
          <w:szCs w:val="24"/>
        </w:rPr>
        <w:t xml:space="preserve"> </w:t>
      </w:r>
      <w:r w:rsidRPr="00C0543E">
        <w:rPr>
          <w:color w:val="000000"/>
          <w:szCs w:val="24"/>
        </w:rPr>
        <w:t>бал</w:t>
      </w:r>
      <w:r w:rsidR="003E7DA3" w:rsidRPr="00C0543E">
        <w:rPr>
          <w:color w:val="000000"/>
          <w:szCs w:val="24"/>
        </w:rPr>
        <w:t>ів</w:t>
      </w:r>
      <w:r w:rsidR="003676A6" w:rsidRPr="00C0543E">
        <w:rPr>
          <w:color w:val="000000"/>
          <w:szCs w:val="24"/>
        </w:rPr>
        <w:t xml:space="preserve"> із 50</w:t>
      </w:r>
      <w:r w:rsidR="00C04CDA" w:rsidRPr="00C0543E">
        <w:rPr>
          <w:color w:val="000000"/>
          <w:szCs w:val="24"/>
        </w:rPr>
        <w:t> </w:t>
      </w:r>
      <w:r w:rsidR="003676A6" w:rsidRPr="00C0543E">
        <w:rPr>
          <w:color w:val="000000"/>
          <w:szCs w:val="24"/>
        </w:rPr>
        <w:t>можливих, що</w:t>
      </w:r>
      <w:r w:rsidRPr="00C0543E">
        <w:rPr>
          <w:color w:val="000000"/>
          <w:szCs w:val="24"/>
        </w:rPr>
        <w:t xml:space="preserve"> вищ</w:t>
      </w:r>
      <w:r w:rsidR="003676A6" w:rsidRPr="00C0543E">
        <w:rPr>
          <w:color w:val="000000"/>
          <w:szCs w:val="24"/>
        </w:rPr>
        <w:t>е</w:t>
      </w:r>
      <w:r w:rsidRPr="00C0543E">
        <w:rPr>
          <w:color w:val="000000"/>
          <w:szCs w:val="24"/>
        </w:rPr>
        <w:t xml:space="preserve"> за 75% (37,5 </w:t>
      </w:r>
      <w:proofErr w:type="spellStart"/>
      <w:r w:rsidRPr="00C0543E">
        <w:rPr>
          <w:color w:val="000000"/>
          <w:szCs w:val="24"/>
        </w:rPr>
        <w:t>бала</w:t>
      </w:r>
      <w:proofErr w:type="spellEnd"/>
      <w:r w:rsidRPr="00C0543E">
        <w:rPr>
          <w:color w:val="000000"/>
          <w:szCs w:val="24"/>
        </w:rPr>
        <w:t xml:space="preserve">) </w:t>
      </w:r>
      <w:r w:rsidR="003676A6" w:rsidRPr="00C0543E">
        <w:rPr>
          <w:color w:val="000000"/>
          <w:szCs w:val="24"/>
        </w:rPr>
        <w:t xml:space="preserve">від </w:t>
      </w:r>
      <w:r w:rsidRPr="00C0543E">
        <w:rPr>
          <w:color w:val="000000"/>
          <w:szCs w:val="24"/>
        </w:rPr>
        <w:t xml:space="preserve">максимально можливого </w:t>
      </w:r>
      <w:proofErr w:type="spellStart"/>
      <w:r w:rsidRPr="00C0543E">
        <w:rPr>
          <w:color w:val="000000"/>
          <w:szCs w:val="24"/>
        </w:rPr>
        <w:t>бала</w:t>
      </w:r>
      <w:proofErr w:type="spellEnd"/>
      <w:r w:rsidRPr="00C0543E">
        <w:rPr>
          <w:color w:val="000000"/>
          <w:szCs w:val="24"/>
        </w:rPr>
        <w:t xml:space="preserve">, а тому Комісія виснує, що кандидат відповідає критерію соціальної компетентності. </w:t>
      </w:r>
    </w:p>
    <w:p w14:paraId="62EC4767" w14:textId="77777777" w:rsidR="009F525F" w:rsidRPr="00C0543E" w:rsidRDefault="009F525F" w:rsidP="00BE7FB3">
      <w:pPr>
        <w:spacing w:line="276" w:lineRule="auto"/>
        <w:ind w:firstLine="709"/>
        <w:jc w:val="both"/>
        <w:rPr>
          <w:b/>
          <w:color w:val="000000"/>
          <w:szCs w:val="24"/>
        </w:rPr>
      </w:pPr>
      <w:r w:rsidRPr="00C0543E">
        <w:rPr>
          <w:b/>
          <w:color w:val="000000"/>
          <w:szCs w:val="24"/>
        </w:rPr>
        <w:t>Встановлення відповідності кандидата критеріям професійної етики та доброчесності.</w:t>
      </w:r>
    </w:p>
    <w:p w14:paraId="62C070BD" w14:textId="478B12B0" w:rsidR="00F00021" w:rsidRPr="00C0543E" w:rsidRDefault="00F00021"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 xml:space="preserve">Насамперед Комісія відзначає, що професійна етика </w:t>
      </w:r>
      <w:r w:rsidR="003E7DA3" w:rsidRPr="00C0543E">
        <w:rPr>
          <w:color w:val="000000"/>
          <w:szCs w:val="24"/>
        </w:rPr>
        <w:t xml:space="preserve">та доброчесність </w:t>
      </w:r>
      <w:r w:rsidRPr="00C0543E">
        <w:rPr>
          <w:color w:val="000000"/>
          <w:szCs w:val="24"/>
        </w:rPr>
        <w:t>–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з його попереднім правовим статусом.</w:t>
      </w:r>
    </w:p>
    <w:p w14:paraId="0BB1DF20" w14:textId="1D952D3D" w:rsidR="00F00021" w:rsidRPr="00C0543E" w:rsidRDefault="00F00021"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 xml:space="preserve">Таким чином, на переконання Комісії, професійна етика </w:t>
      </w:r>
      <w:r w:rsidR="003E7DA3" w:rsidRPr="00C0543E">
        <w:rPr>
          <w:color w:val="000000"/>
          <w:szCs w:val="24"/>
        </w:rPr>
        <w:t xml:space="preserve">і доброчесність </w:t>
      </w:r>
      <w:r w:rsidRPr="00C0543E">
        <w:rPr>
          <w:color w:val="000000"/>
          <w:szCs w:val="24"/>
        </w:rPr>
        <w:t>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3766B646" w:rsidR="00F00021" w:rsidRPr="00C0543E" w:rsidRDefault="00F00021"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Функціонування судової влади, до складу суддівського корпусу якої входитимуть судді, які не відповідають критеріям професійної етики</w:t>
      </w:r>
      <w:r w:rsidR="003E7DA3" w:rsidRPr="00C0543E">
        <w:rPr>
          <w:color w:val="000000"/>
          <w:szCs w:val="24"/>
        </w:rPr>
        <w:t xml:space="preserve"> та доброчесності</w:t>
      </w:r>
      <w:r w:rsidRPr="00C0543E">
        <w:rPr>
          <w:color w:val="000000"/>
          <w:szCs w:val="24"/>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1A7A67F1" w:rsidR="00F00021" w:rsidRPr="00C0543E" w:rsidRDefault="00F00021" w:rsidP="00BE7FB3">
      <w:pPr>
        <w:shd w:val="clear" w:color="auto" w:fill="FFFFFF"/>
        <w:tabs>
          <w:tab w:val="left" w:pos="426"/>
        </w:tabs>
        <w:spacing w:line="276" w:lineRule="auto"/>
        <w:ind w:firstLine="709"/>
        <w:jc w:val="both"/>
        <w:rPr>
          <w:color w:val="000000"/>
          <w:szCs w:val="24"/>
          <w:u w:val="single"/>
        </w:rPr>
      </w:pPr>
      <w:r w:rsidRPr="00C0543E">
        <w:rPr>
          <w:color w:val="000000"/>
          <w:szCs w:val="24"/>
        </w:rPr>
        <w:lastRenderedPageBreak/>
        <w:t>І хоча Комісія виходить із того, що кандидат на посаду судді відповідає критеріям професійної етики</w:t>
      </w:r>
      <w:r w:rsidR="00DB60EF" w:rsidRPr="00C0543E">
        <w:rPr>
          <w:color w:val="000000"/>
          <w:szCs w:val="24"/>
        </w:rPr>
        <w:t xml:space="preserve"> та доброчесності</w:t>
      </w:r>
      <w:r w:rsidRPr="00C0543E">
        <w:rPr>
          <w:color w:val="000000"/>
          <w:szCs w:val="24"/>
        </w:rPr>
        <w:t xml:space="preserve">, однак така презумпція є спростовною, а рівень відповідності </w:t>
      </w:r>
      <w:r w:rsidR="00DB60EF" w:rsidRPr="00C0543E">
        <w:rPr>
          <w:color w:val="000000"/>
          <w:szCs w:val="24"/>
        </w:rPr>
        <w:t xml:space="preserve">цим </w:t>
      </w:r>
      <w:r w:rsidRPr="00C0543E">
        <w:rPr>
          <w:color w:val="000000"/>
          <w:szCs w:val="24"/>
        </w:rPr>
        <w:t>критеріям підлягає з’ясуванню у процесі кваліфікаційного оцінювання.</w:t>
      </w:r>
    </w:p>
    <w:p w14:paraId="35D98133" w14:textId="77777777" w:rsidR="00F00021" w:rsidRPr="00C0543E" w:rsidRDefault="00F00021"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C0543E" w:rsidRDefault="00F00021" w:rsidP="00BE7FB3">
      <w:pPr>
        <w:shd w:val="clear" w:color="auto" w:fill="FFFFFF"/>
        <w:tabs>
          <w:tab w:val="left" w:pos="426"/>
        </w:tabs>
        <w:spacing w:line="276" w:lineRule="auto"/>
        <w:ind w:firstLine="709"/>
        <w:jc w:val="both"/>
        <w:rPr>
          <w:color w:val="000000"/>
          <w:szCs w:val="24"/>
        </w:rPr>
      </w:pPr>
      <w:r w:rsidRPr="00C0543E">
        <w:rPr>
          <w:color w:val="000000"/>
          <w:szCs w:val="24"/>
        </w:rPr>
        <w:t>- незалежність;</w:t>
      </w:r>
    </w:p>
    <w:p w14:paraId="13F11D1B" w14:textId="77777777" w:rsidR="00F00021" w:rsidRPr="00C0543E" w:rsidRDefault="00F00021"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 чесність;</w:t>
      </w:r>
    </w:p>
    <w:p w14:paraId="23F64032" w14:textId="77777777" w:rsidR="00F00021" w:rsidRPr="00C0543E" w:rsidRDefault="00F00021"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 неупередженість;</w:t>
      </w:r>
    </w:p>
    <w:p w14:paraId="39097829" w14:textId="77777777" w:rsidR="00F00021" w:rsidRPr="00C0543E" w:rsidRDefault="00F00021"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 сумлінність;</w:t>
      </w:r>
    </w:p>
    <w:p w14:paraId="3B538700" w14:textId="77777777" w:rsidR="00F00021" w:rsidRPr="00C0543E" w:rsidRDefault="00F00021"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 непідкупність;</w:t>
      </w:r>
    </w:p>
    <w:p w14:paraId="0E6ED721" w14:textId="77777777" w:rsidR="00F00021" w:rsidRPr="00C0543E" w:rsidRDefault="00F00021"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 дотримання етичних норм і бездоганна поведінка у професійній діяльності та особистому житті;</w:t>
      </w:r>
    </w:p>
    <w:p w14:paraId="4D3FD572" w14:textId="77777777" w:rsidR="00F00021" w:rsidRPr="00C0543E" w:rsidRDefault="00F00021" w:rsidP="00BE7FB3">
      <w:pPr>
        <w:shd w:val="clear" w:color="auto" w:fill="FFFFFF"/>
        <w:tabs>
          <w:tab w:val="left" w:pos="426"/>
        </w:tabs>
        <w:spacing w:line="276" w:lineRule="auto"/>
        <w:ind w:firstLine="709"/>
        <w:jc w:val="both"/>
        <w:rPr>
          <w:color w:val="000000"/>
          <w:szCs w:val="24"/>
          <w:u w:val="single"/>
        </w:rPr>
      </w:pPr>
      <w:r w:rsidRPr="00C0543E">
        <w:rPr>
          <w:color w:val="000000"/>
          <w:szCs w:val="24"/>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A7D8BA0" w14:textId="4A95F625" w:rsidR="00DA04F8" w:rsidRPr="00C0543E" w:rsidRDefault="00F00021" w:rsidP="00BE7FB3">
      <w:pPr>
        <w:shd w:val="clear" w:color="auto" w:fill="FFFFFF"/>
        <w:tabs>
          <w:tab w:val="left" w:pos="426"/>
        </w:tabs>
        <w:spacing w:line="276" w:lineRule="auto"/>
        <w:ind w:firstLine="709"/>
        <w:jc w:val="both"/>
        <w:rPr>
          <w:szCs w:val="24"/>
        </w:rPr>
      </w:pPr>
      <w:r w:rsidRPr="00C0543E">
        <w:rPr>
          <w:color w:val="000000"/>
          <w:szCs w:val="24"/>
        </w:rPr>
        <w:t>Наповнюють зміст</w:t>
      </w:r>
      <w:r w:rsidR="006600EF" w:rsidRPr="00C0543E">
        <w:rPr>
          <w:color w:val="000000"/>
          <w:szCs w:val="24"/>
        </w:rPr>
        <w:t>ом</w:t>
      </w:r>
      <w:r w:rsidRPr="00C0543E">
        <w:rPr>
          <w:color w:val="000000"/>
          <w:szCs w:val="24"/>
        </w:rPr>
        <w:t xml:space="preserve"> ц</w:t>
      </w:r>
      <w:r w:rsidR="006600EF" w:rsidRPr="00C0543E">
        <w:rPr>
          <w:color w:val="000000"/>
          <w:szCs w:val="24"/>
        </w:rPr>
        <w:t>і</w:t>
      </w:r>
      <w:r w:rsidRPr="00C0543E">
        <w:rPr>
          <w:color w:val="000000"/>
          <w:szCs w:val="24"/>
        </w:rPr>
        <w:t xml:space="preserve"> показник</w:t>
      </w:r>
      <w:r w:rsidR="006600EF" w:rsidRPr="00C0543E">
        <w:rPr>
          <w:color w:val="000000"/>
          <w:szCs w:val="24"/>
        </w:rPr>
        <w:t>и</w:t>
      </w:r>
      <w:r w:rsidRPr="00C0543E">
        <w:rPr>
          <w:color w:val="000000"/>
          <w:szCs w:val="24"/>
        </w:rPr>
        <w:t xml:space="preserve"> затверджені рішенням Вищої ради правосуддя від 17 грудня 2024 року № 3659/0/15-24 Єдині показники для оцінки доброчесності та </w:t>
      </w:r>
      <w:r w:rsidRPr="00C0543E">
        <w:rPr>
          <w:szCs w:val="24"/>
        </w:rPr>
        <w:t>професійної етики судді (кандидата на посаду судді)</w:t>
      </w:r>
      <w:r w:rsidR="003676A6" w:rsidRPr="00C0543E">
        <w:rPr>
          <w:szCs w:val="24"/>
        </w:rPr>
        <w:t xml:space="preserve"> (далі – Єдині показники)</w:t>
      </w:r>
      <w:r w:rsidRPr="00C0543E">
        <w:rPr>
          <w:szCs w:val="24"/>
        </w:rPr>
        <w:t>.</w:t>
      </w:r>
    </w:p>
    <w:p w14:paraId="34260A4E" w14:textId="776E5B9C" w:rsidR="00A45CEE" w:rsidRPr="00C0543E" w:rsidRDefault="00A45CEE" w:rsidP="00BE7FB3">
      <w:pPr>
        <w:shd w:val="clear" w:color="auto" w:fill="FFFFFF"/>
        <w:tabs>
          <w:tab w:val="left" w:pos="426"/>
        </w:tabs>
        <w:spacing w:line="276" w:lineRule="auto"/>
        <w:ind w:firstLine="709"/>
        <w:jc w:val="both"/>
        <w:rPr>
          <w:szCs w:val="24"/>
        </w:rPr>
      </w:pPr>
      <w:r w:rsidRPr="00C0543E">
        <w:rPr>
          <w:szCs w:val="24"/>
        </w:rPr>
        <w:t xml:space="preserve">Кількість балів за результатами оцінювання відповідності судді (кандидата на посаду судді) критеріям професійної етики </w:t>
      </w:r>
      <w:r w:rsidR="0030558B" w:rsidRPr="00C0543E">
        <w:rPr>
          <w:szCs w:val="24"/>
        </w:rPr>
        <w:t xml:space="preserve">та доброчесності </w:t>
      </w:r>
      <w:r w:rsidRPr="00C0543E">
        <w:rPr>
          <w:szCs w:val="24"/>
        </w:rPr>
        <w:t>може бути знижена на</w:t>
      </w:r>
      <w:r w:rsidR="00C0543E">
        <w:rPr>
          <w:szCs w:val="24"/>
        </w:rPr>
        <w:t xml:space="preserve"> </w:t>
      </w:r>
      <w:r w:rsidRPr="00C0543E">
        <w:rPr>
          <w:szCs w:val="24"/>
        </w:rPr>
        <w:t>15</w:t>
      </w:r>
      <w:r w:rsidR="00C0543E">
        <w:rPr>
          <w:szCs w:val="24"/>
        </w:rPr>
        <w:t xml:space="preserve"> </w:t>
      </w:r>
      <w:r w:rsidRPr="00C0543E">
        <w:rPr>
          <w:szCs w:val="24"/>
        </w:rPr>
        <w:t>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C0543E" w:rsidRDefault="00074E65" w:rsidP="00BE7FB3">
      <w:pPr>
        <w:shd w:val="clear" w:color="auto" w:fill="FFFFFF"/>
        <w:tabs>
          <w:tab w:val="left" w:pos="426"/>
        </w:tabs>
        <w:spacing w:line="276" w:lineRule="auto"/>
        <w:ind w:firstLine="709"/>
        <w:jc w:val="both"/>
        <w:rPr>
          <w:color w:val="000000"/>
          <w:szCs w:val="24"/>
        </w:rPr>
      </w:pPr>
      <w:r w:rsidRPr="00C0543E">
        <w:rPr>
          <w:szCs w:val="24"/>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C0543E">
        <w:rPr>
          <w:color w:val="000000"/>
          <w:szCs w:val="24"/>
        </w:rPr>
        <w:t xml:space="preserve"> Для встановлення істотності </w:t>
      </w:r>
      <w:r w:rsidRPr="00C0543E">
        <w:rPr>
          <w:color w:val="000000"/>
          <w:szCs w:val="24"/>
        </w:rPr>
        <w:t>порушень</w:t>
      </w:r>
      <w:r w:rsidR="00F00021" w:rsidRPr="00C0543E">
        <w:rPr>
          <w:color w:val="000000"/>
          <w:szCs w:val="24"/>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C0543E">
        <w:rPr>
          <w:color w:val="000000"/>
          <w:szCs w:val="24"/>
        </w:rPr>
        <w:t>’</w:t>
      </w:r>
      <w:r w:rsidR="00F00021" w:rsidRPr="00C0543E">
        <w:rPr>
          <w:color w:val="000000"/>
          <w:szCs w:val="24"/>
        </w:rPr>
        <w:t xml:space="preserve">єктивна сторона поведінки, історичний контекст події, систематичність, давність порушення тощо. </w:t>
      </w:r>
    </w:p>
    <w:p w14:paraId="4BB72044" w14:textId="39DD8156" w:rsidR="00BA6408" w:rsidRPr="00C0543E" w:rsidRDefault="00BA6408" w:rsidP="00BA6408">
      <w:pPr>
        <w:shd w:val="clear" w:color="auto" w:fill="FFFFFF"/>
        <w:tabs>
          <w:tab w:val="left" w:pos="426"/>
        </w:tabs>
        <w:spacing w:line="276" w:lineRule="auto"/>
        <w:ind w:firstLine="709"/>
        <w:jc w:val="both"/>
        <w:rPr>
          <w:color w:val="000000"/>
          <w:szCs w:val="24"/>
        </w:rPr>
      </w:pPr>
      <w:r w:rsidRPr="00C0543E">
        <w:rPr>
          <w:color w:val="000000"/>
          <w:szCs w:val="24"/>
        </w:rPr>
        <w:t xml:space="preserve">До Комісії </w:t>
      </w:r>
      <w:r w:rsidR="00CA7F83" w:rsidRPr="00C0543E">
        <w:rPr>
          <w:color w:val="000000"/>
          <w:szCs w:val="24"/>
        </w:rPr>
        <w:t>21</w:t>
      </w:r>
      <w:r w:rsidRPr="00C0543E">
        <w:rPr>
          <w:color w:val="000000"/>
          <w:szCs w:val="24"/>
        </w:rPr>
        <w:t xml:space="preserve"> </w:t>
      </w:r>
      <w:r w:rsidR="00CA7F83" w:rsidRPr="00C0543E">
        <w:rPr>
          <w:color w:val="000000"/>
          <w:szCs w:val="24"/>
        </w:rPr>
        <w:t xml:space="preserve">січня </w:t>
      </w:r>
      <w:r w:rsidRPr="00C0543E">
        <w:rPr>
          <w:color w:val="000000"/>
          <w:szCs w:val="24"/>
        </w:rPr>
        <w:t>202</w:t>
      </w:r>
      <w:r w:rsidR="00535DD5" w:rsidRPr="00C0543E">
        <w:rPr>
          <w:color w:val="000000"/>
          <w:szCs w:val="24"/>
        </w:rPr>
        <w:t>6</w:t>
      </w:r>
      <w:r w:rsidRPr="00C0543E">
        <w:rPr>
          <w:color w:val="000000"/>
          <w:szCs w:val="24"/>
        </w:rPr>
        <w:t xml:space="preserve"> </w:t>
      </w:r>
      <w:r w:rsidR="00CA7F83" w:rsidRPr="00C0543E">
        <w:rPr>
          <w:color w:val="000000"/>
          <w:szCs w:val="24"/>
        </w:rPr>
        <w:t>року надійшов висновок ГРД від 2</w:t>
      </w:r>
      <w:r w:rsidR="00535DD5" w:rsidRPr="00C0543E">
        <w:rPr>
          <w:color w:val="000000"/>
          <w:szCs w:val="24"/>
        </w:rPr>
        <w:t>0</w:t>
      </w:r>
      <w:r w:rsidRPr="00C0543E">
        <w:rPr>
          <w:color w:val="000000"/>
          <w:szCs w:val="24"/>
        </w:rPr>
        <w:t xml:space="preserve"> </w:t>
      </w:r>
      <w:r w:rsidR="00535DD5" w:rsidRPr="00C0543E">
        <w:rPr>
          <w:color w:val="000000"/>
          <w:szCs w:val="24"/>
        </w:rPr>
        <w:t xml:space="preserve">січня </w:t>
      </w:r>
      <w:r w:rsidRPr="00C0543E">
        <w:rPr>
          <w:color w:val="000000"/>
          <w:szCs w:val="24"/>
        </w:rPr>
        <w:t>202</w:t>
      </w:r>
      <w:r w:rsidR="00535DD5" w:rsidRPr="00C0543E">
        <w:rPr>
          <w:color w:val="000000"/>
          <w:szCs w:val="24"/>
        </w:rPr>
        <w:t>6</w:t>
      </w:r>
      <w:r w:rsidRPr="00C0543E">
        <w:rPr>
          <w:color w:val="000000"/>
          <w:szCs w:val="24"/>
        </w:rPr>
        <w:t xml:space="preserve"> року про невідповідність кандидата на посаду судді апеляційного суду </w:t>
      </w:r>
      <w:proofErr w:type="spellStart"/>
      <w:r w:rsidR="00CA7F83" w:rsidRPr="00C0543E">
        <w:rPr>
          <w:color w:val="000000"/>
          <w:szCs w:val="24"/>
        </w:rPr>
        <w:t>Черевка</w:t>
      </w:r>
      <w:proofErr w:type="spellEnd"/>
      <w:r w:rsidR="00CA7F83" w:rsidRPr="00C0543E">
        <w:rPr>
          <w:color w:val="000000"/>
          <w:szCs w:val="24"/>
        </w:rPr>
        <w:t xml:space="preserve"> С.П.</w:t>
      </w:r>
      <w:r w:rsidR="00535DD5" w:rsidRPr="00C0543E">
        <w:rPr>
          <w:color w:val="000000"/>
          <w:szCs w:val="24"/>
        </w:rPr>
        <w:t xml:space="preserve"> </w:t>
      </w:r>
      <w:r w:rsidRPr="00C0543E">
        <w:rPr>
          <w:color w:val="000000"/>
          <w:szCs w:val="24"/>
        </w:rPr>
        <w:t>критеріям доброчесності та професійної етики</w:t>
      </w:r>
      <w:r w:rsidR="00CA7F83" w:rsidRPr="00C0543E">
        <w:rPr>
          <w:color w:val="000000"/>
          <w:szCs w:val="24"/>
        </w:rPr>
        <w:t xml:space="preserve"> за такими показниками</w:t>
      </w:r>
      <w:r w:rsidRPr="00C0543E">
        <w:rPr>
          <w:color w:val="000000"/>
          <w:szCs w:val="24"/>
        </w:rPr>
        <w:t xml:space="preserve">:  </w:t>
      </w:r>
    </w:p>
    <w:p w14:paraId="01B791EC" w14:textId="7610CC1E" w:rsidR="00CA7F83" w:rsidRPr="00C0543E" w:rsidRDefault="006550D1" w:rsidP="00BA6408">
      <w:pPr>
        <w:shd w:val="clear" w:color="auto" w:fill="FFFFFF"/>
        <w:tabs>
          <w:tab w:val="left" w:pos="426"/>
        </w:tabs>
        <w:spacing w:line="276" w:lineRule="auto"/>
        <w:ind w:firstLine="709"/>
        <w:jc w:val="both"/>
        <w:rPr>
          <w:color w:val="000000"/>
          <w:szCs w:val="24"/>
        </w:rPr>
      </w:pPr>
      <w:r w:rsidRPr="00C0543E">
        <w:rPr>
          <w:color w:val="000000"/>
          <w:szCs w:val="24"/>
        </w:rPr>
        <w:t>1. Чесність</w:t>
      </w:r>
      <w:r w:rsidR="00C53016" w:rsidRPr="00C0543E">
        <w:rPr>
          <w:color w:val="000000"/>
          <w:szCs w:val="24"/>
        </w:rPr>
        <w:t xml:space="preserve"> (підпункт другий пункту 18 Єдиних показників)</w:t>
      </w:r>
      <w:r w:rsidRPr="00C0543E">
        <w:rPr>
          <w:color w:val="000000"/>
          <w:szCs w:val="24"/>
        </w:rPr>
        <w:t>, а саме:</w:t>
      </w:r>
    </w:p>
    <w:p w14:paraId="5F38E72F" w14:textId="1A413B3A" w:rsidR="00522C2E" w:rsidRDefault="00522C2E" w:rsidP="00C11B97">
      <w:pPr>
        <w:shd w:val="clear" w:color="auto" w:fill="FFFFFF"/>
        <w:tabs>
          <w:tab w:val="left" w:pos="426"/>
        </w:tabs>
        <w:spacing w:line="276" w:lineRule="auto"/>
        <w:ind w:firstLine="709"/>
        <w:jc w:val="both"/>
        <w:rPr>
          <w:color w:val="000000"/>
          <w:szCs w:val="24"/>
        </w:rPr>
      </w:pPr>
      <w:r>
        <w:rPr>
          <w:color w:val="000000"/>
          <w:szCs w:val="24"/>
        </w:rPr>
        <w:t>ІНФОРМАЦІЯ З ОБМЕЖЕНИМ ДОСТУПОМ, СПІВБЕСІДА ПРОВОДИЛАС</w:t>
      </w:r>
      <w:r w:rsidR="00DD3637">
        <w:rPr>
          <w:color w:val="000000"/>
          <w:szCs w:val="24"/>
        </w:rPr>
        <w:t>Я</w:t>
      </w:r>
      <w:r>
        <w:rPr>
          <w:color w:val="000000"/>
          <w:szCs w:val="24"/>
        </w:rPr>
        <w:t xml:space="preserve"> В ЗАКРИТОМУ РЕЖИМІ</w:t>
      </w:r>
      <w:r w:rsidRPr="00C0543E">
        <w:rPr>
          <w:color w:val="000000"/>
          <w:szCs w:val="24"/>
        </w:rPr>
        <w:t>.</w:t>
      </w:r>
    </w:p>
    <w:p w14:paraId="361E525D" w14:textId="3FD20A2D" w:rsidR="00847B58" w:rsidRDefault="00F65008" w:rsidP="00522C2E">
      <w:pPr>
        <w:shd w:val="clear" w:color="auto" w:fill="FFFFFF"/>
        <w:tabs>
          <w:tab w:val="left" w:pos="426"/>
        </w:tabs>
        <w:spacing w:line="276" w:lineRule="auto"/>
        <w:ind w:firstLine="709"/>
        <w:jc w:val="both"/>
        <w:rPr>
          <w:color w:val="000000"/>
          <w:szCs w:val="24"/>
        </w:rPr>
      </w:pPr>
      <w:r w:rsidRPr="00C0543E">
        <w:rPr>
          <w:color w:val="000000"/>
          <w:szCs w:val="24"/>
        </w:rPr>
        <w:t xml:space="preserve">2. Чесність, законність джерел походження прав на об’єкти цивільних прав та </w:t>
      </w:r>
      <w:r w:rsidRPr="00C0543E">
        <w:rPr>
          <w:color w:val="000000"/>
          <w:spacing w:val="10"/>
          <w:szCs w:val="24"/>
        </w:rPr>
        <w:t xml:space="preserve">відповідність рівня життя задекларованим доходам </w:t>
      </w:r>
      <w:r w:rsidR="00A42D55" w:rsidRPr="00C0543E">
        <w:rPr>
          <w:color w:val="000000"/>
          <w:spacing w:val="10"/>
          <w:szCs w:val="24"/>
        </w:rPr>
        <w:t xml:space="preserve">(підпункт </w:t>
      </w:r>
      <w:r w:rsidR="00F53EC9" w:rsidRPr="00C0543E">
        <w:rPr>
          <w:color w:val="000000"/>
          <w:spacing w:val="10"/>
          <w:szCs w:val="24"/>
        </w:rPr>
        <w:t>2</w:t>
      </w:r>
      <w:r w:rsidR="00A42D55" w:rsidRPr="00C0543E">
        <w:rPr>
          <w:color w:val="000000"/>
          <w:spacing w:val="10"/>
          <w:szCs w:val="24"/>
        </w:rPr>
        <w:t xml:space="preserve"> пункту 18, підпункти</w:t>
      </w:r>
      <w:r w:rsidR="00A42D55" w:rsidRPr="00C0543E">
        <w:rPr>
          <w:color w:val="000000"/>
          <w:szCs w:val="24"/>
        </w:rPr>
        <w:t xml:space="preserve"> </w:t>
      </w:r>
      <w:r w:rsidR="00F53EC9" w:rsidRPr="00C0543E">
        <w:rPr>
          <w:color w:val="000000"/>
          <w:szCs w:val="24"/>
        </w:rPr>
        <w:t>5</w:t>
      </w:r>
      <w:r w:rsidR="003D701A" w:rsidRPr="00C0543E">
        <w:rPr>
          <w:color w:val="000000"/>
          <w:szCs w:val="24"/>
        </w:rPr>
        <w:t xml:space="preserve">, </w:t>
      </w:r>
      <w:r w:rsidR="00F53EC9" w:rsidRPr="00C0543E">
        <w:rPr>
          <w:color w:val="000000"/>
          <w:szCs w:val="24"/>
        </w:rPr>
        <w:t xml:space="preserve">7 </w:t>
      </w:r>
      <w:r w:rsidR="003D701A" w:rsidRPr="00C0543E">
        <w:rPr>
          <w:color w:val="000000"/>
          <w:szCs w:val="24"/>
        </w:rPr>
        <w:t xml:space="preserve">пункту 21, підпункт </w:t>
      </w:r>
      <w:r w:rsidR="00F53EC9" w:rsidRPr="00C0543E">
        <w:rPr>
          <w:color w:val="000000"/>
          <w:szCs w:val="24"/>
        </w:rPr>
        <w:t>1</w:t>
      </w:r>
      <w:r w:rsidR="003D701A" w:rsidRPr="00C0543E">
        <w:rPr>
          <w:color w:val="000000"/>
          <w:szCs w:val="24"/>
        </w:rPr>
        <w:t xml:space="preserve"> пункт</w:t>
      </w:r>
      <w:r w:rsidR="003328E2" w:rsidRPr="00C0543E">
        <w:rPr>
          <w:color w:val="000000"/>
          <w:szCs w:val="24"/>
        </w:rPr>
        <w:t>у 22 Єдиних по</w:t>
      </w:r>
      <w:r w:rsidR="00F53EC9" w:rsidRPr="00C0543E">
        <w:rPr>
          <w:color w:val="000000"/>
          <w:szCs w:val="24"/>
        </w:rPr>
        <w:t xml:space="preserve">казників), а саме: </w:t>
      </w:r>
    </w:p>
    <w:p w14:paraId="77DD419A" w14:textId="74270439" w:rsidR="00522C2E" w:rsidRPr="00C0543E" w:rsidRDefault="00522C2E" w:rsidP="00522C2E">
      <w:pPr>
        <w:shd w:val="clear" w:color="auto" w:fill="FFFFFF"/>
        <w:tabs>
          <w:tab w:val="left" w:pos="426"/>
        </w:tabs>
        <w:spacing w:line="276" w:lineRule="auto"/>
        <w:ind w:firstLine="709"/>
        <w:jc w:val="both"/>
        <w:rPr>
          <w:szCs w:val="24"/>
        </w:rPr>
      </w:pPr>
      <w:r>
        <w:rPr>
          <w:color w:val="000000"/>
          <w:szCs w:val="24"/>
        </w:rPr>
        <w:t xml:space="preserve">ІНФОРМАЦІЯ З ОБМЕЖЕНИМ ДОСТУПОМ, СПІВБЕСІДА </w:t>
      </w:r>
      <w:r w:rsidR="00DD3637">
        <w:rPr>
          <w:color w:val="000000"/>
          <w:szCs w:val="24"/>
        </w:rPr>
        <w:t>ПРОВОДИЛАСЯ</w:t>
      </w:r>
      <w:r>
        <w:rPr>
          <w:color w:val="000000"/>
          <w:szCs w:val="24"/>
        </w:rPr>
        <w:t xml:space="preserve"> В ЗАКРИТОМУ РЕЖИМІ</w:t>
      </w:r>
      <w:r w:rsidRPr="00C0543E">
        <w:rPr>
          <w:color w:val="000000"/>
          <w:szCs w:val="24"/>
        </w:rPr>
        <w:t>.</w:t>
      </w:r>
    </w:p>
    <w:p w14:paraId="2B27C172" w14:textId="45879FD0" w:rsidR="00DE7EEC" w:rsidRDefault="00F53EC9" w:rsidP="00DE7EEC">
      <w:pPr>
        <w:shd w:val="clear" w:color="auto" w:fill="FFFFFF"/>
        <w:tabs>
          <w:tab w:val="left" w:pos="426"/>
        </w:tabs>
        <w:spacing w:line="276" w:lineRule="auto"/>
        <w:ind w:firstLine="709"/>
        <w:jc w:val="both"/>
        <w:rPr>
          <w:color w:val="000000"/>
          <w:szCs w:val="24"/>
        </w:rPr>
      </w:pPr>
      <w:r w:rsidRPr="00C0543E">
        <w:rPr>
          <w:szCs w:val="24"/>
        </w:rPr>
        <w:t>ГРД т</w:t>
      </w:r>
      <w:r w:rsidR="00DE7EEC" w:rsidRPr="00C0543E">
        <w:rPr>
          <w:szCs w:val="24"/>
        </w:rPr>
        <w:t xml:space="preserve">акож надано інформацію, яка сама по собі не стала </w:t>
      </w:r>
      <w:r w:rsidR="00DE7EEC" w:rsidRPr="00C0543E">
        <w:rPr>
          <w:color w:val="000000"/>
          <w:szCs w:val="24"/>
        </w:rPr>
        <w:t>підставою для висновку, але</w:t>
      </w:r>
      <w:r w:rsidRPr="00C0543E">
        <w:rPr>
          <w:color w:val="000000"/>
          <w:szCs w:val="24"/>
        </w:rPr>
        <w:t>,</w:t>
      </w:r>
      <w:r w:rsidR="00DE7EEC" w:rsidRPr="00C0543E">
        <w:rPr>
          <w:color w:val="000000"/>
          <w:szCs w:val="24"/>
        </w:rPr>
        <w:t xml:space="preserve"> на думку ГРД</w:t>
      </w:r>
      <w:r w:rsidRPr="00C0543E">
        <w:rPr>
          <w:color w:val="000000"/>
          <w:szCs w:val="24"/>
        </w:rPr>
        <w:t>,</w:t>
      </w:r>
      <w:r w:rsidR="00DE7EEC" w:rsidRPr="00C0543E">
        <w:rPr>
          <w:color w:val="000000"/>
          <w:szCs w:val="24"/>
        </w:rPr>
        <w:t xml:space="preserve"> потребує пояснень від </w:t>
      </w:r>
      <w:proofErr w:type="spellStart"/>
      <w:r w:rsidR="00DE7EEC" w:rsidRPr="00C0543E">
        <w:rPr>
          <w:color w:val="000000"/>
          <w:szCs w:val="24"/>
        </w:rPr>
        <w:t>Черевка</w:t>
      </w:r>
      <w:proofErr w:type="spellEnd"/>
      <w:r w:rsidR="00DE7EEC" w:rsidRPr="00C0543E">
        <w:rPr>
          <w:color w:val="000000"/>
          <w:szCs w:val="24"/>
        </w:rPr>
        <w:t xml:space="preserve"> С.П</w:t>
      </w:r>
      <w:r w:rsidR="00847B58" w:rsidRPr="00C0543E">
        <w:rPr>
          <w:color w:val="000000"/>
          <w:szCs w:val="24"/>
        </w:rPr>
        <w:t>.</w:t>
      </w:r>
    </w:p>
    <w:p w14:paraId="7F0AC28E" w14:textId="1D3DEEA0" w:rsidR="00522C2E" w:rsidRPr="00C0543E" w:rsidRDefault="00522C2E" w:rsidP="00DE7EEC">
      <w:pPr>
        <w:shd w:val="clear" w:color="auto" w:fill="FFFFFF"/>
        <w:tabs>
          <w:tab w:val="left" w:pos="426"/>
        </w:tabs>
        <w:spacing w:line="276" w:lineRule="auto"/>
        <w:ind w:firstLine="709"/>
        <w:jc w:val="both"/>
        <w:rPr>
          <w:color w:val="000000"/>
          <w:szCs w:val="24"/>
        </w:rPr>
      </w:pPr>
      <w:r>
        <w:rPr>
          <w:color w:val="000000"/>
          <w:szCs w:val="24"/>
        </w:rPr>
        <w:lastRenderedPageBreak/>
        <w:t xml:space="preserve">ІНФОРМАЦІЯ З ОБМЕЖЕНИМ ДОСТУПОМ, СПІВБЕСІДА </w:t>
      </w:r>
      <w:r w:rsidR="00DD3637">
        <w:rPr>
          <w:color w:val="000000"/>
          <w:szCs w:val="24"/>
        </w:rPr>
        <w:t>ПРОВОДИЛАСЯ</w:t>
      </w:r>
      <w:r>
        <w:rPr>
          <w:color w:val="000000"/>
          <w:szCs w:val="24"/>
        </w:rPr>
        <w:t xml:space="preserve"> В ЗАКРИТОМУ РЕЖИМІ</w:t>
      </w:r>
      <w:r w:rsidRPr="00C0543E">
        <w:rPr>
          <w:color w:val="000000"/>
          <w:szCs w:val="24"/>
        </w:rPr>
        <w:t>.</w:t>
      </w:r>
    </w:p>
    <w:p w14:paraId="0655A9F5" w14:textId="552F18EE" w:rsidR="0011255C" w:rsidRPr="00C0543E" w:rsidRDefault="0011255C" w:rsidP="0011255C">
      <w:pPr>
        <w:shd w:val="clear" w:color="auto" w:fill="FFFFFF"/>
        <w:tabs>
          <w:tab w:val="left" w:pos="426"/>
        </w:tabs>
        <w:spacing w:line="276" w:lineRule="auto"/>
        <w:ind w:firstLine="709"/>
        <w:jc w:val="both"/>
        <w:rPr>
          <w:color w:val="000000"/>
          <w:szCs w:val="24"/>
        </w:rPr>
      </w:pPr>
      <w:r w:rsidRPr="00C0543E">
        <w:rPr>
          <w:color w:val="000000"/>
          <w:szCs w:val="24"/>
        </w:rPr>
        <w:t xml:space="preserve">Стосовно </w:t>
      </w:r>
      <w:r w:rsidR="00373602" w:rsidRPr="00C0543E">
        <w:rPr>
          <w:color w:val="000000"/>
          <w:szCs w:val="24"/>
        </w:rPr>
        <w:t xml:space="preserve">обставин, </w:t>
      </w:r>
      <w:r w:rsidRPr="00C0543E">
        <w:rPr>
          <w:color w:val="000000"/>
          <w:szCs w:val="24"/>
        </w:rPr>
        <w:t>викладених у висновку ГРД</w:t>
      </w:r>
      <w:r w:rsidR="00373602" w:rsidRPr="00C0543E">
        <w:rPr>
          <w:color w:val="000000"/>
          <w:szCs w:val="24"/>
        </w:rPr>
        <w:t>,</w:t>
      </w:r>
      <w:r w:rsidRPr="00C0543E">
        <w:rPr>
          <w:color w:val="000000"/>
          <w:szCs w:val="24"/>
        </w:rPr>
        <w:t xml:space="preserve"> </w:t>
      </w:r>
      <w:proofErr w:type="spellStart"/>
      <w:r w:rsidRPr="00C0543E">
        <w:rPr>
          <w:color w:val="000000"/>
          <w:szCs w:val="24"/>
        </w:rPr>
        <w:t>Черевко</w:t>
      </w:r>
      <w:proofErr w:type="spellEnd"/>
      <w:r w:rsidRPr="00C0543E">
        <w:rPr>
          <w:color w:val="000000"/>
          <w:szCs w:val="24"/>
        </w:rPr>
        <w:t xml:space="preserve"> С.П. надав письмові пояснення, які підтримав під час співбесіди, зазначивши таке</w:t>
      </w:r>
      <w:r w:rsidR="0043750C" w:rsidRPr="00C0543E">
        <w:rPr>
          <w:color w:val="000000"/>
          <w:szCs w:val="24"/>
        </w:rPr>
        <w:t>.</w:t>
      </w:r>
    </w:p>
    <w:p w14:paraId="1A287F91" w14:textId="3F26204E" w:rsidR="000B28B2" w:rsidRPr="00C0543E" w:rsidRDefault="00522C2E" w:rsidP="009105E5">
      <w:pPr>
        <w:shd w:val="clear" w:color="auto" w:fill="FFFFFF"/>
        <w:tabs>
          <w:tab w:val="left" w:pos="426"/>
        </w:tabs>
        <w:spacing w:line="276" w:lineRule="auto"/>
        <w:ind w:firstLine="709"/>
        <w:jc w:val="both"/>
        <w:rPr>
          <w:color w:val="000000"/>
          <w:szCs w:val="24"/>
        </w:rPr>
      </w:pPr>
      <w:r>
        <w:rPr>
          <w:color w:val="000000"/>
          <w:szCs w:val="24"/>
        </w:rPr>
        <w:t xml:space="preserve">ІНФОРМАЦІЯ З ОБМЕЖЕНИМ ДОСТУПОМ, СПІВБЕСІДА </w:t>
      </w:r>
      <w:r w:rsidR="00DD3637">
        <w:rPr>
          <w:color w:val="000000"/>
          <w:szCs w:val="24"/>
        </w:rPr>
        <w:t>ПРОВОДИЛАСЯ</w:t>
      </w:r>
      <w:r w:rsidR="00DD3637">
        <w:rPr>
          <w:color w:val="000000"/>
          <w:szCs w:val="24"/>
        </w:rPr>
        <w:t xml:space="preserve"> </w:t>
      </w:r>
      <w:bookmarkStart w:id="9" w:name="_GoBack"/>
      <w:bookmarkEnd w:id="9"/>
      <w:r>
        <w:rPr>
          <w:color w:val="000000"/>
          <w:szCs w:val="24"/>
        </w:rPr>
        <w:t>В ЗАКРИТОМУ РЕЖИМІ</w:t>
      </w:r>
      <w:r w:rsidRPr="00C0543E">
        <w:rPr>
          <w:color w:val="000000"/>
          <w:szCs w:val="24"/>
        </w:rPr>
        <w:t>.</w:t>
      </w:r>
    </w:p>
    <w:p w14:paraId="602E5760" w14:textId="7DC5C19C" w:rsidR="00212CCC" w:rsidRPr="00C0543E" w:rsidRDefault="00480A5D" w:rsidP="009105E5">
      <w:pPr>
        <w:shd w:val="clear" w:color="auto" w:fill="FFFFFF"/>
        <w:tabs>
          <w:tab w:val="left" w:pos="426"/>
        </w:tabs>
        <w:spacing w:line="276" w:lineRule="auto"/>
        <w:ind w:firstLine="709"/>
        <w:jc w:val="both"/>
        <w:rPr>
          <w:color w:val="000000"/>
          <w:szCs w:val="24"/>
        </w:rPr>
      </w:pPr>
      <w:r w:rsidRPr="00C0543E">
        <w:rPr>
          <w:color w:val="000000"/>
          <w:szCs w:val="24"/>
        </w:rPr>
        <w:t xml:space="preserve">Стосовно наданої ГРД інформації </w:t>
      </w:r>
      <w:proofErr w:type="spellStart"/>
      <w:r w:rsidRPr="00C0543E">
        <w:rPr>
          <w:color w:val="000000"/>
          <w:szCs w:val="24"/>
        </w:rPr>
        <w:t>Черевко</w:t>
      </w:r>
      <w:proofErr w:type="spellEnd"/>
      <w:r w:rsidRPr="00C0543E">
        <w:rPr>
          <w:color w:val="000000"/>
          <w:szCs w:val="24"/>
        </w:rPr>
        <w:t xml:space="preserve"> С.П. пояснив</w:t>
      </w:r>
      <w:r w:rsidR="00F21F36" w:rsidRPr="00C0543E">
        <w:rPr>
          <w:color w:val="000000"/>
          <w:szCs w:val="24"/>
        </w:rPr>
        <w:t xml:space="preserve"> таке.</w:t>
      </w:r>
    </w:p>
    <w:p w14:paraId="220E180B" w14:textId="033B34FA" w:rsidR="00B21465" w:rsidRPr="00C0543E" w:rsidRDefault="007A76B8" w:rsidP="003F6D53">
      <w:pPr>
        <w:shd w:val="clear" w:color="auto" w:fill="FFFFFF"/>
        <w:tabs>
          <w:tab w:val="left" w:pos="426"/>
        </w:tabs>
        <w:spacing w:line="276" w:lineRule="auto"/>
        <w:ind w:firstLine="709"/>
        <w:jc w:val="both"/>
        <w:rPr>
          <w:szCs w:val="24"/>
        </w:rPr>
      </w:pPr>
      <w:r>
        <w:rPr>
          <w:color w:val="000000"/>
          <w:szCs w:val="24"/>
        </w:rPr>
        <w:t xml:space="preserve">ІНФОРМАЦІЯ З ОБМЕЖЕНИМ ДОСТУПОМ, СПІВБЕСІДА </w:t>
      </w:r>
      <w:r w:rsidR="00DD3637">
        <w:rPr>
          <w:color w:val="000000"/>
          <w:szCs w:val="24"/>
        </w:rPr>
        <w:t>ПРОВОДИЛАСЯ</w:t>
      </w:r>
      <w:r>
        <w:rPr>
          <w:color w:val="000000"/>
          <w:szCs w:val="24"/>
        </w:rPr>
        <w:t xml:space="preserve"> В ЗАКРИТОМУ РЕЖИМІ</w:t>
      </w:r>
      <w:r w:rsidRPr="00C0543E">
        <w:rPr>
          <w:color w:val="000000"/>
          <w:szCs w:val="24"/>
        </w:rPr>
        <w:t>.</w:t>
      </w:r>
      <w:r w:rsidR="003F6D53" w:rsidRPr="00C0543E">
        <w:rPr>
          <w:szCs w:val="24"/>
        </w:rPr>
        <w:t xml:space="preserve">    </w:t>
      </w:r>
    </w:p>
    <w:p w14:paraId="7080B969" w14:textId="4B69A699" w:rsidR="008B6841" w:rsidRPr="00C0543E" w:rsidRDefault="008B6841" w:rsidP="008B6841">
      <w:pPr>
        <w:shd w:val="clear" w:color="auto" w:fill="FFFFFF"/>
        <w:tabs>
          <w:tab w:val="left" w:pos="426"/>
        </w:tabs>
        <w:spacing w:line="276" w:lineRule="auto"/>
        <w:ind w:firstLine="709"/>
        <w:jc w:val="both"/>
        <w:rPr>
          <w:bCs/>
          <w:iCs/>
          <w:color w:val="000000"/>
          <w:szCs w:val="24"/>
        </w:rPr>
      </w:pPr>
      <w:r w:rsidRPr="00C0543E">
        <w:rPr>
          <w:bCs/>
          <w:iCs/>
          <w:color w:val="000000"/>
          <w:szCs w:val="24"/>
        </w:rPr>
        <w:t>Комісія оцінює всі факти, представлені у висновку ГРД, пояснення кандидата та обставини, встановлені Комісією самостійно</w:t>
      </w:r>
      <w:r w:rsidR="002F1C78" w:rsidRPr="00C0543E">
        <w:rPr>
          <w:bCs/>
          <w:iCs/>
          <w:color w:val="000000"/>
          <w:szCs w:val="24"/>
        </w:rPr>
        <w:t xml:space="preserve"> і вв</w:t>
      </w:r>
      <w:r w:rsidRPr="00C0543E">
        <w:rPr>
          <w:bCs/>
          <w:iCs/>
          <w:color w:val="000000"/>
          <w:szCs w:val="24"/>
        </w:rPr>
        <w:t>ажає за необхідне вказати таке.</w:t>
      </w:r>
    </w:p>
    <w:p w14:paraId="6161D2D1" w14:textId="77777777" w:rsidR="004C3BF4" w:rsidRPr="00C0543E" w:rsidRDefault="00AD0234" w:rsidP="004C3BF4">
      <w:pPr>
        <w:shd w:val="clear" w:color="auto" w:fill="FFFFFF"/>
        <w:tabs>
          <w:tab w:val="left" w:pos="426"/>
        </w:tabs>
        <w:spacing w:line="276" w:lineRule="auto"/>
        <w:ind w:firstLine="709"/>
        <w:jc w:val="both"/>
        <w:rPr>
          <w:bCs/>
          <w:color w:val="000000"/>
          <w:szCs w:val="24"/>
        </w:rPr>
      </w:pPr>
      <w:r w:rsidRPr="00C0543E">
        <w:rPr>
          <w:bCs/>
          <w:color w:val="000000"/>
          <w:szCs w:val="24"/>
        </w:rPr>
        <w:t>Предметом аналізу на співбесіді стал</w:t>
      </w:r>
      <w:r w:rsidR="00CB5250" w:rsidRPr="00C0543E">
        <w:rPr>
          <w:bCs/>
          <w:color w:val="000000"/>
          <w:szCs w:val="24"/>
        </w:rPr>
        <w:t>о</w:t>
      </w:r>
      <w:r w:rsidRPr="00C0543E">
        <w:rPr>
          <w:bCs/>
          <w:color w:val="000000"/>
          <w:szCs w:val="24"/>
        </w:rPr>
        <w:t xml:space="preserve"> питання дотримання суддею строків внесення </w:t>
      </w:r>
      <w:r w:rsidR="00B13F7B" w:rsidRPr="00C0543E">
        <w:rPr>
          <w:bCs/>
          <w:color w:val="000000"/>
          <w:szCs w:val="24"/>
        </w:rPr>
        <w:t xml:space="preserve">електронних копій </w:t>
      </w:r>
      <w:r w:rsidRPr="00C0543E">
        <w:rPr>
          <w:bCs/>
          <w:color w:val="000000"/>
          <w:szCs w:val="24"/>
        </w:rPr>
        <w:t xml:space="preserve">судових рішень до </w:t>
      </w:r>
      <w:r w:rsidR="00143BED" w:rsidRPr="00C0543E">
        <w:rPr>
          <w:bCs/>
          <w:color w:val="000000"/>
          <w:szCs w:val="24"/>
        </w:rPr>
        <w:t xml:space="preserve">Єдиного державного реєстру судових рішень (далі – </w:t>
      </w:r>
      <w:r w:rsidRPr="00C0543E">
        <w:rPr>
          <w:bCs/>
          <w:color w:val="000000"/>
          <w:szCs w:val="24"/>
        </w:rPr>
        <w:t>ЄДРСР</w:t>
      </w:r>
      <w:r w:rsidR="00143BED" w:rsidRPr="00C0543E">
        <w:rPr>
          <w:bCs/>
          <w:color w:val="000000"/>
          <w:szCs w:val="24"/>
        </w:rPr>
        <w:t>)</w:t>
      </w:r>
      <w:r w:rsidRPr="00C0543E">
        <w:rPr>
          <w:bCs/>
          <w:color w:val="000000"/>
          <w:szCs w:val="24"/>
        </w:rPr>
        <w:t>.</w:t>
      </w:r>
    </w:p>
    <w:p w14:paraId="5A57E2D8" w14:textId="4F14D883" w:rsidR="006B7E62" w:rsidRPr="00C0543E" w:rsidRDefault="00D53D31" w:rsidP="004C3BF4">
      <w:pPr>
        <w:shd w:val="clear" w:color="auto" w:fill="FFFFFF"/>
        <w:tabs>
          <w:tab w:val="left" w:pos="426"/>
        </w:tabs>
        <w:spacing w:line="276" w:lineRule="auto"/>
        <w:ind w:firstLine="709"/>
        <w:jc w:val="both"/>
        <w:rPr>
          <w:bCs/>
          <w:color w:val="000000"/>
          <w:szCs w:val="24"/>
        </w:rPr>
      </w:pPr>
      <w:r w:rsidRPr="00C0543E">
        <w:rPr>
          <w:color w:val="000000"/>
          <w:szCs w:val="24"/>
        </w:rPr>
        <w:t>З</w:t>
      </w:r>
      <w:r w:rsidR="00C50475" w:rsidRPr="00C0543E">
        <w:rPr>
          <w:color w:val="000000"/>
          <w:szCs w:val="24"/>
        </w:rPr>
        <w:t>а період з 01</w:t>
      </w:r>
      <w:r w:rsidR="006B7E62" w:rsidRPr="00C0543E">
        <w:rPr>
          <w:color w:val="000000"/>
          <w:szCs w:val="24"/>
        </w:rPr>
        <w:t xml:space="preserve"> </w:t>
      </w:r>
      <w:r w:rsidR="00C50475" w:rsidRPr="00C0543E">
        <w:rPr>
          <w:color w:val="000000"/>
          <w:szCs w:val="24"/>
        </w:rPr>
        <w:t>лютого 2018</w:t>
      </w:r>
      <w:r w:rsidR="006B7E62" w:rsidRPr="00C0543E">
        <w:rPr>
          <w:color w:val="000000"/>
          <w:szCs w:val="24"/>
        </w:rPr>
        <w:t xml:space="preserve"> року до </w:t>
      </w:r>
      <w:r w:rsidR="00C50475" w:rsidRPr="00C0543E">
        <w:rPr>
          <w:color w:val="000000"/>
          <w:szCs w:val="24"/>
        </w:rPr>
        <w:t>17</w:t>
      </w:r>
      <w:r w:rsidR="006B7E62" w:rsidRPr="00C0543E">
        <w:rPr>
          <w:color w:val="000000"/>
          <w:szCs w:val="24"/>
        </w:rPr>
        <w:t xml:space="preserve"> </w:t>
      </w:r>
      <w:r w:rsidR="00C50475" w:rsidRPr="00C0543E">
        <w:rPr>
          <w:color w:val="000000"/>
          <w:szCs w:val="24"/>
        </w:rPr>
        <w:t xml:space="preserve">жовтня </w:t>
      </w:r>
      <w:r w:rsidR="006B7E62" w:rsidRPr="00C0543E">
        <w:rPr>
          <w:color w:val="000000"/>
          <w:szCs w:val="24"/>
        </w:rPr>
        <w:t>202</w:t>
      </w:r>
      <w:r w:rsidR="00C50475" w:rsidRPr="00C0543E">
        <w:rPr>
          <w:color w:val="000000"/>
          <w:szCs w:val="24"/>
        </w:rPr>
        <w:t>4</w:t>
      </w:r>
      <w:r w:rsidR="006B7E62" w:rsidRPr="00C0543E">
        <w:rPr>
          <w:color w:val="000000"/>
          <w:szCs w:val="24"/>
        </w:rPr>
        <w:t xml:space="preserve"> року з порушенням ст</w:t>
      </w:r>
      <w:r w:rsidR="005006A0" w:rsidRPr="00C0543E">
        <w:rPr>
          <w:color w:val="000000"/>
          <w:szCs w:val="24"/>
        </w:rPr>
        <w:t xml:space="preserve">років суддею надіслано до ЄДРСР </w:t>
      </w:r>
      <w:r w:rsidR="00122101" w:rsidRPr="00C0543E">
        <w:rPr>
          <w:szCs w:val="24"/>
        </w:rPr>
        <w:t>8</w:t>
      </w:r>
      <w:r w:rsidR="00086AE9" w:rsidRPr="00C0543E">
        <w:rPr>
          <w:szCs w:val="24"/>
        </w:rPr>
        <w:t xml:space="preserve"> </w:t>
      </w:r>
      <w:r w:rsidR="00122101" w:rsidRPr="00C0543E">
        <w:rPr>
          <w:szCs w:val="24"/>
        </w:rPr>
        <w:t xml:space="preserve">066 </w:t>
      </w:r>
      <w:r w:rsidR="006B7E62" w:rsidRPr="00C0543E">
        <w:rPr>
          <w:color w:val="000000"/>
          <w:szCs w:val="24"/>
        </w:rPr>
        <w:t>електронних копій судових рішень</w:t>
      </w:r>
      <w:r w:rsidR="00BC06A3" w:rsidRPr="00C0543E">
        <w:rPr>
          <w:color w:val="000000"/>
          <w:szCs w:val="24"/>
        </w:rPr>
        <w:t xml:space="preserve">. </w:t>
      </w:r>
    </w:p>
    <w:p w14:paraId="73D7D98F" w14:textId="77777777" w:rsidR="00BC06A3" w:rsidRPr="00C0543E" w:rsidRDefault="00BC06A3" w:rsidP="00BC06A3">
      <w:pPr>
        <w:shd w:val="clear" w:color="auto" w:fill="FFFFFF"/>
        <w:tabs>
          <w:tab w:val="left" w:pos="426"/>
        </w:tabs>
        <w:spacing w:line="276" w:lineRule="auto"/>
        <w:ind w:firstLine="709"/>
        <w:jc w:val="both"/>
        <w:rPr>
          <w:color w:val="000000"/>
          <w:szCs w:val="24"/>
        </w:rPr>
      </w:pPr>
    </w:p>
    <w:tbl>
      <w:tblPr>
        <w:tblW w:w="9631" w:type="dxa"/>
        <w:shd w:val="clear" w:color="auto" w:fill="FFFFFF"/>
        <w:tblCellMar>
          <w:top w:w="15" w:type="dxa"/>
          <w:left w:w="15" w:type="dxa"/>
          <w:bottom w:w="15" w:type="dxa"/>
          <w:right w:w="15" w:type="dxa"/>
        </w:tblCellMar>
        <w:tblLook w:val="04A0" w:firstRow="1" w:lastRow="0" w:firstColumn="1" w:lastColumn="0" w:noHBand="0" w:noVBand="1"/>
      </w:tblPr>
      <w:tblGrid>
        <w:gridCol w:w="805"/>
        <w:gridCol w:w="1797"/>
        <w:gridCol w:w="3525"/>
        <w:gridCol w:w="3504"/>
      </w:tblGrid>
      <w:tr w:rsidR="00E35558" w:rsidRPr="00C0543E" w14:paraId="15327383" w14:textId="77777777" w:rsidTr="004C3BF4">
        <w:trPr>
          <w:trHeight w:val="392"/>
        </w:trPr>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C23990" w14:textId="2F29236F" w:rsidR="00BC06A3" w:rsidRPr="00C0543E" w:rsidRDefault="00BC06A3" w:rsidP="002F1C78">
            <w:pPr>
              <w:shd w:val="clear" w:color="auto" w:fill="FFFFFF"/>
              <w:tabs>
                <w:tab w:val="left" w:pos="426"/>
              </w:tabs>
              <w:spacing w:line="276" w:lineRule="auto"/>
              <w:jc w:val="center"/>
              <w:rPr>
                <w:sz w:val="22"/>
                <w:szCs w:val="22"/>
              </w:rPr>
            </w:pPr>
            <w:r w:rsidRPr="00C0543E">
              <w:rPr>
                <w:b/>
                <w:bCs/>
                <w:sz w:val="22"/>
                <w:szCs w:val="22"/>
              </w:rPr>
              <w:t>№</w:t>
            </w:r>
            <w:r w:rsidR="002F1C78" w:rsidRPr="00C0543E">
              <w:rPr>
                <w:b/>
                <w:bCs/>
                <w:sz w:val="22"/>
                <w:szCs w:val="22"/>
              </w:rPr>
              <w:t xml:space="preserve"> </w:t>
            </w:r>
            <w:r w:rsidRPr="00C0543E">
              <w:rPr>
                <w:b/>
                <w:bCs/>
                <w:sz w:val="22"/>
                <w:szCs w:val="22"/>
              </w:rPr>
              <w:t>п/п</w:t>
            </w:r>
          </w:p>
        </w:tc>
        <w:tc>
          <w:tcPr>
            <w:tcW w:w="1861" w:type="dxa"/>
            <w:tcBorders>
              <w:top w:val="single" w:sz="6" w:space="0" w:color="000000"/>
              <w:left w:val="nil"/>
              <w:bottom w:val="single" w:sz="6" w:space="0" w:color="000000"/>
              <w:right w:val="single" w:sz="6" w:space="0" w:color="000000"/>
            </w:tcBorders>
            <w:shd w:val="clear" w:color="auto" w:fill="FFFFFF"/>
            <w:tcMar>
              <w:top w:w="120" w:type="dxa"/>
              <w:left w:w="120" w:type="dxa"/>
              <w:bottom w:w="120" w:type="dxa"/>
              <w:right w:w="120" w:type="dxa"/>
            </w:tcMar>
            <w:hideMark/>
          </w:tcPr>
          <w:p w14:paraId="48271178" w14:textId="352EE77E" w:rsidR="00BC06A3" w:rsidRPr="00C0543E" w:rsidRDefault="00BC06A3" w:rsidP="00C0543E">
            <w:pPr>
              <w:shd w:val="clear" w:color="auto" w:fill="FFFFFF"/>
              <w:tabs>
                <w:tab w:val="left" w:pos="426"/>
              </w:tabs>
              <w:spacing w:line="276" w:lineRule="auto"/>
              <w:jc w:val="center"/>
              <w:rPr>
                <w:sz w:val="22"/>
                <w:szCs w:val="22"/>
              </w:rPr>
            </w:pPr>
            <w:r w:rsidRPr="00C0543E">
              <w:rPr>
                <w:b/>
                <w:bCs/>
                <w:sz w:val="22"/>
                <w:szCs w:val="22"/>
              </w:rPr>
              <w:t>Рік</w:t>
            </w:r>
          </w:p>
        </w:tc>
        <w:tc>
          <w:tcPr>
            <w:tcW w:w="3685" w:type="dxa"/>
            <w:tcBorders>
              <w:top w:val="single" w:sz="6" w:space="0" w:color="000000"/>
              <w:left w:val="nil"/>
              <w:bottom w:val="single" w:sz="6" w:space="0" w:color="000000"/>
              <w:right w:val="single" w:sz="6" w:space="0" w:color="000000"/>
            </w:tcBorders>
            <w:shd w:val="clear" w:color="auto" w:fill="FFFFFF"/>
            <w:tcMar>
              <w:top w:w="120" w:type="dxa"/>
              <w:left w:w="120" w:type="dxa"/>
              <w:bottom w:w="120" w:type="dxa"/>
              <w:right w:w="120" w:type="dxa"/>
            </w:tcMar>
            <w:hideMark/>
          </w:tcPr>
          <w:p w14:paraId="1DD5FF5D" w14:textId="56EA7439" w:rsidR="00BC06A3" w:rsidRPr="00C0543E" w:rsidRDefault="0025554B" w:rsidP="00BC06A3">
            <w:pPr>
              <w:shd w:val="clear" w:color="auto" w:fill="FFFFFF"/>
              <w:tabs>
                <w:tab w:val="left" w:pos="426"/>
              </w:tabs>
              <w:spacing w:line="276" w:lineRule="auto"/>
              <w:jc w:val="center"/>
              <w:rPr>
                <w:b/>
                <w:sz w:val="22"/>
                <w:szCs w:val="22"/>
              </w:rPr>
            </w:pPr>
            <w:r w:rsidRPr="00C0543E">
              <w:rPr>
                <w:b/>
                <w:sz w:val="22"/>
                <w:szCs w:val="22"/>
              </w:rPr>
              <w:t>Кількість рішень</w:t>
            </w:r>
            <w:r w:rsidR="002F1C78" w:rsidRPr="00C0543E">
              <w:rPr>
                <w:b/>
                <w:sz w:val="22"/>
                <w:szCs w:val="22"/>
              </w:rPr>
              <w:t>,</w:t>
            </w:r>
            <w:r w:rsidRPr="00C0543E">
              <w:rPr>
                <w:b/>
                <w:sz w:val="22"/>
                <w:szCs w:val="22"/>
              </w:rPr>
              <w:t xml:space="preserve"> внесених до ЄДРСР з пропущеним строком</w:t>
            </w:r>
          </w:p>
        </w:tc>
        <w:tc>
          <w:tcPr>
            <w:tcW w:w="3260" w:type="dxa"/>
            <w:tcBorders>
              <w:top w:val="single" w:sz="6" w:space="0" w:color="000000"/>
              <w:left w:val="nil"/>
              <w:bottom w:val="single" w:sz="6" w:space="0" w:color="000000"/>
              <w:right w:val="single" w:sz="6" w:space="0" w:color="000000"/>
            </w:tcBorders>
            <w:shd w:val="clear" w:color="auto" w:fill="FFFFFF"/>
            <w:tcMar>
              <w:top w:w="120" w:type="dxa"/>
              <w:left w:w="120" w:type="dxa"/>
              <w:bottom w:w="120" w:type="dxa"/>
              <w:right w:w="120" w:type="dxa"/>
            </w:tcMar>
            <w:hideMark/>
          </w:tcPr>
          <w:p w14:paraId="35B2534D" w14:textId="5A6699B2" w:rsidR="00BC06A3" w:rsidRPr="00C0543E" w:rsidRDefault="0025554B" w:rsidP="006B0082">
            <w:pPr>
              <w:shd w:val="clear" w:color="auto" w:fill="FFFFFF"/>
              <w:tabs>
                <w:tab w:val="left" w:pos="426"/>
              </w:tabs>
              <w:spacing w:line="276" w:lineRule="auto"/>
              <w:jc w:val="center"/>
              <w:rPr>
                <w:sz w:val="22"/>
                <w:szCs w:val="22"/>
              </w:rPr>
            </w:pPr>
            <w:r w:rsidRPr="00C0543E">
              <w:rPr>
                <w:b/>
                <w:bCs/>
                <w:sz w:val="22"/>
                <w:szCs w:val="22"/>
              </w:rPr>
              <w:t>Середня</w:t>
            </w:r>
            <w:r w:rsidR="006B0082" w:rsidRPr="00C0543E">
              <w:rPr>
                <w:b/>
                <w:bCs/>
                <w:sz w:val="22"/>
                <w:szCs w:val="22"/>
              </w:rPr>
              <w:t> кількість </w:t>
            </w:r>
            <w:r w:rsidRPr="00C0543E">
              <w:rPr>
                <w:b/>
                <w:bCs/>
                <w:sz w:val="22"/>
                <w:szCs w:val="22"/>
              </w:rPr>
              <w:t>прострочених днів</w:t>
            </w:r>
          </w:p>
        </w:tc>
      </w:tr>
      <w:tr w:rsidR="00E35558" w:rsidRPr="00C0543E" w14:paraId="503ECF89" w14:textId="77777777" w:rsidTr="004C3BF4">
        <w:trPr>
          <w:trHeight w:val="113"/>
        </w:trPr>
        <w:tc>
          <w:tcPr>
            <w:tcW w:w="825"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862774" w14:textId="364D7C43" w:rsidR="00BC06A3" w:rsidRPr="00C0543E" w:rsidRDefault="006B0082" w:rsidP="006B0082">
            <w:pPr>
              <w:shd w:val="clear" w:color="auto" w:fill="FFFFFF"/>
              <w:tabs>
                <w:tab w:val="left" w:pos="426"/>
              </w:tabs>
              <w:spacing w:line="276" w:lineRule="auto"/>
              <w:jc w:val="center"/>
              <w:rPr>
                <w:sz w:val="22"/>
                <w:szCs w:val="22"/>
              </w:rPr>
            </w:pPr>
            <w:r w:rsidRPr="00C0543E">
              <w:rPr>
                <w:sz w:val="22"/>
                <w:szCs w:val="22"/>
              </w:rPr>
              <w:t>1</w:t>
            </w:r>
          </w:p>
        </w:tc>
        <w:tc>
          <w:tcPr>
            <w:tcW w:w="186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14:paraId="74A47630" w14:textId="24E9DE01" w:rsidR="00BC06A3" w:rsidRPr="00C0543E" w:rsidRDefault="00BC06A3" w:rsidP="006B0082">
            <w:pPr>
              <w:shd w:val="clear" w:color="auto" w:fill="FFFFFF"/>
              <w:tabs>
                <w:tab w:val="left" w:pos="426"/>
              </w:tabs>
              <w:jc w:val="center"/>
              <w:rPr>
                <w:sz w:val="22"/>
                <w:szCs w:val="22"/>
              </w:rPr>
            </w:pPr>
            <w:r w:rsidRPr="00C0543E">
              <w:rPr>
                <w:sz w:val="22"/>
                <w:szCs w:val="22"/>
              </w:rPr>
              <w:t>201</w:t>
            </w:r>
            <w:r w:rsidR="0025554B" w:rsidRPr="00C0543E">
              <w:rPr>
                <w:sz w:val="22"/>
                <w:szCs w:val="22"/>
              </w:rPr>
              <w:t>8</w:t>
            </w:r>
          </w:p>
        </w:tc>
        <w:tc>
          <w:tcPr>
            <w:tcW w:w="368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14:paraId="6457029A" w14:textId="2BBC35EC" w:rsidR="00BC06A3" w:rsidRPr="00C0543E" w:rsidRDefault="0025554B" w:rsidP="004C3BF4">
            <w:pPr>
              <w:shd w:val="clear" w:color="auto" w:fill="FFFFFF"/>
              <w:tabs>
                <w:tab w:val="left" w:pos="426"/>
              </w:tabs>
              <w:jc w:val="center"/>
              <w:rPr>
                <w:sz w:val="22"/>
                <w:szCs w:val="22"/>
              </w:rPr>
            </w:pPr>
            <w:r w:rsidRPr="00C0543E">
              <w:rPr>
                <w:sz w:val="22"/>
                <w:szCs w:val="22"/>
              </w:rPr>
              <w:t>1 089</w:t>
            </w:r>
          </w:p>
        </w:tc>
        <w:tc>
          <w:tcPr>
            <w:tcW w:w="32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14:paraId="790BAED3" w14:textId="1D3190BE" w:rsidR="00BC06A3" w:rsidRPr="00C0543E" w:rsidRDefault="00E35558" w:rsidP="004C3BF4">
            <w:pPr>
              <w:shd w:val="clear" w:color="auto" w:fill="FFFFFF"/>
              <w:tabs>
                <w:tab w:val="left" w:pos="426"/>
              </w:tabs>
              <w:jc w:val="center"/>
              <w:rPr>
                <w:sz w:val="22"/>
                <w:szCs w:val="22"/>
              </w:rPr>
            </w:pPr>
            <w:r w:rsidRPr="00C0543E">
              <w:rPr>
                <w:sz w:val="22"/>
                <w:szCs w:val="22"/>
              </w:rPr>
              <w:t>29</w:t>
            </w:r>
          </w:p>
        </w:tc>
      </w:tr>
      <w:tr w:rsidR="00E35558" w:rsidRPr="00C0543E" w14:paraId="7F554964" w14:textId="77777777" w:rsidTr="004C3BF4">
        <w:trPr>
          <w:trHeight w:val="160"/>
        </w:trPr>
        <w:tc>
          <w:tcPr>
            <w:tcW w:w="825"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AC906A" w14:textId="312C4294" w:rsidR="00BC06A3" w:rsidRPr="00C0543E" w:rsidRDefault="006B0082" w:rsidP="006B0082">
            <w:pPr>
              <w:shd w:val="clear" w:color="auto" w:fill="FFFFFF"/>
              <w:tabs>
                <w:tab w:val="left" w:pos="426"/>
              </w:tabs>
              <w:spacing w:line="276" w:lineRule="auto"/>
              <w:jc w:val="center"/>
              <w:rPr>
                <w:sz w:val="22"/>
                <w:szCs w:val="22"/>
              </w:rPr>
            </w:pPr>
            <w:r w:rsidRPr="00C0543E">
              <w:rPr>
                <w:sz w:val="22"/>
                <w:szCs w:val="22"/>
              </w:rPr>
              <w:t>2</w:t>
            </w:r>
          </w:p>
        </w:tc>
        <w:tc>
          <w:tcPr>
            <w:tcW w:w="186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14:paraId="3B2CFD96" w14:textId="3725CC19" w:rsidR="00BC06A3" w:rsidRPr="00C0543E" w:rsidRDefault="00BC06A3" w:rsidP="006B0082">
            <w:pPr>
              <w:shd w:val="clear" w:color="auto" w:fill="FFFFFF"/>
              <w:tabs>
                <w:tab w:val="left" w:pos="426"/>
              </w:tabs>
              <w:jc w:val="center"/>
              <w:rPr>
                <w:sz w:val="22"/>
                <w:szCs w:val="22"/>
              </w:rPr>
            </w:pPr>
            <w:r w:rsidRPr="00C0543E">
              <w:rPr>
                <w:sz w:val="22"/>
                <w:szCs w:val="22"/>
              </w:rPr>
              <w:t>201</w:t>
            </w:r>
            <w:r w:rsidR="0025554B" w:rsidRPr="00C0543E">
              <w:rPr>
                <w:sz w:val="22"/>
                <w:szCs w:val="22"/>
              </w:rPr>
              <w:t>9</w:t>
            </w:r>
          </w:p>
        </w:tc>
        <w:tc>
          <w:tcPr>
            <w:tcW w:w="368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14:paraId="48093D7B" w14:textId="02B9A53F" w:rsidR="00BC06A3" w:rsidRPr="00C0543E" w:rsidRDefault="001308D0" w:rsidP="004C3BF4">
            <w:pPr>
              <w:shd w:val="clear" w:color="auto" w:fill="FFFFFF"/>
              <w:tabs>
                <w:tab w:val="left" w:pos="426"/>
              </w:tabs>
              <w:jc w:val="center"/>
              <w:rPr>
                <w:sz w:val="22"/>
                <w:szCs w:val="22"/>
              </w:rPr>
            </w:pPr>
            <w:r w:rsidRPr="00C0543E">
              <w:rPr>
                <w:sz w:val="22"/>
                <w:szCs w:val="22"/>
              </w:rPr>
              <w:t>1 303</w:t>
            </w:r>
          </w:p>
        </w:tc>
        <w:tc>
          <w:tcPr>
            <w:tcW w:w="32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14:paraId="2588774B" w14:textId="0750F6A3" w:rsidR="00BC06A3" w:rsidRPr="00C0543E" w:rsidRDefault="001308D0" w:rsidP="004C3BF4">
            <w:pPr>
              <w:shd w:val="clear" w:color="auto" w:fill="FFFFFF"/>
              <w:tabs>
                <w:tab w:val="left" w:pos="426"/>
              </w:tabs>
              <w:jc w:val="center"/>
              <w:rPr>
                <w:sz w:val="22"/>
                <w:szCs w:val="22"/>
              </w:rPr>
            </w:pPr>
            <w:r w:rsidRPr="00C0543E">
              <w:rPr>
                <w:sz w:val="22"/>
                <w:szCs w:val="22"/>
              </w:rPr>
              <w:t>28</w:t>
            </w:r>
          </w:p>
        </w:tc>
      </w:tr>
      <w:tr w:rsidR="00E35558" w:rsidRPr="00C0543E" w14:paraId="00D781A3" w14:textId="77777777" w:rsidTr="004C3BF4">
        <w:trPr>
          <w:trHeight w:val="181"/>
        </w:trPr>
        <w:tc>
          <w:tcPr>
            <w:tcW w:w="825" w:type="dxa"/>
            <w:tcBorders>
              <w:top w:val="nil"/>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5ED76AB" w14:textId="2CF7904C" w:rsidR="00BC06A3" w:rsidRPr="00C0543E" w:rsidRDefault="006B0082" w:rsidP="006B0082">
            <w:pPr>
              <w:shd w:val="clear" w:color="auto" w:fill="FFFFFF"/>
              <w:tabs>
                <w:tab w:val="left" w:pos="426"/>
              </w:tabs>
              <w:spacing w:line="276" w:lineRule="auto"/>
              <w:jc w:val="center"/>
              <w:rPr>
                <w:sz w:val="22"/>
                <w:szCs w:val="22"/>
              </w:rPr>
            </w:pPr>
            <w:r w:rsidRPr="00C0543E">
              <w:rPr>
                <w:sz w:val="22"/>
                <w:szCs w:val="22"/>
              </w:rPr>
              <w:t>3</w:t>
            </w:r>
          </w:p>
        </w:tc>
        <w:tc>
          <w:tcPr>
            <w:tcW w:w="1861" w:type="dxa"/>
            <w:tcBorders>
              <w:top w:val="nil"/>
              <w:left w:val="nil"/>
              <w:bottom w:val="single" w:sz="4" w:space="0" w:color="auto"/>
              <w:right w:val="single" w:sz="6" w:space="0" w:color="000000"/>
            </w:tcBorders>
            <w:shd w:val="clear" w:color="auto" w:fill="FFFFFF"/>
            <w:tcMar>
              <w:top w:w="120" w:type="dxa"/>
              <w:left w:w="120" w:type="dxa"/>
              <w:bottom w:w="120" w:type="dxa"/>
              <w:right w:w="120" w:type="dxa"/>
            </w:tcMar>
            <w:hideMark/>
          </w:tcPr>
          <w:p w14:paraId="01EE42FC" w14:textId="549802C6" w:rsidR="00BC06A3" w:rsidRPr="00C0543E" w:rsidRDefault="0025554B" w:rsidP="006B0082">
            <w:pPr>
              <w:shd w:val="clear" w:color="auto" w:fill="FFFFFF"/>
              <w:tabs>
                <w:tab w:val="left" w:pos="426"/>
              </w:tabs>
              <w:jc w:val="center"/>
              <w:rPr>
                <w:sz w:val="22"/>
                <w:szCs w:val="22"/>
              </w:rPr>
            </w:pPr>
            <w:r w:rsidRPr="00C0543E">
              <w:rPr>
                <w:sz w:val="22"/>
                <w:szCs w:val="22"/>
              </w:rPr>
              <w:t>2020</w:t>
            </w:r>
          </w:p>
        </w:tc>
        <w:tc>
          <w:tcPr>
            <w:tcW w:w="3685" w:type="dxa"/>
            <w:tcBorders>
              <w:top w:val="nil"/>
              <w:left w:val="nil"/>
              <w:bottom w:val="single" w:sz="4" w:space="0" w:color="auto"/>
              <w:right w:val="single" w:sz="6" w:space="0" w:color="000000"/>
            </w:tcBorders>
            <w:shd w:val="clear" w:color="auto" w:fill="FFFFFF"/>
            <w:tcMar>
              <w:top w:w="120" w:type="dxa"/>
              <w:left w:w="120" w:type="dxa"/>
              <w:bottom w:w="120" w:type="dxa"/>
              <w:right w:w="120" w:type="dxa"/>
            </w:tcMar>
            <w:hideMark/>
          </w:tcPr>
          <w:p w14:paraId="2C8C6E40" w14:textId="6F6A14FD" w:rsidR="00BC06A3" w:rsidRPr="00C0543E" w:rsidRDefault="0025554B" w:rsidP="004C3BF4">
            <w:pPr>
              <w:shd w:val="clear" w:color="auto" w:fill="FFFFFF"/>
              <w:tabs>
                <w:tab w:val="left" w:pos="426"/>
              </w:tabs>
              <w:jc w:val="center"/>
              <w:rPr>
                <w:sz w:val="22"/>
                <w:szCs w:val="22"/>
              </w:rPr>
            </w:pPr>
            <w:r w:rsidRPr="00C0543E">
              <w:rPr>
                <w:sz w:val="22"/>
                <w:szCs w:val="22"/>
              </w:rPr>
              <w:t>1 355</w:t>
            </w:r>
          </w:p>
        </w:tc>
        <w:tc>
          <w:tcPr>
            <w:tcW w:w="3260" w:type="dxa"/>
            <w:tcBorders>
              <w:top w:val="nil"/>
              <w:left w:val="nil"/>
              <w:bottom w:val="single" w:sz="4" w:space="0" w:color="auto"/>
              <w:right w:val="single" w:sz="6" w:space="0" w:color="000000"/>
            </w:tcBorders>
            <w:shd w:val="clear" w:color="auto" w:fill="FFFFFF"/>
            <w:tcMar>
              <w:top w:w="120" w:type="dxa"/>
              <w:left w:w="120" w:type="dxa"/>
              <w:bottom w:w="120" w:type="dxa"/>
              <w:right w:w="120" w:type="dxa"/>
            </w:tcMar>
            <w:hideMark/>
          </w:tcPr>
          <w:p w14:paraId="226E69A4" w14:textId="6337BD33" w:rsidR="00BC06A3" w:rsidRPr="00C0543E" w:rsidRDefault="00E35558" w:rsidP="004C3BF4">
            <w:pPr>
              <w:shd w:val="clear" w:color="auto" w:fill="FFFFFF"/>
              <w:tabs>
                <w:tab w:val="left" w:pos="426"/>
              </w:tabs>
              <w:jc w:val="center"/>
              <w:rPr>
                <w:sz w:val="22"/>
                <w:szCs w:val="22"/>
              </w:rPr>
            </w:pPr>
            <w:r w:rsidRPr="00C0543E">
              <w:rPr>
                <w:sz w:val="22"/>
                <w:szCs w:val="22"/>
              </w:rPr>
              <w:t>35</w:t>
            </w:r>
          </w:p>
        </w:tc>
      </w:tr>
      <w:tr w:rsidR="00E35558" w:rsidRPr="00C0543E" w14:paraId="32CCB42A" w14:textId="77777777" w:rsidTr="004C3BF4">
        <w:trPr>
          <w:trHeight w:val="285"/>
        </w:trPr>
        <w:tc>
          <w:tcPr>
            <w:tcW w:w="825"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tcPr>
          <w:p w14:paraId="66950183" w14:textId="0D9F1DFD" w:rsidR="00BC06A3" w:rsidRPr="00C0543E" w:rsidRDefault="006B0082" w:rsidP="006B0082">
            <w:pPr>
              <w:shd w:val="clear" w:color="auto" w:fill="FFFFFF"/>
              <w:tabs>
                <w:tab w:val="left" w:pos="426"/>
              </w:tabs>
              <w:spacing w:line="276" w:lineRule="auto"/>
              <w:jc w:val="center"/>
              <w:rPr>
                <w:sz w:val="22"/>
                <w:szCs w:val="22"/>
              </w:rPr>
            </w:pPr>
            <w:r w:rsidRPr="00C0543E">
              <w:rPr>
                <w:sz w:val="22"/>
                <w:szCs w:val="22"/>
              </w:rPr>
              <w:t>4</w:t>
            </w:r>
          </w:p>
        </w:tc>
        <w:tc>
          <w:tcPr>
            <w:tcW w:w="1861" w:type="dxa"/>
            <w:tcBorders>
              <w:top w:val="single" w:sz="4" w:space="0" w:color="auto"/>
              <w:left w:val="nil"/>
              <w:bottom w:val="single" w:sz="4" w:space="0" w:color="auto"/>
              <w:right w:val="single" w:sz="6" w:space="0" w:color="000000"/>
            </w:tcBorders>
            <w:shd w:val="clear" w:color="auto" w:fill="FFFFFF"/>
            <w:tcMar>
              <w:top w:w="120" w:type="dxa"/>
              <w:left w:w="120" w:type="dxa"/>
              <w:bottom w:w="120" w:type="dxa"/>
              <w:right w:w="120" w:type="dxa"/>
            </w:tcMar>
          </w:tcPr>
          <w:p w14:paraId="7D67DA60" w14:textId="5EA65954" w:rsidR="00BC06A3" w:rsidRPr="00C0543E" w:rsidRDefault="0025554B" w:rsidP="006B0082">
            <w:pPr>
              <w:shd w:val="clear" w:color="auto" w:fill="FFFFFF"/>
              <w:tabs>
                <w:tab w:val="left" w:pos="426"/>
              </w:tabs>
              <w:jc w:val="center"/>
              <w:rPr>
                <w:sz w:val="22"/>
                <w:szCs w:val="22"/>
              </w:rPr>
            </w:pPr>
            <w:r w:rsidRPr="00C0543E">
              <w:rPr>
                <w:sz w:val="22"/>
                <w:szCs w:val="22"/>
              </w:rPr>
              <w:t>2021</w:t>
            </w:r>
          </w:p>
        </w:tc>
        <w:tc>
          <w:tcPr>
            <w:tcW w:w="3685" w:type="dxa"/>
            <w:tcBorders>
              <w:top w:val="single" w:sz="4" w:space="0" w:color="auto"/>
              <w:left w:val="nil"/>
              <w:bottom w:val="single" w:sz="4" w:space="0" w:color="auto"/>
              <w:right w:val="single" w:sz="6" w:space="0" w:color="000000"/>
            </w:tcBorders>
            <w:shd w:val="clear" w:color="auto" w:fill="FFFFFF"/>
            <w:tcMar>
              <w:top w:w="120" w:type="dxa"/>
              <w:left w:w="120" w:type="dxa"/>
              <w:bottom w:w="120" w:type="dxa"/>
              <w:right w:w="120" w:type="dxa"/>
            </w:tcMar>
          </w:tcPr>
          <w:p w14:paraId="14318DBD" w14:textId="2EBDCF2C" w:rsidR="00BC06A3" w:rsidRPr="00C0543E" w:rsidRDefault="00BC06A3" w:rsidP="004C3BF4">
            <w:pPr>
              <w:shd w:val="clear" w:color="auto" w:fill="FFFFFF"/>
              <w:tabs>
                <w:tab w:val="left" w:pos="426"/>
              </w:tabs>
              <w:jc w:val="center"/>
              <w:rPr>
                <w:sz w:val="22"/>
                <w:szCs w:val="22"/>
              </w:rPr>
            </w:pPr>
            <w:r w:rsidRPr="00C0543E">
              <w:rPr>
                <w:sz w:val="22"/>
                <w:szCs w:val="22"/>
              </w:rPr>
              <w:t>1</w:t>
            </w:r>
            <w:r w:rsidR="0025554B" w:rsidRPr="00C0543E">
              <w:rPr>
                <w:sz w:val="22"/>
                <w:szCs w:val="22"/>
              </w:rPr>
              <w:t xml:space="preserve"> 286</w:t>
            </w:r>
          </w:p>
        </w:tc>
        <w:tc>
          <w:tcPr>
            <w:tcW w:w="3260" w:type="dxa"/>
            <w:tcBorders>
              <w:top w:val="single" w:sz="4" w:space="0" w:color="auto"/>
              <w:left w:val="nil"/>
              <w:bottom w:val="single" w:sz="4" w:space="0" w:color="auto"/>
              <w:right w:val="single" w:sz="6" w:space="0" w:color="000000"/>
            </w:tcBorders>
            <w:shd w:val="clear" w:color="auto" w:fill="FFFFFF"/>
            <w:tcMar>
              <w:top w:w="120" w:type="dxa"/>
              <w:left w:w="120" w:type="dxa"/>
              <w:bottom w:w="120" w:type="dxa"/>
              <w:right w:w="120" w:type="dxa"/>
            </w:tcMar>
          </w:tcPr>
          <w:p w14:paraId="4C173EB0" w14:textId="6F1DF7F6" w:rsidR="00BC06A3" w:rsidRPr="00C0543E" w:rsidRDefault="00E35558" w:rsidP="004C3BF4">
            <w:pPr>
              <w:shd w:val="clear" w:color="auto" w:fill="FFFFFF"/>
              <w:tabs>
                <w:tab w:val="left" w:pos="426"/>
              </w:tabs>
              <w:jc w:val="center"/>
              <w:rPr>
                <w:sz w:val="22"/>
                <w:szCs w:val="22"/>
              </w:rPr>
            </w:pPr>
            <w:r w:rsidRPr="00C0543E">
              <w:rPr>
                <w:sz w:val="22"/>
                <w:szCs w:val="22"/>
              </w:rPr>
              <w:t>27</w:t>
            </w:r>
          </w:p>
        </w:tc>
      </w:tr>
      <w:tr w:rsidR="00E35558" w:rsidRPr="00C0543E" w14:paraId="28A3F585" w14:textId="77777777" w:rsidTr="004C3BF4">
        <w:trPr>
          <w:trHeight w:val="285"/>
        </w:trPr>
        <w:tc>
          <w:tcPr>
            <w:tcW w:w="825"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tcPr>
          <w:p w14:paraId="72287B02" w14:textId="503CD1F1" w:rsidR="00BC06A3" w:rsidRPr="00C0543E" w:rsidRDefault="006B0082" w:rsidP="006B0082">
            <w:pPr>
              <w:shd w:val="clear" w:color="auto" w:fill="FFFFFF"/>
              <w:tabs>
                <w:tab w:val="left" w:pos="426"/>
              </w:tabs>
              <w:spacing w:line="276" w:lineRule="auto"/>
              <w:jc w:val="center"/>
              <w:rPr>
                <w:sz w:val="22"/>
                <w:szCs w:val="22"/>
              </w:rPr>
            </w:pPr>
            <w:r w:rsidRPr="00C0543E">
              <w:rPr>
                <w:sz w:val="22"/>
                <w:szCs w:val="22"/>
              </w:rPr>
              <w:t>5</w:t>
            </w:r>
          </w:p>
        </w:tc>
        <w:tc>
          <w:tcPr>
            <w:tcW w:w="1861" w:type="dxa"/>
            <w:tcBorders>
              <w:top w:val="single" w:sz="4" w:space="0" w:color="auto"/>
              <w:left w:val="nil"/>
              <w:bottom w:val="single" w:sz="4" w:space="0" w:color="auto"/>
              <w:right w:val="single" w:sz="6" w:space="0" w:color="000000"/>
            </w:tcBorders>
            <w:shd w:val="clear" w:color="auto" w:fill="FFFFFF"/>
            <w:tcMar>
              <w:top w:w="120" w:type="dxa"/>
              <w:left w:w="120" w:type="dxa"/>
              <w:bottom w:w="120" w:type="dxa"/>
              <w:right w:w="120" w:type="dxa"/>
            </w:tcMar>
          </w:tcPr>
          <w:p w14:paraId="1603EE12" w14:textId="749A925D" w:rsidR="00BC06A3" w:rsidRPr="00C0543E" w:rsidRDefault="0025554B" w:rsidP="006B0082">
            <w:pPr>
              <w:shd w:val="clear" w:color="auto" w:fill="FFFFFF"/>
              <w:tabs>
                <w:tab w:val="left" w:pos="426"/>
              </w:tabs>
              <w:jc w:val="center"/>
              <w:rPr>
                <w:sz w:val="22"/>
                <w:szCs w:val="22"/>
              </w:rPr>
            </w:pPr>
            <w:r w:rsidRPr="00C0543E">
              <w:rPr>
                <w:sz w:val="22"/>
                <w:szCs w:val="22"/>
              </w:rPr>
              <w:t>2022</w:t>
            </w:r>
          </w:p>
        </w:tc>
        <w:tc>
          <w:tcPr>
            <w:tcW w:w="3685" w:type="dxa"/>
            <w:tcBorders>
              <w:top w:val="single" w:sz="4" w:space="0" w:color="auto"/>
              <w:left w:val="nil"/>
              <w:bottom w:val="single" w:sz="4" w:space="0" w:color="auto"/>
              <w:right w:val="single" w:sz="6" w:space="0" w:color="000000"/>
            </w:tcBorders>
            <w:shd w:val="clear" w:color="auto" w:fill="FFFFFF"/>
            <w:tcMar>
              <w:top w:w="120" w:type="dxa"/>
              <w:left w:w="120" w:type="dxa"/>
              <w:bottom w:w="120" w:type="dxa"/>
              <w:right w:w="120" w:type="dxa"/>
            </w:tcMar>
          </w:tcPr>
          <w:p w14:paraId="2FD0E336" w14:textId="0B154240" w:rsidR="00BC06A3" w:rsidRPr="00C0543E" w:rsidRDefault="0025554B" w:rsidP="004C3BF4">
            <w:pPr>
              <w:shd w:val="clear" w:color="auto" w:fill="FFFFFF"/>
              <w:tabs>
                <w:tab w:val="left" w:pos="426"/>
              </w:tabs>
              <w:jc w:val="center"/>
              <w:rPr>
                <w:sz w:val="22"/>
                <w:szCs w:val="22"/>
              </w:rPr>
            </w:pPr>
            <w:r w:rsidRPr="00C0543E">
              <w:rPr>
                <w:sz w:val="22"/>
                <w:szCs w:val="22"/>
              </w:rPr>
              <w:t>1 106</w:t>
            </w:r>
          </w:p>
        </w:tc>
        <w:tc>
          <w:tcPr>
            <w:tcW w:w="3260" w:type="dxa"/>
            <w:tcBorders>
              <w:top w:val="single" w:sz="4" w:space="0" w:color="auto"/>
              <w:left w:val="nil"/>
              <w:bottom w:val="single" w:sz="4" w:space="0" w:color="auto"/>
              <w:right w:val="single" w:sz="6" w:space="0" w:color="000000"/>
            </w:tcBorders>
            <w:shd w:val="clear" w:color="auto" w:fill="FFFFFF"/>
            <w:tcMar>
              <w:top w:w="120" w:type="dxa"/>
              <w:left w:w="120" w:type="dxa"/>
              <w:bottom w:w="120" w:type="dxa"/>
              <w:right w:w="120" w:type="dxa"/>
            </w:tcMar>
          </w:tcPr>
          <w:p w14:paraId="7BA94AB5" w14:textId="2D6F7C2B" w:rsidR="00BC06A3" w:rsidRPr="00C0543E" w:rsidRDefault="00E35558" w:rsidP="004C3BF4">
            <w:pPr>
              <w:shd w:val="clear" w:color="auto" w:fill="FFFFFF"/>
              <w:tabs>
                <w:tab w:val="left" w:pos="426"/>
              </w:tabs>
              <w:jc w:val="center"/>
              <w:rPr>
                <w:sz w:val="22"/>
                <w:szCs w:val="22"/>
              </w:rPr>
            </w:pPr>
            <w:r w:rsidRPr="00C0543E">
              <w:rPr>
                <w:sz w:val="22"/>
                <w:szCs w:val="22"/>
              </w:rPr>
              <w:t>3</w:t>
            </w:r>
            <w:r w:rsidR="008D45C6" w:rsidRPr="00C0543E">
              <w:rPr>
                <w:sz w:val="22"/>
                <w:szCs w:val="22"/>
              </w:rPr>
              <w:t>4</w:t>
            </w:r>
          </w:p>
        </w:tc>
      </w:tr>
      <w:tr w:rsidR="00E35558" w:rsidRPr="00C0543E" w14:paraId="0C7925B9" w14:textId="77777777" w:rsidTr="004C3BF4">
        <w:trPr>
          <w:trHeight w:val="285"/>
        </w:trPr>
        <w:tc>
          <w:tcPr>
            <w:tcW w:w="825"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tcPr>
          <w:p w14:paraId="350EBB38" w14:textId="1790CB80" w:rsidR="00BC06A3" w:rsidRPr="00C0543E" w:rsidRDefault="006B0082" w:rsidP="006B0082">
            <w:pPr>
              <w:shd w:val="clear" w:color="auto" w:fill="FFFFFF"/>
              <w:tabs>
                <w:tab w:val="left" w:pos="426"/>
              </w:tabs>
              <w:spacing w:line="276" w:lineRule="auto"/>
              <w:jc w:val="center"/>
              <w:rPr>
                <w:sz w:val="22"/>
                <w:szCs w:val="22"/>
              </w:rPr>
            </w:pPr>
            <w:r w:rsidRPr="00C0543E">
              <w:rPr>
                <w:sz w:val="22"/>
                <w:szCs w:val="22"/>
              </w:rPr>
              <w:t>6</w:t>
            </w:r>
          </w:p>
        </w:tc>
        <w:tc>
          <w:tcPr>
            <w:tcW w:w="1861" w:type="dxa"/>
            <w:tcBorders>
              <w:top w:val="single" w:sz="4" w:space="0" w:color="auto"/>
              <w:left w:val="nil"/>
              <w:bottom w:val="single" w:sz="4" w:space="0" w:color="auto"/>
              <w:right w:val="single" w:sz="6" w:space="0" w:color="000000"/>
            </w:tcBorders>
            <w:shd w:val="clear" w:color="auto" w:fill="FFFFFF"/>
            <w:tcMar>
              <w:top w:w="120" w:type="dxa"/>
              <w:left w:w="120" w:type="dxa"/>
              <w:bottom w:w="120" w:type="dxa"/>
              <w:right w:w="120" w:type="dxa"/>
            </w:tcMar>
          </w:tcPr>
          <w:p w14:paraId="11312D43" w14:textId="7C857C51" w:rsidR="00BC06A3" w:rsidRPr="00C0543E" w:rsidRDefault="0025554B" w:rsidP="006B0082">
            <w:pPr>
              <w:shd w:val="clear" w:color="auto" w:fill="FFFFFF"/>
              <w:tabs>
                <w:tab w:val="left" w:pos="426"/>
              </w:tabs>
              <w:jc w:val="center"/>
              <w:rPr>
                <w:sz w:val="22"/>
                <w:szCs w:val="22"/>
              </w:rPr>
            </w:pPr>
            <w:r w:rsidRPr="00C0543E">
              <w:rPr>
                <w:sz w:val="22"/>
                <w:szCs w:val="22"/>
              </w:rPr>
              <w:t>2023</w:t>
            </w:r>
          </w:p>
        </w:tc>
        <w:tc>
          <w:tcPr>
            <w:tcW w:w="3685" w:type="dxa"/>
            <w:tcBorders>
              <w:top w:val="single" w:sz="4" w:space="0" w:color="auto"/>
              <w:left w:val="nil"/>
              <w:bottom w:val="single" w:sz="4" w:space="0" w:color="auto"/>
              <w:right w:val="single" w:sz="6" w:space="0" w:color="000000"/>
            </w:tcBorders>
            <w:shd w:val="clear" w:color="auto" w:fill="FFFFFF"/>
            <w:tcMar>
              <w:top w:w="120" w:type="dxa"/>
              <w:left w:w="120" w:type="dxa"/>
              <w:bottom w:w="120" w:type="dxa"/>
              <w:right w:w="120" w:type="dxa"/>
            </w:tcMar>
          </w:tcPr>
          <w:p w14:paraId="26A2159E" w14:textId="44899C72" w:rsidR="00BC06A3" w:rsidRPr="00C0543E" w:rsidRDefault="0025554B" w:rsidP="004C3BF4">
            <w:pPr>
              <w:shd w:val="clear" w:color="auto" w:fill="FFFFFF"/>
              <w:tabs>
                <w:tab w:val="left" w:pos="426"/>
              </w:tabs>
              <w:jc w:val="center"/>
              <w:rPr>
                <w:sz w:val="22"/>
                <w:szCs w:val="22"/>
              </w:rPr>
            </w:pPr>
            <w:r w:rsidRPr="00C0543E">
              <w:rPr>
                <w:sz w:val="22"/>
                <w:szCs w:val="22"/>
              </w:rPr>
              <w:t xml:space="preserve">1 333 </w:t>
            </w:r>
          </w:p>
        </w:tc>
        <w:tc>
          <w:tcPr>
            <w:tcW w:w="3260" w:type="dxa"/>
            <w:tcBorders>
              <w:top w:val="single" w:sz="4" w:space="0" w:color="auto"/>
              <w:left w:val="nil"/>
              <w:bottom w:val="single" w:sz="4" w:space="0" w:color="auto"/>
              <w:right w:val="single" w:sz="6" w:space="0" w:color="000000"/>
            </w:tcBorders>
            <w:shd w:val="clear" w:color="auto" w:fill="FFFFFF"/>
            <w:tcMar>
              <w:top w:w="120" w:type="dxa"/>
              <w:left w:w="120" w:type="dxa"/>
              <w:bottom w:w="120" w:type="dxa"/>
              <w:right w:w="120" w:type="dxa"/>
            </w:tcMar>
          </w:tcPr>
          <w:p w14:paraId="332423AB" w14:textId="4C849023" w:rsidR="00BC06A3" w:rsidRPr="00C0543E" w:rsidRDefault="00E35558" w:rsidP="004C3BF4">
            <w:pPr>
              <w:shd w:val="clear" w:color="auto" w:fill="FFFFFF"/>
              <w:tabs>
                <w:tab w:val="left" w:pos="426"/>
              </w:tabs>
              <w:jc w:val="center"/>
              <w:rPr>
                <w:sz w:val="22"/>
                <w:szCs w:val="22"/>
              </w:rPr>
            </w:pPr>
            <w:r w:rsidRPr="00C0543E">
              <w:rPr>
                <w:sz w:val="22"/>
                <w:szCs w:val="22"/>
              </w:rPr>
              <w:t>39</w:t>
            </w:r>
          </w:p>
        </w:tc>
      </w:tr>
      <w:tr w:rsidR="00E35558" w:rsidRPr="00C0543E" w14:paraId="3ACBBCC8" w14:textId="77777777" w:rsidTr="004C3BF4">
        <w:trPr>
          <w:trHeight w:val="285"/>
        </w:trPr>
        <w:tc>
          <w:tcPr>
            <w:tcW w:w="825"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tcPr>
          <w:p w14:paraId="1EA8F271" w14:textId="0E7054D7" w:rsidR="00BC06A3" w:rsidRPr="00C0543E" w:rsidRDefault="006B0082" w:rsidP="006B0082">
            <w:pPr>
              <w:shd w:val="clear" w:color="auto" w:fill="FFFFFF"/>
              <w:tabs>
                <w:tab w:val="left" w:pos="426"/>
              </w:tabs>
              <w:spacing w:line="276" w:lineRule="auto"/>
              <w:jc w:val="center"/>
              <w:rPr>
                <w:sz w:val="22"/>
                <w:szCs w:val="22"/>
              </w:rPr>
            </w:pPr>
            <w:r w:rsidRPr="00C0543E">
              <w:rPr>
                <w:sz w:val="22"/>
                <w:szCs w:val="22"/>
              </w:rPr>
              <w:t>7</w:t>
            </w:r>
          </w:p>
        </w:tc>
        <w:tc>
          <w:tcPr>
            <w:tcW w:w="1861" w:type="dxa"/>
            <w:tcBorders>
              <w:top w:val="single" w:sz="4" w:space="0" w:color="auto"/>
              <w:left w:val="nil"/>
              <w:bottom w:val="single" w:sz="4" w:space="0" w:color="auto"/>
              <w:right w:val="single" w:sz="6" w:space="0" w:color="000000"/>
            </w:tcBorders>
            <w:shd w:val="clear" w:color="auto" w:fill="FFFFFF"/>
            <w:tcMar>
              <w:top w:w="120" w:type="dxa"/>
              <w:left w:w="120" w:type="dxa"/>
              <w:bottom w:w="120" w:type="dxa"/>
              <w:right w:w="120" w:type="dxa"/>
            </w:tcMar>
          </w:tcPr>
          <w:p w14:paraId="5269906C" w14:textId="02C39632" w:rsidR="00BC06A3" w:rsidRPr="00C0543E" w:rsidRDefault="0025554B" w:rsidP="006B0082">
            <w:pPr>
              <w:shd w:val="clear" w:color="auto" w:fill="FFFFFF"/>
              <w:tabs>
                <w:tab w:val="left" w:pos="426"/>
              </w:tabs>
              <w:jc w:val="center"/>
              <w:rPr>
                <w:sz w:val="22"/>
                <w:szCs w:val="22"/>
              </w:rPr>
            </w:pPr>
            <w:r w:rsidRPr="00C0543E">
              <w:rPr>
                <w:sz w:val="22"/>
                <w:szCs w:val="22"/>
              </w:rPr>
              <w:t>2024</w:t>
            </w:r>
          </w:p>
        </w:tc>
        <w:tc>
          <w:tcPr>
            <w:tcW w:w="3685" w:type="dxa"/>
            <w:tcBorders>
              <w:top w:val="single" w:sz="4" w:space="0" w:color="auto"/>
              <w:left w:val="nil"/>
              <w:bottom w:val="single" w:sz="4" w:space="0" w:color="auto"/>
              <w:right w:val="single" w:sz="6" w:space="0" w:color="000000"/>
            </w:tcBorders>
            <w:shd w:val="clear" w:color="auto" w:fill="FFFFFF"/>
            <w:tcMar>
              <w:top w:w="120" w:type="dxa"/>
              <w:left w:w="120" w:type="dxa"/>
              <w:bottom w:w="120" w:type="dxa"/>
              <w:right w:w="120" w:type="dxa"/>
            </w:tcMar>
          </w:tcPr>
          <w:p w14:paraId="36D661FE" w14:textId="6BED79CD" w:rsidR="00BC06A3" w:rsidRPr="00C0543E" w:rsidRDefault="0025554B" w:rsidP="004C3BF4">
            <w:pPr>
              <w:shd w:val="clear" w:color="auto" w:fill="FFFFFF"/>
              <w:tabs>
                <w:tab w:val="left" w:pos="426"/>
              </w:tabs>
              <w:jc w:val="center"/>
              <w:rPr>
                <w:sz w:val="22"/>
                <w:szCs w:val="22"/>
              </w:rPr>
            </w:pPr>
            <w:r w:rsidRPr="00C0543E">
              <w:rPr>
                <w:sz w:val="22"/>
                <w:szCs w:val="22"/>
              </w:rPr>
              <w:t>594</w:t>
            </w:r>
          </w:p>
        </w:tc>
        <w:tc>
          <w:tcPr>
            <w:tcW w:w="3260" w:type="dxa"/>
            <w:tcBorders>
              <w:top w:val="single" w:sz="4" w:space="0" w:color="auto"/>
              <w:left w:val="nil"/>
              <w:bottom w:val="single" w:sz="4" w:space="0" w:color="auto"/>
              <w:right w:val="single" w:sz="6" w:space="0" w:color="000000"/>
            </w:tcBorders>
            <w:shd w:val="clear" w:color="auto" w:fill="FFFFFF"/>
            <w:tcMar>
              <w:top w:w="120" w:type="dxa"/>
              <w:left w:w="120" w:type="dxa"/>
              <w:bottom w:w="120" w:type="dxa"/>
              <w:right w:w="120" w:type="dxa"/>
            </w:tcMar>
          </w:tcPr>
          <w:p w14:paraId="597A102F" w14:textId="4C79C57F" w:rsidR="00BC06A3" w:rsidRPr="00C0543E" w:rsidRDefault="008D45C6" w:rsidP="004C3BF4">
            <w:pPr>
              <w:shd w:val="clear" w:color="auto" w:fill="FFFFFF"/>
              <w:tabs>
                <w:tab w:val="left" w:pos="426"/>
              </w:tabs>
              <w:jc w:val="center"/>
              <w:rPr>
                <w:sz w:val="22"/>
                <w:szCs w:val="22"/>
              </w:rPr>
            </w:pPr>
            <w:r w:rsidRPr="00C0543E">
              <w:rPr>
                <w:sz w:val="22"/>
                <w:szCs w:val="22"/>
              </w:rPr>
              <w:t>5</w:t>
            </w:r>
            <w:r w:rsidR="00E35558" w:rsidRPr="00C0543E">
              <w:rPr>
                <w:sz w:val="22"/>
                <w:szCs w:val="22"/>
              </w:rPr>
              <w:t>9</w:t>
            </w:r>
          </w:p>
        </w:tc>
      </w:tr>
      <w:tr w:rsidR="00803225" w:rsidRPr="00C0543E" w14:paraId="3A3AAEB0" w14:textId="77777777" w:rsidTr="004C3BF4">
        <w:trPr>
          <w:trHeight w:val="285"/>
        </w:trPr>
        <w:tc>
          <w:tcPr>
            <w:tcW w:w="825"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tcPr>
          <w:p w14:paraId="2925A136" w14:textId="77777777" w:rsidR="004C3BF4" w:rsidRPr="00C0543E" w:rsidRDefault="004C3BF4" w:rsidP="00BC06A3">
            <w:pPr>
              <w:shd w:val="clear" w:color="auto" w:fill="FFFFFF"/>
              <w:tabs>
                <w:tab w:val="left" w:pos="426"/>
              </w:tabs>
              <w:spacing w:line="276" w:lineRule="auto"/>
              <w:rPr>
                <w:sz w:val="22"/>
                <w:szCs w:val="22"/>
              </w:rPr>
            </w:pPr>
          </w:p>
        </w:tc>
        <w:tc>
          <w:tcPr>
            <w:tcW w:w="1861" w:type="dxa"/>
            <w:tcBorders>
              <w:top w:val="single" w:sz="4" w:space="0" w:color="auto"/>
              <w:left w:val="nil"/>
              <w:bottom w:val="single" w:sz="4" w:space="0" w:color="auto"/>
              <w:right w:val="single" w:sz="6" w:space="0" w:color="000000"/>
            </w:tcBorders>
            <w:shd w:val="clear" w:color="auto" w:fill="FFFFFF"/>
            <w:tcMar>
              <w:top w:w="120" w:type="dxa"/>
              <w:left w:w="120" w:type="dxa"/>
              <w:bottom w:w="120" w:type="dxa"/>
              <w:right w:w="120" w:type="dxa"/>
            </w:tcMar>
          </w:tcPr>
          <w:p w14:paraId="23A663AB" w14:textId="552730E3" w:rsidR="004C3BF4" w:rsidRPr="00C0543E" w:rsidRDefault="006B0082" w:rsidP="006B0082">
            <w:pPr>
              <w:shd w:val="clear" w:color="auto" w:fill="FFFFFF"/>
              <w:tabs>
                <w:tab w:val="left" w:pos="426"/>
              </w:tabs>
              <w:jc w:val="center"/>
              <w:rPr>
                <w:b/>
                <w:sz w:val="22"/>
                <w:szCs w:val="22"/>
              </w:rPr>
            </w:pPr>
            <w:r w:rsidRPr="00C0543E">
              <w:rPr>
                <w:b/>
                <w:sz w:val="22"/>
                <w:szCs w:val="22"/>
              </w:rPr>
              <w:t>Всього:</w:t>
            </w:r>
          </w:p>
        </w:tc>
        <w:tc>
          <w:tcPr>
            <w:tcW w:w="3685" w:type="dxa"/>
            <w:tcBorders>
              <w:top w:val="single" w:sz="4" w:space="0" w:color="auto"/>
              <w:left w:val="nil"/>
              <w:bottom w:val="single" w:sz="4" w:space="0" w:color="auto"/>
              <w:right w:val="single" w:sz="6" w:space="0" w:color="000000"/>
            </w:tcBorders>
            <w:shd w:val="clear" w:color="auto" w:fill="FFFFFF"/>
            <w:tcMar>
              <w:top w:w="120" w:type="dxa"/>
              <w:left w:w="120" w:type="dxa"/>
              <w:bottom w:w="120" w:type="dxa"/>
              <w:right w:w="120" w:type="dxa"/>
            </w:tcMar>
          </w:tcPr>
          <w:p w14:paraId="414A62CD" w14:textId="56E5B83D" w:rsidR="004C3BF4" w:rsidRPr="00C0543E" w:rsidRDefault="005538A8" w:rsidP="004C3BF4">
            <w:pPr>
              <w:shd w:val="clear" w:color="auto" w:fill="FFFFFF"/>
              <w:tabs>
                <w:tab w:val="left" w:pos="426"/>
              </w:tabs>
              <w:jc w:val="center"/>
              <w:rPr>
                <w:sz w:val="22"/>
                <w:szCs w:val="22"/>
              </w:rPr>
            </w:pPr>
            <w:r w:rsidRPr="00C0543E">
              <w:rPr>
                <w:sz w:val="22"/>
                <w:szCs w:val="22"/>
              </w:rPr>
              <w:t>8</w:t>
            </w:r>
            <w:r w:rsidR="00086AE9" w:rsidRPr="00C0543E">
              <w:rPr>
                <w:sz w:val="22"/>
                <w:szCs w:val="22"/>
              </w:rPr>
              <w:t xml:space="preserve"> </w:t>
            </w:r>
            <w:r w:rsidRPr="00C0543E">
              <w:rPr>
                <w:sz w:val="22"/>
                <w:szCs w:val="22"/>
              </w:rPr>
              <w:t>066</w:t>
            </w:r>
          </w:p>
        </w:tc>
        <w:tc>
          <w:tcPr>
            <w:tcW w:w="3260" w:type="dxa"/>
            <w:tcBorders>
              <w:top w:val="single" w:sz="4" w:space="0" w:color="auto"/>
              <w:left w:val="nil"/>
              <w:bottom w:val="single" w:sz="4" w:space="0" w:color="auto"/>
              <w:right w:val="single" w:sz="6" w:space="0" w:color="000000"/>
            </w:tcBorders>
            <w:shd w:val="clear" w:color="auto" w:fill="FFFFFF"/>
            <w:tcMar>
              <w:top w:w="120" w:type="dxa"/>
              <w:left w:w="120" w:type="dxa"/>
              <w:bottom w:w="120" w:type="dxa"/>
              <w:right w:w="120" w:type="dxa"/>
            </w:tcMar>
          </w:tcPr>
          <w:p w14:paraId="5DBD177B" w14:textId="7991579C" w:rsidR="004C3BF4" w:rsidRPr="00C0543E" w:rsidRDefault="005538A8" w:rsidP="004C3BF4">
            <w:pPr>
              <w:shd w:val="clear" w:color="auto" w:fill="FFFFFF"/>
              <w:tabs>
                <w:tab w:val="left" w:pos="426"/>
              </w:tabs>
              <w:jc w:val="center"/>
              <w:rPr>
                <w:sz w:val="22"/>
                <w:szCs w:val="22"/>
              </w:rPr>
            </w:pPr>
            <w:r w:rsidRPr="00C0543E">
              <w:rPr>
                <w:sz w:val="22"/>
                <w:szCs w:val="22"/>
              </w:rPr>
              <w:t>36</w:t>
            </w:r>
          </w:p>
        </w:tc>
      </w:tr>
    </w:tbl>
    <w:p w14:paraId="6F9F1745" w14:textId="729D1AA7" w:rsidR="00D05066" w:rsidRPr="00C0543E" w:rsidRDefault="00CF016D" w:rsidP="0022236F">
      <w:pPr>
        <w:shd w:val="clear" w:color="auto" w:fill="FFFFFF"/>
        <w:tabs>
          <w:tab w:val="left" w:pos="426"/>
        </w:tabs>
        <w:spacing w:line="276" w:lineRule="auto"/>
        <w:ind w:firstLine="709"/>
        <w:jc w:val="both"/>
        <w:rPr>
          <w:szCs w:val="24"/>
        </w:rPr>
      </w:pPr>
      <w:r w:rsidRPr="00C0543E">
        <w:rPr>
          <w:szCs w:val="24"/>
        </w:rPr>
        <w:t>Заслугову</w:t>
      </w:r>
      <w:r w:rsidR="00AD0FD6" w:rsidRPr="00C0543E">
        <w:rPr>
          <w:szCs w:val="24"/>
        </w:rPr>
        <w:t>ють на увагу окрем</w:t>
      </w:r>
      <w:r w:rsidR="007A29B3" w:rsidRPr="00C0543E">
        <w:rPr>
          <w:szCs w:val="24"/>
        </w:rPr>
        <w:t>і</w:t>
      </w:r>
      <w:r w:rsidR="00AD0FD6" w:rsidRPr="00C0543E">
        <w:rPr>
          <w:szCs w:val="24"/>
        </w:rPr>
        <w:t xml:space="preserve"> випадки:</w:t>
      </w:r>
    </w:p>
    <w:p w14:paraId="10B80A6E" w14:textId="74E27669" w:rsidR="001846C1" w:rsidRPr="00C0543E" w:rsidRDefault="001846C1" w:rsidP="001846C1">
      <w:pPr>
        <w:shd w:val="clear" w:color="auto" w:fill="FFFFFF"/>
        <w:tabs>
          <w:tab w:val="left" w:pos="426"/>
        </w:tabs>
        <w:spacing w:line="276" w:lineRule="auto"/>
        <w:ind w:firstLine="709"/>
        <w:jc w:val="both"/>
        <w:rPr>
          <w:szCs w:val="24"/>
        </w:rPr>
      </w:pPr>
      <w:r w:rsidRPr="00C0543E">
        <w:rPr>
          <w:szCs w:val="24"/>
        </w:rPr>
        <w:t xml:space="preserve">- </w:t>
      </w:r>
      <w:r w:rsidR="00F02410" w:rsidRPr="00C0543E">
        <w:rPr>
          <w:szCs w:val="24"/>
        </w:rPr>
        <w:t>і</w:t>
      </w:r>
      <w:r w:rsidR="001C7713" w:rsidRPr="00C0543E">
        <w:rPr>
          <w:szCs w:val="24"/>
        </w:rPr>
        <w:t xml:space="preserve">з простроченням </w:t>
      </w:r>
      <w:r w:rsidR="00F02410" w:rsidRPr="00C0543E">
        <w:rPr>
          <w:szCs w:val="24"/>
        </w:rPr>
        <w:t>у</w:t>
      </w:r>
      <w:r w:rsidRPr="00C0543E">
        <w:rPr>
          <w:szCs w:val="24"/>
        </w:rPr>
        <w:t xml:space="preserve"> 314 днів надіслано до ЄДРСР ухвалу від 31 січня 2018 року у кримінальному провадженні (</w:t>
      </w:r>
      <w:r w:rsidR="007A76B8">
        <w:rPr>
          <w:szCs w:val="24"/>
        </w:rPr>
        <w:t>НОМЕР_1</w:t>
      </w:r>
      <w:r w:rsidRPr="00C0543E">
        <w:rPr>
          <w:szCs w:val="24"/>
        </w:rPr>
        <w:t xml:space="preserve">) про призначення обвинувального </w:t>
      </w:r>
      <w:proofErr w:type="spellStart"/>
      <w:r w:rsidRPr="00C0543E">
        <w:rPr>
          <w:szCs w:val="24"/>
        </w:rPr>
        <w:t>акта</w:t>
      </w:r>
      <w:proofErr w:type="spellEnd"/>
      <w:r w:rsidRPr="00C0543E">
        <w:rPr>
          <w:szCs w:val="24"/>
        </w:rPr>
        <w:t xml:space="preserve"> до розгляду;</w:t>
      </w:r>
    </w:p>
    <w:p w14:paraId="7F74CAD7" w14:textId="0784BA2D" w:rsidR="001846C1" w:rsidRPr="00C0543E" w:rsidRDefault="001846C1" w:rsidP="001846C1">
      <w:pPr>
        <w:shd w:val="clear" w:color="auto" w:fill="FFFFFF"/>
        <w:tabs>
          <w:tab w:val="left" w:pos="426"/>
        </w:tabs>
        <w:spacing w:line="276" w:lineRule="auto"/>
        <w:ind w:firstLine="709"/>
        <w:jc w:val="both"/>
        <w:rPr>
          <w:szCs w:val="24"/>
        </w:rPr>
      </w:pPr>
      <w:r w:rsidRPr="00C0543E">
        <w:rPr>
          <w:szCs w:val="24"/>
        </w:rPr>
        <w:t xml:space="preserve">- </w:t>
      </w:r>
      <w:r w:rsidR="00F02410" w:rsidRPr="00C0543E">
        <w:rPr>
          <w:szCs w:val="24"/>
        </w:rPr>
        <w:t>і</w:t>
      </w:r>
      <w:r w:rsidR="001C7713" w:rsidRPr="00C0543E">
        <w:rPr>
          <w:szCs w:val="24"/>
        </w:rPr>
        <w:t xml:space="preserve">з простроченням </w:t>
      </w:r>
      <w:r w:rsidR="00F02410" w:rsidRPr="00C0543E">
        <w:rPr>
          <w:szCs w:val="24"/>
        </w:rPr>
        <w:t>у</w:t>
      </w:r>
      <w:r w:rsidRPr="00C0543E">
        <w:rPr>
          <w:szCs w:val="24"/>
        </w:rPr>
        <w:t xml:space="preserve"> 196 днів надіслано до ЄДРСР ухвалу від 16 квітня 2018 року у кримінальному провадженні (</w:t>
      </w:r>
      <w:r w:rsidR="007A76B8">
        <w:rPr>
          <w:szCs w:val="24"/>
        </w:rPr>
        <w:t>НОМЕР_2</w:t>
      </w:r>
      <w:r w:rsidRPr="00C0543E">
        <w:rPr>
          <w:szCs w:val="24"/>
        </w:rPr>
        <w:t>) про призначення судово-медичної експертизи;</w:t>
      </w:r>
    </w:p>
    <w:p w14:paraId="542F00AF" w14:textId="713FF2C8" w:rsidR="001846C1" w:rsidRPr="00C0543E" w:rsidRDefault="001846C1" w:rsidP="001846C1">
      <w:pPr>
        <w:shd w:val="clear" w:color="auto" w:fill="FFFFFF"/>
        <w:tabs>
          <w:tab w:val="left" w:pos="426"/>
        </w:tabs>
        <w:spacing w:line="276" w:lineRule="auto"/>
        <w:ind w:firstLine="709"/>
        <w:jc w:val="both"/>
        <w:rPr>
          <w:szCs w:val="24"/>
        </w:rPr>
      </w:pPr>
      <w:r w:rsidRPr="00C0543E">
        <w:rPr>
          <w:szCs w:val="24"/>
        </w:rPr>
        <w:t xml:space="preserve">- </w:t>
      </w:r>
      <w:r w:rsidR="00F02410" w:rsidRPr="00C0543E">
        <w:rPr>
          <w:szCs w:val="24"/>
        </w:rPr>
        <w:t>і</w:t>
      </w:r>
      <w:r w:rsidRPr="00C0543E">
        <w:rPr>
          <w:szCs w:val="24"/>
        </w:rPr>
        <w:t xml:space="preserve">з простроченням </w:t>
      </w:r>
      <w:r w:rsidR="00F02410" w:rsidRPr="00C0543E">
        <w:rPr>
          <w:szCs w:val="24"/>
        </w:rPr>
        <w:t>у</w:t>
      </w:r>
      <w:r w:rsidRPr="00C0543E">
        <w:rPr>
          <w:szCs w:val="24"/>
        </w:rPr>
        <w:t xml:space="preserve"> 146 днів надіслано до ЄДРСР постанову від 06 березня 2019 року у справі про адміністративне правопорушення </w:t>
      </w:r>
      <w:r w:rsidR="007A76B8">
        <w:rPr>
          <w:szCs w:val="24"/>
        </w:rPr>
        <w:t>НОМЕР_3</w:t>
      </w:r>
      <w:r w:rsidR="00BF0EC4" w:rsidRPr="00C0543E">
        <w:rPr>
          <w:szCs w:val="24"/>
        </w:rPr>
        <w:t xml:space="preserve"> </w:t>
      </w:r>
      <w:r w:rsidRPr="00C0543E">
        <w:rPr>
          <w:szCs w:val="24"/>
        </w:rPr>
        <w:t>про визнання особи винною у вчиненні адміністративн</w:t>
      </w:r>
      <w:r w:rsidR="00BF0EC4" w:rsidRPr="00C0543E">
        <w:rPr>
          <w:szCs w:val="24"/>
        </w:rPr>
        <w:t>ого</w:t>
      </w:r>
      <w:r w:rsidRPr="00C0543E">
        <w:rPr>
          <w:szCs w:val="24"/>
        </w:rPr>
        <w:t xml:space="preserve"> правопорушен</w:t>
      </w:r>
      <w:r w:rsidR="00BF0EC4" w:rsidRPr="00C0543E">
        <w:rPr>
          <w:szCs w:val="24"/>
        </w:rPr>
        <w:t>ня</w:t>
      </w:r>
      <w:r w:rsidRPr="00C0543E">
        <w:rPr>
          <w:szCs w:val="24"/>
        </w:rPr>
        <w:t>, передбачен</w:t>
      </w:r>
      <w:r w:rsidR="00BF0EC4" w:rsidRPr="00C0543E">
        <w:rPr>
          <w:szCs w:val="24"/>
        </w:rPr>
        <w:t xml:space="preserve">ого </w:t>
      </w:r>
      <w:r w:rsidRPr="00C0543E">
        <w:rPr>
          <w:szCs w:val="24"/>
        </w:rPr>
        <w:t>статт</w:t>
      </w:r>
      <w:r w:rsidR="00BF0EC4" w:rsidRPr="00C0543E">
        <w:rPr>
          <w:szCs w:val="24"/>
        </w:rPr>
        <w:t>ею 172-18 КУпАП;</w:t>
      </w:r>
    </w:p>
    <w:p w14:paraId="31884796" w14:textId="6AAE1AC0" w:rsidR="001846C1" w:rsidRPr="00C0543E" w:rsidRDefault="001C7713" w:rsidP="00FE3976">
      <w:pPr>
        <w:shd w:val="clear" w:color="auto" w:fill="FFFFFF"/>
        <w:tabs>
          <w:tab w:val="left" w:pos="426"/>
        </w:tabs>
        <w:spacing w:line="276" w:lineRule="auto"/>
        <w:ind w:firstLine="709"/>
        <w:jc w:val="both"/>
        <w:rPr>
          <w:szCs w:val="24"/>
        </w:rPr>
      </w:pPr>
      <w:r w:rsidRPr="00C0543E">
        <w:rPr>
          <w:szCs w:val="24"/>
        </w:rPr>
        <w:t xml:space="preserve">- </w:t>
      </w:r>
      <w:r w:rsidR="00F02410" w:rsidRPr="00C0543E">
        <w:rPr>
          <w:szCs w:val="24"/>
        </w:rPr>
        <w:t>і</w:t>
      </w:r>
      <w:r w:rsidRPr="00C0543E">
        <w:rPr>
          <w:szCs w:val="24"/>
        </w:rPr>
        <w:t xml:space="preserve">з простроченням </w:t>
      </w:r>
      <w:r w:rsidR="00F02410" w:rsidRPr="00C0543E">
        <w:rPr>
          <w:szCs w:val="24"/>
        </w:rPr>
        <w:t>у</w:t>
      </w:r>
      <w:r w:rsidR="00BF0EC4" w:rsidRPr="00C0543E">
        <w:rPr>
          <w:szCs w:val="24"/>
        </w:rPr>
        <w:t xml:space="preserve"> 146 днів надіслано до ЄДРСР постанову від 15 квітня 2019 року у справі про адміністративне правопорушення </w:t>
      </w:r>
      <w:r w:rsidR="007A76B8">
        <w:rPr>
          <w:szCs w:val="24"/>
        </w:rPr>
        <w:t>НОМЕР_4</w:t>
      </w:r>
      <w:r w:rsidR="00BF0EC4" w:rsidRPr="00C0543E">
        <w:rPr>
          <w:szCs w:val="24"/>
        </w:rPr>
        <w:t xml:space="preserve"> про визнання особи винною у вчиненні адміністративного правопорушення, передбаченого статтею 172-18 КУпАП;</w:t>
      </w:r>
    </w:p>
    <w:p w14:paraId="4F2276DB" w14:textId="589D81E4" w:rsidR="00AD0FD6" w:rsidRPr="00C0543E" w:rsidRDefault="001C7713" w:rsidP="0022236F">
      <w:pPr>
        <w:shd w:val="clear" w:color="auto" w:fill="FFFFFF"/>
        <w:tabs>
          <w:tab w:val="left" w:pos="426"/>
        </w:tabs>
        <w:spacing w:line="276" w:lineRule="auto"/>
        <w:ind w:firstLine="709"/>
        <w:jc w:val="both"/>
        <w:rPr>
          <w:szCs w:val="24"/>
        </w:rPr>
      </w:pPr>
      <w:r w:rsidRPr="00C0543E">
        <w:rPr>
          <w:szCs w:val="24"/>
        </w:rPr>
        <w:lastRenderedPageBreak/>
        <w:t xml:space="preserve">- </w:t>
      </w:r>
      <w:r w:rsidR="00F02410" w:rsidRPr="00C0543E">
        <w:rPr>
          <w:szCs w:val="24"/>
        </w:rPr>
        <w:t>і</w:t>
      </w:r>
      <w:r w:rsidRPr="00C0543E">
        <w:rPr>
          <w:szCs w:val="24"/>
        </w:rPr>
        <w:t xml:space="preserve">з простроченням </w:t>
      </w:r>
      <w:r w:rsidR="00F02410" w:rsidRPr="00C0543E">
        <w:rPr>
          <w:szCs w:val="24"/>
        </w:rPr>
        <w:t>у 342 дні</w:t>
      </w:r>
      <w:r w:rsidR="00AD0FD6" w:rsidRPr="00C0543E">
        <w:rPr>
          <w:szCs w:val="24"/>
        </w:rPr>
        <w:t xml:space="preserve"> надіслано до ЄДРСР ухвалу від 14 січня 2020 року у кримінальному провадженні (</w:t>
      </w:r>
      <w:r w:rsidR="007A76B8">
        <w:rPr>
          <w:szCs w:val="24"/>
        </w:rPr>
        <w:t>НОМЕР_5</w:t>
      </w:r>
      <w:r w:rsidR="00AD0FD6" w:rsidRPr="00C0543E">
        <w:rPr>
          <w:szCs w:val="24"/>
        </w:rPr>
        <w:t>) про задоволення клопотання прокурора про здійснення приводу засудженого;</w:t>
      </w:r>
    </w:p>
    <w:p w14:paraId="15DAB6AF" w14:textId="02F13F30" w:rsidR="00221F33" w:rsidRPr="00C0543E" w:rsidRDefault="00AD0FD6" w:rsidP="005B5741">
      <w:pPr>
        <w:shd w:val="clear" w:color="auto" w:fill="FFFFFF"/>
        <w:tabs>
          <w:tab w:val="left" w:pos="426"/>
        </w:tabs>
        <w:spacing w:line="276" w:lineRule="auto"/>
        <w:ind w:firstLine="709"/>
        <w:jc w:val="both"/>
        <w:rPr>
          <w:szCs w:val="24"/>
        </w:rPr>
      </w:pPr>
      <w:r w:rsidRPr="00C0543E">
        <w:rPr>
          <w:szCs w:val="24"/>
        </w:rPr>
        <w:t xml:space="preserve">- </w:t>
      </w:r>
      <w:r w:rsidR="00F02410" w:rsidRPr="00C0543E">
        <w:rPr>
          <w:szCs w:val="24"/>
        </w:rPr>
        <w:t>і</w:t>
      </w:r>
      <w:r w:rsidRPr="00C0543E">
        <w:rPr>
          <w:szCs w:val="24"/>
        </w:rPr>
        <w:t xml:space="preserve">з простроченням </w:t>
      </w:r>
      <w:r w:rsidR="00F02410" w:rsidRPr="00C0543E">
        <w:rPr>
          <w:szCs w:val="24"/>
        </w:rPr>
        <w:t>у</w:t>
      </w:r>
      <w:r w:rsidRPr="00C0543E">
        <w:rPr>
          <w:szCs w:val="24"/>
        </w:rPr>
        <w:t xml:space="preserve"> 315 днів надіслано до ЄДРСР ухвалу від 13 лютого 2020 року у кримінальному провадженні (</w:t>
      </w:r>
      <w:r w:rsidR="007A76B8">
        <w:rPr>
          <w:szCs w:val="24"/>
        </w:rPr>
        <w:t>НОМЕР_6</w:t>
      </w:r>
      <w:r w:rsidRPr="00C0543E">
        <w:rPr>
          <w:szCs w:val="24"/>
        </w:rPr>
        <w:t xml:space="preserve">) про продовження обвинуваченому запобіжного заходу у виді тримання під вартою; </w:t>
      </w:r>
    </w:p>
    <w:p w14:paraId="79F63425" w14:textId="40502FE6" w:rsidR="004F6654" w:rsidRPr="00C0543E" w:rsidRDefault="00877348" w:rsidP="00C807CB">
      <w:pPr>
        <w:shd w:val="clear" w:color="auto" w:fill="FFFFFF"/>
        <w:tabs>
          <w:tab w:val="left" w:pos="426"/>
        </w:tabs>
        <w:spacing w:line="276" w:lineRule="auto"/>
        <w:ind w:firstLine="709"/>
        <w:jc w:val="both"/>
        <w:rPr>
          <w:szCs w:val="24"/>
        </w:rPr>
      </w:pPr>
      <w:r w:rsidRPr="00C0543E">
        <w:rPr>
          <w:szCs w:val="24"/>
        </w:rPr>
        <w:t xml:space="preserve">- </w:t>
      </w:r>
      <w:r w:rsidR="00F02410" w:rsidRPr="00C0543E">
        <w:rPr>
          <w:szCs w:val="24"/>
        </w:rPr>
        <w:t>і</w:t>
      </w:r>
      <w:r w:rsidR="00C807CB" w:rsidRPr="00C0543E">
        <w:rPr>
          <w:szCs w:val="24"/>
        </w:rPr>
        <w:t xml:space="preserve">з простроченням </w:t>
      </w:r>
      <w:r w:rsidR="00F02410" w:rsidRPr="00C0543E">
        <w:rPr>
          <w:szCs w:val="24"/>
        </w:rPr>
        <w:t>у</w:t>
      </w:r>
      <w:r w:rsidR="00C807CB" w:rsidRPr="00C0543E">
        <w:rPr>
          <w:szCs w:val="24"/>
        </w:rPr>
        <w:t xml:space="preserve"> 85 дні</w:t>
      </w:r>
      <w:r w:rsidR="00F02410" w:rsidRPr="00C0543E">
        <w:rPr>
          <w:szCs w:val="24"/>
        </w:rPr>
        <w:t>в</w:t>
      </w:r>
      <w:r w:rsidR="00C807CB" w:rsidRPr="00C0543E">
        <w:rPr>
          <w:szCs w:val="24"/>
        </w:rPr>
        <w:t xml:space="preserve"> надіслано до ЄДРСР постанов</w:t>
      </w:r>
      <w:r w:rsidR="004F6654" w:rsidRPr="00C0543E">
        <w:rPr>
          <w:szCs w:val="24"/>
        </w:rPr>
        <w:t>у</w:t>
      </w:r>
      <w:r w:rsidR="00C807CB" w:rsidRPr="00C0543E">
        <w:rPr>
          <w:szCs w:val="24"/>
        </w:rPr>
        <w:t xml:space="preserve"> від 14 квітня 2021 року у справі про адміністративне правопорушення </w:t>
      </w:r>
      <w:r w:rsidR="007A76B8">
        <w:rPr>
          <w:szCs w:val="24"/>
        </w:rPr>
        <w:t>НОМЕР_7</w:t>
      </w:r>
      <w:r w:rsidR="00C807CB" w:rsidRPr="00C0543E">
        <w:rPr>
          <w:szCs w:val="24"/>
        </w:rPr>
        <w:t xml:space="preserve"> про визнання особи винною у вчиненні адміністративних правопорушень, передбачених частиною другою статті </w:t>
      </w:r>
      <w:r w:rsidR="00C807CB" w:rsidRPr="00063F01">
        <w:rPr>
          <w:szCs w:val="24"/>
        </w:rPr>
        <w:t>173-2</w:t>
      </w:r>
      <w:r w:rsidR="00C807CB" w:rsidRPr="00C0543E">
        <w:rPr>
          <w:szCs w:val="24"/>
        </w:rPr>
        <w:t> та статті </w:t>
      </w:r>
      <w:r w:rsidR="00C807CB" w:rsidRPr="00063F01">
        <w:rPr>
          <w:szCs w:val="24"/>
        </w:rPr>
        <w:t>185 КУпАП</w:t>
      </w:r>
      <w:r w:rsidR="004F6654" w:rsidRPr="00C0543E">
        <w:rPr>
          <w:szCs w:val="24"/>
        </w:rPr>
        <w:t>;</w:t>
      </w:r>
    </w:p>
    <w:p w14:paraId="518BDFF2" w14:textId="1D8A7038" w:rsidR="001C7713" w:rsidRPr="00C0543E" w:rsidRDefault="001C7713" w:rsidP="001C7713">
      <w:pPr>
        <w:shd w:val="clear" w:color="auto" w:fill="FFFFFF"/>
        <w:tabs>
          <w:tab w:val="left" w:pos="426"/>
        </w:tabs>
        <w:spacing w:line="276" w:lineRule="auto"/>
        <w:ind w:firstLine="709"/>
        <w:jc w:val="both"/>
        <w:rPr>
          <w:szCs w:val="24"/>
        </w:rPr>
      </w:pPr>
      <w:r w:rsidRPr="00C0543E">
        <w:rPr>
          <w:szCs w:val="24"/>
        </w:rPr>
        <w:t xml:space="preserve">- </w:t>
      </w:r>
      <w:r w:rsidR="00F02410" w:rsidRPr="00C0543E">
        <w:rPr>
          <w:szCs w:val="24"/>
        </w:rPr>
        <w:t>і</w:t>
      </w:r>
      <w:r w:rsidRPr="00C0543E">
        <w:rPr>
          <w:szCs w:val="24"/>
        </w:rPr>
        <w:t xml:space="preserve">з простроченням </w:t>
      </w:r>
      <w:r w:rsidR="00F02410" w:rsidRPr="00C0543E">
        <w:rPr>
          <w:szCs w:val="24"/>
        </w:rPr>
        <w:t>у</w:t>
      </w:r>
      <w:r w:rsidRPr="00C0543E">
        <w:rPr>
          <w:szCs w:val="24"/>
        </w:rPr>
        <w:t xml:space="preserve"> 266 днів надіслано до ЄДРСР ухвалу від 04 січня 2024 року у кримінальному провадженні (</w:t>
      </w:r>
      <w:r w:rsidR="007A76B8">
        <w:rPr>
          <w:szCs w:val="24"/>
        </w:rPr>
        <w:t>НОМЕР_8</w:t>
      </w:r>
      <w:r w:rsidRPr="00C0543E">
        <w:rPr>
          <w:szCs w:val="24"/>
        </w:rPr>
        <w:t xml:space="preserve">) про задоволення клопотання </w:t>
      </w:r>
      <w:proofErr w:type="spellStart"/>
      <w:r w:rsidRPr="00C0543E">
        <w:rPr>
          <w:szCs w:val="24"/>
        </w:rPr>
        <w:t>дізнавача</w:t>
      </w:r>
      <w:proofErr w:type="spellEnd"/>
      <w:r w:rsidRPr="00C0543E">
        <w:rPr>
          <w:szCs w:val="24"/>
        </w:rPr>
        <w:t xml:space="preserve"> про надання дозволу на проведення огляду в рамках кримінального провадження;</w:t>
      </w:r>
    </w:p>
    <w:p w14:paraId="690DDB37" w14:textId="6DF78537" w:rsidR="001C7713" w:rsidRPr="00C0543E" w:rsidRDefault="001C7713" w:rsidP="002229D7">
      <w:pPr>
        <w:shd w:val="clear" w:color="auto" w:fill="FFFFFF"/>
        <w:tabs>
          <w:tab w:val="left" w:pos="426"/>
        </w:tabs>
        <w:spacing w:line="276" w:lineRule="auto"/>
        <w:ind w:firstLine="709"/>
        <w:jc w:val="both"/>
        <w:rPr>
          <w:szCs w:val="24"/>
        </w:rPr>
      </w:pPr>
      <w:r w:rsidRPr="00C0543E">
        <w:rPr>
          <w:szCs w:val="24"/>
        </w:rPr>
        <w:t xml:space="preserve">- </w:t>
      </w:r>
      <w:r w:rsidR="00F02410" w:rsidRPr="00C0543E">
        <w:rPr>
          <w:szCs w:val="24"/>
        </w:rPr>
        <w:t>і</w:t>
      </w:r>
      <w:r w:rsidRPr="00C0543E">
        <w:rPr>
          <w:szCs w:val="24"/>
        </w:rPr>
        <w:t xml:space="preserve">з простроченням </w:t>
      </w:r>
      <w:r w:rsidR="00F02410" w:rsidRPr="00C0543E">
        <w:rPr>
          <w:szCs w:val="24"/>
        </w:rPr>
        <w:t>у</w:t>
      </w:r>
      <w:r w:rsidRPr="00C0543E">
        <w:rPr>
          <w:szCs w:val="24"/>
        </w:rPr>
        <w:t xml:space="preserve"> 279 днів надіслано до ЄДРСР </w:t>
      </w:r>
      <w:r w:rsidR="002229D7" w:rsidRPr="00C0543E">
        <w:rPr>
          <w:szCs w:val="24"/>
        </w:rPr>
        <w:t>ухвалу від 05 січня 2024</w:t>
      </w:r>
      <w:r w:rsidRPr="00C0543E">
        <w:rPr>
          <w:szCs w:val="24"/>
        </w:rPr>
        <w:t xml:space="preserve"> року у кримінальному провадженні (</w:t>
      </w:r>
      <w:r w:rsidR="007A76B8">
        <w:rPr>
          <w:szCs w:val="24"/>
        </w:rPr>
        <w:t>НОМЕР_9</w:t>
      </w:r>
      <w:r w:rsidRPr="00C0543E">
        <w:rPr>
          <w:szCs w:val="24"/>
        </w:rPr>
        <w:t>)</w:t>
      </w:r>
      <w:r w:rsidR="002229D7" w:rsidRPr="00C0543E">
        <w:rPr>
          <w:szCs w:val="24"/>
        </w:rPr>
        <w:t xml:space="preserve"> про відмову у відкритті провадження за клопотанням засудженого про застосування </w:t>
      </w:r>
      <w:r w:rsidR="002229D7" w:rsidRPr="00063F01">
        <w:rPr>
          <w:szCs w:val="24"/>
        </w:rPr>
        <w:t>Закону України «Про внесення зміни до Кримінального кодексу України щодо удосконалення порядку зарахуван</w:t>
      </w:r>
      <w:r w:rsidR="00F02410" w:rsidRPr="00063F01">
        <w:rPr>
          <w:szCs w:val="24"/>
        </w:rPr>
        <w:t xml:space="preserve">ня судом строку попереднього ув’язнення </w:t>
      </w:r>
      <w:r w:rsidR="002229D7" w:rsidRPr="00063F01">
        <w:rPr>
          <w:szCs w:val="24"/>
        </w:rPr>
        <w:t>у строк покарання»</w:t>
      </w:r>
      <w:r w:rsidRPr="00C0543E">
        <w:rPr>
          <w:szCs w:val="24"/>
        </w:rPr>
        <w:t>;</w:t>
      </w:r>
    </w:p>
    <w:p w14:paraId="0061E8EC" w14:textId="1720D6F7" w:rsidR="001C7713" w:rsidRPr="00C0543E" w:rsidRDefault="001C7713" w:rsidP="001C7713">
      <w:pPr>
        <w:shd w:val="clear" w:color="auto" w:fill="FFFFFF"/>
        <w:tabs>
          <w:tab w:val="left" w:pos="426"/>
        </w:tabs>
        <w:spacing w:line="276" w:lineRule="auto"/>
        <w:ind w:firstLine="709"/>
        <w:jc w:val="both"/>
        <w:rPr>
          <w:szCs w:val="24"/>
        </w:rPr>
      </w:pPr>
      <w:r w:rsidRPr="00C0543E">
        <w:rPr>
          <w:szCs w:val="24"/>
        </w:rPr>
        <w:t xml:space="preserve">- </w:t>
      </w:r>
      <w:r w:rsidR="00F02410" w:rsidRPr="00C0543E">
        <w:rPr>
          <w:szCs w:val="24"/>
        </w:rPr>
        <w:t>із простроченням у</w:t>
      </w:r>
      <w:r w:rsidRPr="00C0543E">
        <w:rPr>
          <w:szCs w:val="24"/>
        </w:rPr>
        <w:t xml:space="preserve"> 2</w:t>
      </w:r>
      <w:r w:rsidR="002229D7" w:rsidRPr="00C0543E">
        <w:rPr>
          <w:szCs w:val="24"/>
        </w:rPr>
        <w:t>63</w:t>
      </w:r>
      <w:r w:rsidRPr="00C0543E">
        <w:rPr>
          <w:szCs w:val="24"/>
        </w:rPr>
        <w:t xml:space="preserve"> д</w:t>
      </w:r>
      <w:r w:rsidR="002229D7" w:rsidRPr="00C0543E">
        <w:rPr>
          <w:szCs w:val="24"/>
        </w:rPr>
        <w:t>ні</w:t>
      </w:r>
      <w:r w:rsidRPr="00C0543E">
        <w:rPr>
          <w:szCs w:val="24"/>
        </w:rPr>
        <w:t xml:space="preserve"> надіслано до ЄДРСР постанову від </w:t>
      </w:r>
      <w:r w:rsidR="002229D7" w:rsidRPr="00C0543E">
        <w:rPr>
          <w:szCs w:val="24"/>
        </w:rPr>
        <w:t>25</w:t>
      </w:r>
      <w:r w:rsidRPr="00C0543E">
        <w:rPr>
          <w:szCs w:val="24"/>
        </w:rPr>
        <w:t xml:space="preserve"> січня 2024 року у справі про адміністративне правопорушення </w:t>
      </w:r>
      <w:r w:rsidR="007A76B8">
        <w:rPr>
          <w:szCs w:val="24"/>
        </w:rPr>
        <w:t>НОМЕР_10</w:t>
      </w:r>
      <w:r w:rsidR="002229D7" w:rsidRPr="00C0543E">
        <w:rPr>
          <w:szCs w:val="24"/>
        </w:rPr>
        <w:t xml:space="preserve"> </w:t>
      </w:r>
      <w:r w:rsidRPr="00C0543E">
        <w:rPr>
          <w:szCs w:val="24"/>
        </w:rPr>
        <w:t xml:space="preserve">про </w:t>
      </w:r>
      <w:r w:rsidR="002229D7" w:rsidRPr="00C0543E">
        <w:rPr>
          <w:szCs w:val="24"/>
        </w:rPr>
        <w:t>закриття провадження у справі на підставі п</w:t>
      </w:r>
      <w:r w:rsidR="00F02410" w:rsidRPr="00C0543E">
        <w:rPr>
          <w:szCs w:val="24"/>
        </w:rPr>
        <w:t>ункту</w:t>
      </w:r>
      <w:r w:rsidR="002229D7" w:rsidRPr="00C0543E">
        <w:rPr>
          <w:szCs w:val="24"/>
        </w:rPr>
        <w:t xml:space="preserve"> 1 ч</w:t>
      </w:r>
      <w:r w:rsidR="00F02410" w:rsidRPr="00C0543E">
        <w:rPr>
          <w:szCs w:val="24"/>
        </w:rPr>
        <w:t xml:space="preserve">астини першої </w:t>
      </w:r>
      <w:r w:rsidR="002229D7" w:rsidRPr="00063F01">
        <w:rPr>
          <w:szCs w:val="24"/>
        </w:rPr>
        <w:t>ст</w:t>
      </w:r>
      <w:r w:rsidR="00F02410" w:rsidRPr="00063F01">
        <w:rPr>
          <w:szCs w:val="24"/>
        </w:rPr>
        <w:t>атті 247 КУпАП</w:t>
      </w:r>
      <w:r w:rsidR="00F02410" w:rsidRPr="00C0543E">
        <w:rPr>
          <w:szCs w:val="24"/>
        </w:rPr>
        <w:t>, у зв’</w:t>
      </w:r>
      <w:r w:rsidR="002229D7" w:rsidRPr="00C0543E">
        <w:rPr>
          <w:szCs w:val="24"/>
        </w:rPr>
        <w:t xml:space="preserve">язку з відсутністю в його діях складу адміністративного правопорушення.  </w:t>
      </w:r>
    </w:p>
    <w:p w14:paraId="3944E337" w14:textId="3427D6A9" w:rsidR="004E58CC" w:rsidRPr="00C0543E" w:rsidRDefault="00AF5C37" w:rsidP="0022236F">
      <w:pPr>
        <w:shd w:val="clear" w:color="auto" w:fill="FFFFFF"/>
        <w:tabs>
          <w:tab w:val="left" w:pos="426"/>
        </w:tabs>
        <w:spacing w:line="276" w:lineRule="auto"/>
        <w:ind w:firstLine="709"/>
        <w:jc w:val="both"/>
        <w:rPr>
          <w:color w:val="000000"/>
          <w:szCs w:val="24"/>
        </w:rPr>
      </w:pPr>
      <w:proofErr w:type="spellStart"/>
      <w:r w:rsidRPr="00C0543E">
        <w:rPr>
          <w:color w:val="000000"/>
          <w:szCs w:val="24"/>
        </w:rPr>
        <w:t>Черевко</w:t>
      </w:r>
      <w:proofErr w:type="spellEnd"/>
      <w:r w:rsidRPr="00C0543E">
        <w:rPr>
          <w:color w:val="000000"/>
          <w:szCs w:val="24"/>
        </w:rPr>
        <w:t xml:space="preserve"> С.П. пояснив, що на своєчасність внесення електронних копій судових рішень до ЄДРСР</w:t>
      </w:r>
      <w:r w:rsidR="001872E3" w:rsidRPr="00C0543E">
        <w:rPr>
          <w:color w:val="000000"/>
          <w:szCs w:val="24"/>
        </w:rPr>
        <w:t xml:space="preserve"> </w:t>
      </w:r>
      <w:r w:rsidRPr="00C0543E">
        <w:rPr>
          <w:color w:val="000000"/>
          <w:szCs w:val="24"/>
        </w:rPr>
        <w:t xml:space="preserve">впливали відсутність світла, робота системи та велике навантаження. Електронні копії судових рішень вносив до ЄДРСР раз на тиждень, </w:t>
      </w:r>
      <w:r w:rsidR="0022236F" w:rsidRPr="00C0543E">
        <w:rPr>
          <w:color w:val="000000"/>
          <w:szCs w:val="24"/>
        </w:rPr>
        <w:t>щодо деяких</w:t>
      </w:r>
      <w:r w:rsidRPr="00C0543E">
        <w:rPr>
          <w:color w:val="000000"/>
          <w:szCs w:val="24"/>
        </w:rPr>
        <w:t xml:space="preserve"> рішен</w:t>
      </w:r>
      <w:r w:rsidR="0022236F" w:rsidRPr="00C0543E">
        <w:rPr>
          <w:color w:val="000000"/>
          <w:szCs w:val="24"/>
        </w:rPr>
        <w:t>ь</w:t>
      </w:r>
      <w:r w:rsidRPr="00C0543E">
        <w:rPr>
          <w:color w:val="000000"/>
          <w:szCs w:val="24"/>
        </w:rPr>
        <w:t xml:space="preserve"> час</w:t>
      </w:r>
      <w:r w:rsidR="0022236F" w:rsidRPr="00C0543E">
        <w:rPr>
          <w:color w:val="000000"/>
          <w:szCs w:val="24"/>
        </w:rPr>
        <w:t xml:space="preserve"> внесення</w:t>
      </w:r>
      <w:r w:rsidRPr="00C0543E">
        <w:rPr>
          <w:color w:val="000000"/>
          <w:szCs w:val="24"/>
        </w:rPr>
        <w:t xml:space="preserve"> </w:t>
      </w:r>
      <w:r w:rsidR="0022236F" w:rsidRPr="00C0543E">
        <w:rPr>
          <w:color w:val="000000"/>
          <w:szCs w:val="24"/>
        </w:rPr>
        <w:t>ще зміщувався</w:t>
      </w:r>
      <w:r w:rsidR="00F02410" w:rsidRPr="00C0543E">
        <w:rPr>
          <w:color w:val="000000"/>
          <w:szCs w:val="24"/>
        </w:rPr>
        <w:t>. У</w:t>
      </w:r>
      <w:r w:rsidRPr="00C0543E">
        <w:rPr>
          <w:color w:val="000000"/>
          <w:szCs w:val="24"/>
        </w:rPr>
        <w:t xml:space="preserve"> систему копії рішень вносилися протягом трьох днів, а підписувалися електронним ключем і надсилалися до </w:t>
      </w:r>
      <w:r w:rsidR="001872E3" w:rsidRPr="00C0543E">
        <w:rPr>
          <w:color w:val="000000"/>
          <w:szCs w:val="24"/>
        </w:rPr>
        <w:t xml:space="preserve">ЄДРСР </w:t>
      </w:r>
      <w:r w:rsidRPr="00C0543E">
        <w:rPr>
          <w:color w:val="000000"/>
          <w:szCs w:val="24"/>
        </w:rPr>
        <w:t>трохи пізніше</w:t>
      </w:r>
      <w:r w:rsidR="002C1CB1" w:rsidRPr="00C0543E">
        <w:rPr>
          <w:color w:val="000000"/>
          <w:szCs w:val="24"/>
        </w:rPr>
        <w:t xml:space="preserve"> </w:t>
      </w:r>
      <w:r w:rsidRPr="00C0543E">
        <w:rPr>
          <w:color w:val="000000"/>
          <w:szCs w:val="24"/>
        </w:rPr>
        <w:t>(</w:t>
      </w:r>
      <w:proofErr w:type="spellStart"/>
      <w:r w:rsidR="00E9267B" w:rsidRPr="00C0543E">
        <w:rPr>
          <w:color w:val="000000"/>
          <w:szCs w:val="24"/>
        </w:rPr>
        <w:t>таймкод</w:t>
      </w:r>
      <w:proofErr w:type="spellEnd"/>
      <w:r w:rsidR="001872E3" w:rsidRPr="00C0543E">
        <w:rPr>
          <w:color w:val="000000"/>
          <w:szCs w:val="24"/>
        </w:rPr>
        <w:t xml:space="preserve"> </w:t>
      </w:r>
      <w:r w:rsidRPr="00C0543E">
        <w:rPr>
          <w:color w:val="000000"/>
          <w:szCs w:val="24"/>
        </w:rPr>
        <w:t xml:space="preserve">0:46:15). </w:t>
      </w:r>
    </w:p>
    <w:p w14:paraId="1A18E6F5" w14:textId="17491C55" w:rsidR="002C1CB1" w:rsidRPr="00C0543E" w:rsidRDefault="002C1CB1" w:rsidP="002C1CB1">
      <w:pPr>
        <w:shd w:val="clear" w:color="auto" w:fill="FFFFFF"/>
        <w:tabs>
          <w:tab w:val="left" w:pos="426"/>
        </w:tabs>
        <w:spacing w:line="276" w:lineRule="auto"/>
        <w:ind w:firstLine="709"/>
        <w:jc w:val="both"/>
        <w:rPr>
          <w:color w:val="000000"/>
          <w:szCs w:val="24"/>
        </w:rPr>
      </w:pPr>
      <w:r w:rsidRPr="00C0543E">
        <w:rPr>
          <w:color w:val="000000"/>
          <w:szCs w:val="24"/>
        </w:rPr>
        <w:t>Не менш важливо наголосити на тому, що в процесі з’ясування законодавчо визначеної вимоги строку внесення судових рішен</w:t>
      </w:r>
      <w:r w:rsidR="00F02410" w:rsidRPr="00C0543E">
        <w:rPr>
          <w:color w:val="000000"/>
          <w:szCs w:val="24"/>
        </w:rPr>
        <w:t>ь до ЄДРС</w:t>
      </w:r>
      <w:r w:rsidRPr="00C0543E">
        <w:rPr>
          <w:color w:val="000000"/>
          <w:szCs w:val="24"/>
        </w:rPr>
        <w:t xml:space="preserve">Р, </w:t>
      </w:r>
      <w:proofErr w:type="spellStart"/>
      <w:r w:rsidRPr="00C0543E">
        <w:rPr>
          <w:color w:val="000000"/>
          <w:szCs w:val="24"/>
        </w:rPr>
        <w:t>Черевко</w:t>
      </w:r>
      <w:proofErr w:type="spellEnd"/>
      <w:r w:rsidRPr="00C0543E">
        <w:rPr>
          <w:color w:val="000000"/>
          <w:szCs w:val="24"/>
        </w:rPr>
        <w:t xml:space="preserve"> С.П. припустив, що це три чи </w:t>
      </w:r>
      <w:r w:rsidRPr="00C0543E">
        <w:rPr>
          <w:color w:val="000000"/>
          <w:spacing w:val="6"/>
          <w:szCs w:val="24"/>
        </w:rPr>
        <w:t>навіть можливо сім днів (</w:t>
      </w:r>
      <w:proofErr w:type="spellStart"/>
      <w:r w:rsidRPr="00C0543E">
        <w:rPr>
          <w:color w:val="000000"/>
          <w:spacing w:val="6"/>
          <w:szCs w:val="24"/>
        </w:rPr>
        <w:t>таймкод</w:t>
      </w:r>
      <w:proofErr w:type="spellEnd"/>
      <w:r w:rsidRPr="00C0543E">
        <w:rPr>
          <w:color w:val="000000"/>
          <w:spacing w:val="6"/>
          <w:szCs w:val="24"/>
        </w:rPr>
        <w:t xml:space="preserve"> 0:48:10). </w:t>
      </w:r>
      <w:r w:rsidR="00F02410" w:rsidRPr="00C0543E">
        <w:rPr>
          <w:color w:val="000000"/>
          <w:spacing w:val="6"/>
          <w:szCs w:val="24"/>
        </w:rPr>
        <w:t>Водночас</w:t>
      </w:r>
      <w:r w:rsidRPr="00C0543E">
        <w:rPr>
          <w:color w:val="000000"/>
          <w:spacing w:val="6"/>
          <w:szCs w:val="24"/>
        </w:rPr>
        <w:t xml:space="preserve"> відповідно до частини третьої</w:t>
      </w:r>
      <w:r w:rsidRPr="00C0543E">
        <w:rPr>
          <w:color w:val="000000"/>
          <w:szCs w:val="24"/>
        </w:rPr>
        <w:t xml:space="preserve"> статті</w:t>
      </w:r>
      <w:r w:rsidR="00F02410" w:rsidRPr="00C0543E">
        <w:rPr>
          <w:color w:val="000000"/>
          <w:szCs w:val="24"/>
        </w:rPr>
        <w:t xml:space="preserve"> 3 Закону України </w:t>
      </w:r>
      <w:r w:rsidRPr="00C0543E">
        <w:rPr>
          <w:color w:val="000000"/>
          <w:szCs w:val="24"/>
        </w:rPr>
        <w:t xml:space="preserve">«Про доступ до судових рішень» </w:t>
      </w:r>
      <w:r w:rsidR="00F02410" w:rsidRPr="00C0543E">
        <w:rPr>
          <w:color w:val="000000"/>
          <w:szCs w:val="24"/>
        </w:rPr>
        <w:t>(у</w:t>
      </w:r>
      <w:r w:rsidRPr="00C0543E">
        <w:rPr>
          <w:color w:val="000000"/>
          <w:szCs w:val="24"/>
        </w:rPr>
        <w:t xml:space="preserve"> редакції від 12 лютого 2015 року</w:t>
      </w:r>
      <w:r w:rsidR="00F02410" w:rsidRPr="00C0543E">
        <w:rPr>
          <w:color w:val="000000"/>
          <w:szCs w:val="24"/>
        </w:rPr>
        <w:t>)</w:t>
      </w:r>
      <w:r w:rsidRPr="00C0543E">
        <w:rPr>
          <w:color w:val="000000"/>
          <w:szCs w:val="24"/>
        </w:rPr>
        <w:t xml:space="preserve"> суд загальної юрисдикції вносить до </w:t>
      </w:r>
      <w:r w:rsidR="00F02410" w:rsidRPr="00C0543E">
        <w:rPr>
          <w:color w:val="000000"/>
          <w:szCs w:val="24"/>
        </w:rPr>
        <w:t xml:space="preserve">ЄДРСР </w:t>
      </w:r>
      <w:r w:rsidRPr="00C0543E">
        <w:rPr>
          <w:color w:val="000000"/>
          <w:szCs w:val="24"/>
        </w:rPr>
        <w:t>всі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14:paraId="77A91563" w14:textId="7B3F4E6E" w:rsidR="004E58CC" w:rsidRPr="00C0543E" w:rsidRDefault="004E58CC" w:rsidP="004E58CC">
      <w:pPr>
        <w:shd w:val="clear" w:color="auto" w:fill="FFFFFF"/>
        <w:tabs>
          <w:tab w:val="left" w:pos="426"/>
        </w:tabs>
        <w:spacing w:line="276" w:lineRule="auto"/>
        <w:ind w:firstLine="709"/>
        <w:jc w:val="both"/>
        <w:rPr>
          <w:color w:val="000000"/>
          <w:szCs w:val="24"/>
        </w:rPr>
      </w:pPr>
      <w:r w:rsidRPr="00C0543E">
        <w:rPr>
          <w:color w:val="000000"/>
          <w:szCs w:val="24"/>
        </w:rPr>
        <w:t>Відповідно до статті 7 Кодексу суддівської етики, затвердженого рішенням ХІ з’їзду суддів України в</w:t>
      </w:r>
      <w:r w:rsidR="00F02410" w:rsidRPr="00C0543E">
        <w:rPr>
          <w:color w:val="000000"/>
          <w:szCs w:val="24"/>
        </w:rPr>
        <w:t>ід 22 лютого 2012 року (у</w:t>
      </w:r>
      <w:r w:rsidRPr="00C0543E">
        <w:rPr>
          <w:color w:val="000000"/>
          <w:szCs w:val="24"/>
        </w:rPr>
        <w:t xml:space="preserve"> редакції, чинній на момент існування обставин, що досліджуються),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 У Коментарі до статті 7 цього кодексу зазначено, що старанність слід розцінювати як моральну якість та чесноту судді, яка включає в себе правильне розпорядження суддею своїм робочим часом, постійний контроль та аналіз власних дій, зосередження повної концентрації на виконанні своїх суддівських обов’язків. Рада суддів України також акцентує, що обов’язок судді старанно виконувати покладені на нього обов’язки регламентований відповідними процесуальними законами та полягає, зокрема, у дотриманні ним порядку і строків розгляду судових справ, виготовленні судових рішень у строки, передбачені чинним </w:t>
      </w:r>
      <w:r w:rsidRPr="00C0543E">
        <w:rPr>
          <w:color w:val="000000"/>
          <w:szCs w:val="24"/>
        </w:rPr>
        <w:lastRenderedPageBreak/>
        <w:t>законодавством, забезпеченні можливості реалізації сторонами своїх процесуальних прав тощо.</w:t>
      </w:r>
    </w:p>
    <w:p w14:paraId="2CA66855" w14:textId="09DCF72D" w:rsidR="004E58CC" w:rsidRPr="00C0543E" w:rsidRDefault="004E58CC" w:rsidP="004E58CC">
      <w:pPr>
        <w:shd w:val="clear" w:color="auto" w:fill="FFFFFF"/>
        <w:tabs>
          <w:tab w:val="left" w:pos="426"/>
        </w:tabs>
        <w:spacing w:line="276" w:lineRule="auto"/>
        <w:ind w:firstLine="709"/>
        <w:jc w:val="both"/>
        <w:rPr>
          <w:color w:val="000000"/>
          <w:szCs w:val="24"/>
        </w:rPr>
      </w:pPr>
      <w:r w:rsidRPr="00C0543E">
        <w:rPr>
          <w:color w:val="000000"/>
          <w:szCs w:val="24"/>
        </w:rPr>
        <w:t xml:space="preserve">На переконання Комісії, своєчасне складання і оголошення повного тексту судового рішення, а також його опублікування є одним із засобів формування довіри до судової влади. </w:t>
      </w:r>
      <w:r w:rsidR="00F02410" w:rsidRPr="00C0543E">
        <w:rPr>
          <w:color w:val="000000"/>
          <w:szCs w:val="24"/>
        </w:rPr>
        <w:t>ЄДРСР</w:t>
      </w:r>
      <w:r w:rsidRPr="00C0543E">
        <w:rPr>
          <w:color w:val="000000"/>
          <w:szCs w:val="24"/>
        </w:rPr>
        <w:t>, його своєчасне наповнення судовими рішеннями – це важливе надбання національної правової системи. Недбале ставлення до наповнення ЄДРСР може суттєво негативно вплинути на авторитет суду загалом.</w:t>
      </w:r>
    </w:p>
    <w:p w14:paraId="06FD57FA" w14:textId="64E360B3" w:rsidR="004E58CC" w:rsidRPr="00C0543E" w:rsidRDefault="004E58CC" w:rsidP="004E58CC">
      <w:pPr>
        <w:shd w:val="clear" w:color="auto" w:fill="FFFFFF"/>
        <w:tabs>
          <w:tab w:val="left" w:pos="426"/>
        </w:tabs>
        <w:spacing w:line="276" w:lineRule="auto"/>
        <w:ind w:firstLine="709"/>
        <w:jc w:val="both"/>
        <w:rPr>
          <w:color w:val="000000"/>
          <w:szCs w:val="24"/>
        </w:rPr>
      </w:pPr>
      <w:r w:rsidRPr="00C0543E">
        <w:rPr>
          <w:color w:val="000000"/>
          <w:szCs w:val="24"/>
        </w:rPr>
        <w:t xml:space="preserve">Обставини, наведені вище, свідчать про систематичне порушення суддею </w:t>
      </w:r>
      <w:proofErr w:type="spellStart"/>
      <w:r w:rsidRPr="00C0543E">
        <w:rPr>
          <w:color w:val="000000"/>
          <w:szCs w:val="24"/>
        </w:rPr>
        <w:t>Черевком</w:t>
      </w:r>
      <w:proofErr w:type="spellEnd"/>
      <w:r w:rsidRPr="00C0543E">
        <w:rPr>
          <w:color w:val="000000"/>
          <w:szCs w:val="24"/>
        </w:rPr>
        <w:t> С.П. імперативних приписів Закону України «Про доступ до судових рішень» та Кримінального процесуального кодексу України в частині строків складання та оприлюднення судових рішень.</w:t>
      </w:r>
    </w:p>
    <w:p w14:paraId="6038892E" w14:textId="7E21CC45" w:rsidR="004E58CC" w:rsidRPr="00C0543E" w:rsidRDefault="004E58CC" w:rsidP="004E58CC">
      <w:pPr>
        <w:shd w:val="clear" w:color="auto" w:fill="FFFFFF"/>
        <w:tabs>
          <w:tab w:val="left" w:pos="426"/>
        </w:tabs>
        <w:spacing w:line="276" w:lineRule="auto"/>
        <w:ind w:firstLine="709"/>
        <w:jc w:val="both"/>
        <w:rPr>
          <w:color w:val="000000"/>
          <w:szCs w:val="24"/>
        </w:rPr>
      </w:pPr>
      <w:r w:rsidRPr="00C0543E">
        <w:rPr>
          <w:bCs/>
          <w:color w:val="000000"/>
          <w:szCs w:val="24"/>
        </w:rPr>
        <w:t>П</w:t>
      </w:r>
      <w:r w:rsidR="005D0258" w:rsidRPr="00C0543E">
        <w:rPr>
          <w:bCs/>
          <w:color w:val="000000"/>
          <w:szCs w:val="24"/>
        </w:rPr>
        <w:t xml:space="preserve">оказник «сумлінність» критерію </w:t>
      </w:r>
      <w:r w:rsidRPr="00C0543E">
        <w:rPr>
          <w:bCs/>
          <w:color w:val="000000"/>
          <w:szCs w:val="24"/>
        </w:rPr>
        <w:t xml:space="preserve">доброчесності та професійної етики передбачає старанне, </w:t>
      </w:r>
      <w:r w:rsidRPr="00C0543E">
        <w:rPr>
          <w:color w:val="000000"/>
          <w:szCs w:val="24"/>
        </w:rPr>
        <w:t>ретельне та відповідальне виконання суддею (кандидатом на посаду судді) своїх обов’язків, зокрема:</w:t>
      </w:r>
    </w:p>
    <w:p w14:paraId="73F3A2F1" w14:textId="77777777" w:rsidR="004E58CC" w:rsidRPr="00C0543E" w:rsidRDefault="004E58CC" w:rsidP="004E58CC">
      <w:pPr>
        <w:shd w:val="clear" w:color="auto" w:fill="FFFFFF"/>
        <w:tabs>
          <w:tab w:val="left" w:pos="426"/>
        </w:tabs>
        <w:spacing w:line="276" w:lineRule="auto"/>
        <w:ind w:firstLine="709"/>
        <w:jc w:val="both"/>
        <w:rPr>
          <w:color w:val="000000"/>
          <w:szCs w:val="24"/>
        </w:rPr>
      </w:pPr>
      <w:r w:rsidRPr="00C0543E">
        <w:rPr>
          <w:color w:val="000000"/>
          <w:szCs w:val="24"/>
        </w:rPr>
        <w:t>- ефективну організацію виконання своїх повноважень і дисциплінованість;</w:t>
      </w:r>
    </w:p>
    <w:p w14:paraId="64BEF3B4" w14:textId="19C36E44" w:rsidR="004E58CC" w:rsidRPr="00C0543E" w:rsidRDefault="004E58CC" w:rsidP="004E58CC">
      <w:pPr>
        <w:shd w:val="clear" w:color="auto" w:fill="FFFFFF"/>
        <w:tabs>
          <w:tab w:val="left" w:pos="426"/>
        </w:tabs>
        <w:spacing w:line="276" w:lineRule="auto"/>
        <w:ind w:firstLine="709"/>
        <w:jc w:val="both"/>
        <w:rPr>
          <w:color w:val="000000"/>
          <w:szCs w:val="24"/>
        </w:rPr>
      </w:pPr>
      <w:r w:rsidRPr="00C0543E">
        <w:rPr>
          <w:color w:val="000000"/>
          <w:szCs w:val="24"/>
        </w:rPr>
        <w:t>- вжиття достатніх заходів під час здійснення професійної діяльності щодо дотримання розумних строків вчинення дій, виконання завдань, розгляду справ, заяв, звернень тощо, виготовлення процесуальних документів (пункт 19 Єдиних показників</w:t>
      </w:r>
      <w:r w:rsidR="005D0258" w:rsidRPr="00C0543E">
        <w:rPr>
          <w:color w:val="000000"/>
          <w:szCs w:val="24"/>
        </w:rPr>
        <w:t>)</w:t>
      </w:r>
      <w:r w:rsidRPr="00C0543E">
        <w:rPr>
          <w:color w:val="000000"/>
          <w:szCs w:val="24"/>
        </w:rPr>
        <w:t>.</w:t>
      </w:r>
    </w:p>
    <w:p w14:paraId="0C983FD9" w14:textId="09586EB1" w:rsidR="004E58CC" w:rsidRPr="00C0543E" w:rsidRDefault="004E58CC" w:rsidP="004E58CC">
      <w:pPr>
        <w:shd w:val="clear" w:color="auto" w:fill="FFFFFF"/>
        <w:tabs>
          <w:tab w:val="left" w:pos="426"/>
        </w:tabs>
        <w:spacing w:line="276" w:lineRule="auto"/>
        <w:ind w:firstLine="709"/>
        <w:jc w:val="both"/>
        <w:rPr>
          <w:bCs/>
          <w:color w:val="000000"/>
          <w:szCs w:val="24"/>
        </w:rPr>
      </w:pPr>
      <w:r w:rsidRPr="00C0543E">
        <w:rPr>
          <w:color w:val="000000"/>
          <w:szCs w:val="24"/>
        </w:rPr>
        <w:t xml:space="preserve">Виходячи із встановлених </w:t>
      </w:r>
      <w:r w:rsidR="005D0258" w:rsidRPr="00C0543E">
        <w:rPr>
          <w:color w:val="000000"/>
          <w:szCs w:val="24"/>
        </w:rPr>
        <w:t>у</w:t>
      </w:r>
      <w:r w:rsidRPr="00C0543E">
        <w:rPr>
          <w:color w:val="000000"/>
          <w:szCs w:val="24"/>
        </w:rPr>
        <w:t xml:space="preserve"> процесі дослідження досьє і проведення співбесіди фактів, Комісія констатує, що </w:t>
      </w:r>
      <w:r w:rsidR="005D0258" w:rsidRPr="00C0543E">
        <w:rPr>
          <w:color w:val="000000"/>
          <w:szCs w:val="24"/>
        </w:rPr>
        <w:t xml:space="preserve">кандидат </w:t>
      </w:r>
      <w:proofErr w:type="spellStart"/>
      <w:r w:rsidR="00ED39C2" w:rsidRPr="00C0543E">
        <w:rPr>
          <w:color w:val="000000"/>
          <w:szCs w:val="24"/>
        </w:rPr>
        <w:t>Черевко</w:t>
      </w:r>
      <w:proofErr w:type="spellEnd"/>
      <w:r w:rsidR="00ED39C2" w:rsidRPr="00C0543E">
        <w:rPr>
          <w:color w:val="000000"/>
          <w:szCs w:val="24"/>
        </w:rPr>
        <w:t xml:space="preserve"> С.П. </w:t>
      </w:r>
      <w:r w:rsidRPr="00C0543E">
        <w:rPr>
          <w:color w:val="000000"/>
          <w:szCs w:val="24"/>
        </w:rPr>
        <w:t>не відповідає вимогам критері</w:t>
      </w:r>
      <w:r w:rsidR="005D0258" w:rsidRPr="00C0543E">
        <w:rPr>
          <w:color w:val="000000"/>
          <w:szCs w:val="24"/>
        </w:rPr>
        <w:t>їв</w:t>
      </w:r>
      <w:r w:rsidRPr="00C0543E">
        <w:rPr>
          <w:color w:val="000000"/>
          <w:szCs w:val="24"/>
        </w:rPr>
        <w:t xml:space="preserve"> </w:t>
      </w:r>
      <w:r w:rsidRPr="00C0543E">
        <w:rPr>
          <w:bCs/>
          <w:color w:val="000000"/>
          <w:szCs w:val="24"/>
        </w:rPr>
        <w:t>доброчесн</w:t>
      </w:r>
      <w:r w:rsidR="005D0258" w:rsidRPr="00C0543E">
        <w:rPr>
          <w:bCs/>
          <w:color w:val="000000"/>
          <w:szCs w:val="24"/>
        </w:rPr>
        <w:t>ості</w:t>
      </w:r>
      <w:r w:rsidRPr="00C0543E">
        <w:rPr>
          <w:bCs/>
          <w:color w:val="000000"/>
          <w:szCs w:val="24"/>
        </w:rPr>
        <w:t xml:space="preserve"> та професійн</w:t>
      </w:r>
      <w:r w:rsidR="005D0258" w:rsidRPr="00C0543E">
        <w:rPr>
          <w:bCs/>
          <w:color w:val="000000"/>
          <w:szCs w:val="24"/>
        </w:rPr>
        <w:t>ої етики</w:t>
      </w:r>
      <w:r w:rsidRPr="00C0543E">
        <w:rPr>
          <w:bCs/>
          <w:color w:val="000000"/>
          <w:szCs w:val="24"/>
        </w:rPr>
        <w:t xml:space="preserve"> за показником «сумлінність».</w:t>
      </w:r>
    </w:p>
    <w:p w14:paraId="0960261C" w14:textId="1C9429E1" w:rsidR="008C3840" w:rsidRPr="00C0543E" w:rsidRDefault="008C3840" w:rsidP="008C3840">
      <w:pPr>
        <w:shd w:val="clear" w:color="auto" w:fill="FFFFFF"/>
        <w:tabs>
          <w:tab w:val="left" w:pos="426"/>
        </w:tabs>
        <w:spacing w:line="276" w:lineRule="auto"/>
        <w:ind w:firstLine="709"/>
        <w:jc w:val="both"/>
        <w:rPr>
          <w:bCs/>
          <w:color w:val="000000"/>
          <w:szCs w:val="24"/>
        </w:rPr>
      </w:pPr>
      <w:r w:rsidRPr="00C0543E">
        <w:rPr>
          <w:bCs/>
          <w:color w:val="000000"/>
          <w:szCs w:val="24"/>
        </w:rPr>
        <w:t xml:space="preserve">За результатами аналізу усних та письмових пояснень </w:t>
      </w:r>
      <w:proofErr w:type="spellStart"/>
      <w:r w:rsidRPr="00C0543E">
        <w:rPr>
          <w:bCs/>
          <w:color w:val="000000"/>
          <w:szCs w:val="24"/>
        </w:rPr>
        <w:t>Черевка</w:t>
      </w:r>
      <w:proofErr w:type="spellEnd"/>
      <w:r w:rsidRPr="00C0543E">
        <w:rPr>
          <w:bCs/>
          <w:color w:val="000000"/>
          <w:szCs w:val="24"/>
        </w:rPr>
        <w:t xml:space="preserve"> С.П. щодо питань, </w:t>
      </w:r>
      <w:r w:rsidR="005D0258" w:rsidRPr="00C0543E">
        <w:rPr>
          <w:bCs/>
          <w:color w:val="000000"/>
          <w:szCs w:val="24"/>
        </w:rPr>
        <w:t xml:space="preserve">порушених </w:t>
      </w:r>
      <w:r w:rsidRPr="00C0543E">
        <w:rPr>
          <w:bCs/>
          <w:color w:val="000000"/>
          <w:szCs w:val="24"/>
        </w:rPr>
        <w:t>у висновку ГРД, а також тих, які виникли в процесі дослідження досьє кандидата та встановлення його відповідності критеріям квалі</w:t>
      </w:r>
      <w:r w:rsidR="005D0258" w:rsidRPr="00C0543E">
        <w:rPr>
          <w:bCs/>
          <w:color w:val="000000"/>
          <w:szCs w:val="24"/>
        </w:rPr>
        <w:t xml:space="preserve">фікаційного оцінювання, Комісія </w:t>
      </w:r>
      <w:r w:rsidRPr="00C0543E">
        <w:rPr>
          <w:bCs/>
          <w:color w:val="000000"/>
          <w:szCs w:val="24"/>
        </w:rPr>
        <w:t>констатує невідповідність кандидата критері</w:t>
      </w:r>
      <w:r w:rsidR="005D0258" w:rsidRPr="00C0543E">
        <w:rPr>
          <w:bCs/>
          <w:color w:val="000000"/>
          <w:szCs w:val="24"/>
        </w:rPr>
        <w:t>ям</w:t>
      </w:r>
      <w:r w:rsidRPr="00C0543E">
        <w:rPr>
          <w:bCs/>
          <w:color w:val="000000"/>
          <w:szCs w:val="24"/>
        </w:rPr>
        <w:t xml:space="preserve"> доброчесності та професійної етики за показником «чесність».</w:t>
      </w:r>
    </w:p>
    <w:p w14:paraId="4E1D51F8" w14:textId="44E351C4" w:rsidR="0015291E" w:rsidRPr="00C0543E" w:rsidRDefault="0015291E" w:rsidP="0015291E">
      <w:pPr>
        <w:shd w:val="clear" w:color="auto" w:fill="FFFFFF"/>
        <w:tabs>
          <w:tab w:val="left" w:pos="426"/>
        </w:tabs>
        <w:spacing w:line="276" w:lineRule="auto"/>
        <w:ind w:firstLine="709"/>
        <w:jc w:val="both"/>
        <w:rPr>
          <w:bCs/>
          <w:color w:val="000000"/>
          <w:szCs w:val="24"/>
        </w:rPr>
      </w:pPr>
      <w:r w:rsidRPr="00C0543E">
        <w:rPr>
          <w:bCs/>
          <w:color w:val="000000"/>
          <w:szCs w:val="24"/>
        </w:rPr>
        <w:t>Показник «чесність» відповідно до пункту 18</w:t>
      </w:r>
      <w:r w:rsidRPr="00C0543E">
        <w:rPr>
          <w:b/>
          <w:bCs/>
          <w:color w:val="000000"/>
          <w:szCs w:val="24"/>
        </w:rPr>
        <w:t xml:space="preserve"> </w:t>
      </w:r>
      <w:r w:rsidRPr="00C0543E">
        <w:rPr>
          <w:bCs/>
          <w:color w:val="000000"/>
          <w:szCs w:val="24"/>
        </w:rPr>
        <w:t> Єдиних показників охоплює правдивість, принциповість, щирість судді (кандидата на посаду судді) у професійній діяльності та особистому житті й деталізується, зокр</w:t>
      </w:r>
      <w:r w:rsidR="005D0258" w:rsidRPr="00C0543E">
        <w:rPr>
          <w:bCs/>
          <w:color w:val="000000"/>
          <w:szCs w:val="24"/>
        </w:rPr>
        <w:t>ема, у</w:t>
      </w:r>
      <w:r w:rsidRPr="00C0543E">
        <w:rPr>
          <w:bCs/>
          <w:color w:val="000000"/>
          <w:szCs w:val="24"/>
        </w:rPr>
        <w:t xml:space="preserve"> таких вимогах до поведінки судді (кандидата на посаду судді):</w:t>
      </w:r>
    </w:p>
    <w:p w14:paraId="55DE756D" w14:textId="77777777" w:rsidR="0015291E" w:rsidRPr="00C0543E" w:rsidRDefault="0015291E" w:rsidP="0015291E">
      <w:pPr>
        <w:shd w:val="clear" w:color="auto" w:fill="FFFFFF"/>
        <w:tabs>
          <w:tab w:val="left" w:pos="426"/>
        </w:tabs>
        <w:spacing w:line="276" w:lineRule="auto"/>
        <w:ind w:firstLine="709"/>
        <w:jc w:val="both"/>
        <w:rPr>
          <w:bCs/>
          <w:color w:val="000000"/>
          <w:szCs w:val="24"/>
        </w:rPr>
      </w:pPr>
      <w:r w:rsidRPr="00C0543E">
        <w:rPr>
          <w:bCs/>
          <w:color w:val="000000"/>
          <w:szCs w:val="24"/>
        </w:rPr>
        <w:t>- завжди, а не лише під час виконання своїх посадових обов’язків, поводитися відповідно до свого статусу, проявляти гідність і добропорядність, діяти згідно з вимогами законодавства, правилами професійної етики, вимогами академічної доброчесності, іншими етичними нормами щодо чесності;</w:t>
      </w:r>
    </w:p>
    <w:p w14:paraId="27E11706" w14:textId="083AB96C" w:rsidR="0015291E" w:rsidRPr="00C0543E" w:rsidRDefault="005D0258" w:rsidP="0015291E">
      <w:pPr>
        <w:shd w:val="clear" w:color="auto" w:fill="FFFFFF"/>
        <w:tabs>
          <w:tab w:val="left" w:pos="426"/>
        </w:tabs>
        <w:spacing w:line="276" w:lineRule="auto"/>
        <w:ind w:firstLine="709"/>
        <w:jc w:val="both"/>
        <w:rPr>
          <w:bCs/>
          <w:color w:val="000000"/>
          <w:szCs w:val="24"/>
        </w:rPr>
      </w:pPr>
      <w:r w:rsidRPr="00C0543E">
        <w:rPr>
          <w:bCs/>
          <w:color w:val="000000"/>
          <w:szCs w:val="24"/>
        </w:rPr>
        <w:t>- надавати правдиві усні та</w:t>
      </w:r>
      <w:r w:rsidR="0015291E" w:rsidRPr="00C0543E">
        <w:rPr>
          <w:bCs/>
          <w:color w:val="000000"/>
          <w:szCs w:val="24"/>
        </w:rPr>
        <w:t>/або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та/або бере участь; не приховувати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14:paraId="55AA3EE9" w14:textId="77777777" w:rsidR="008C3840" w:rsidRPr="00C0543E" w:rsidRDefault="008C3840" w:rsidP="008C3840">
      <w:pPr>
        <w:shd w:val="clear" w:color="auto" w:fill="FFFFFF"/>
        <w:tabs>
          <w:tab w:val="left" w:pos="426"/>
        </w:tabs>
        <w:spacing w:line="276" w:lineRule="auto"/>
        <w:ind w:firstLine="709"/>
        <w:jc w:val="both"/>
        <w:rPr>
          <w:bCs/>
          <w:color w:val="000000"/>
          <w:szCs w:val="24"/>
        </w:rPr>
      </w:pPr>
      <w:r w:rsidRPr="00C0543E">
        <w:rPr>
          <w:bCs/>
          <w:color w:val="000000"/>
          <w:szCs w:val="24"/>
        </w:rPr>
        <w:t xml:space="preserve">У сучасному словнику з етики </w:t>
      </w:r>
      <w:proofErr w:type="spellStart"/>
      <w:r w:rsidRPr="00C0543E">
        <w:rPr>
          <w:bCs/>
          <w:color w:val="000000"/>
          <w:szCs w:val="24"/>
        </w:rPr>
        <w:t>тлумачаться</w:t>
      </w:r>
      <w:proofErr w:type="spellEnd"/>
      <w:r w:rsidRPr="00C0543E">
        <w:rPr>
          <w:bCs/>
          <w:color w:val="000000"/>
          <w:szCs w:val="24"/>
        </w:rPr>
        <w:t xml:space="preserve"> поняття, через які розкривається категорія чесності, зокрема:</w:t>
      </w:r>
    </w:p>
    <w:p w14:paraId="7F3C5A84" w14:textId="237C4A8E" w:rsidR="008C3840" w:rsidRPr="00C0543E" w:rsidRDefault="008C3840" w:rsidP="008C3840">
      <w:pPr>
        <w:shd w:val="clear" w:color="auto" w:fill="FFFFFF"/>
        <w:tabs>
          <w:tab w:val="left" w:pos="426"/>
        </w:tabs>
        <w:spacing w:line="276" w:lineRule="auto"/>
        <w:ind w:firstLine="709"/>
        <w:jc w:val="both"/>
        <w:rPr>
          <w:bCs/>
          <w:color w:val="000000"/>
          <w:szCs w:val="24"/>
        </w:rPr>
      </w:pPr>
      <w:r w:rsidRPr="00C0543E">
        <w:rPr>
          <w:bCs/>
          <w:color w:val="000000"/>
          <w:szCs w:val="24"/>
        </w:rPr>
        <w:t>- правдивість – моральна чеснота, яка виявляється у звичці людини висл</w:t>
      </w:r>
      <w:r w:rsidR="005D0258" w:rsidRPr="00C0543E">
        <w:rPr>
          <w:bCs/>
          <w:color w:val="000000"/>
          <w:szCs w:val="24"/>
        </w:rPr>
        <w:t>овлювати лише істинні думки, об’</w:t>
      </w:r>
      <w:r w:rsidRPr="00C0543E">
        <w:rPr>
          <w:bCs/>
          <w:color w:val="000000"/>
          <w:szCs w:val="24"/>
        </w:rPr>
        <w:t>єктивно оцінювати події; правдивість є необхідною умовою формування моральної довіри між людьми і взаєморозуміння у колективі і суспільстві загалом;</w:t>
      </w:r>
    </w:p>
    <w:p w14:paraId="49697882" w14:textId="40997307" w:rsidR="008C3840" w:rsidRPr="00C0543E" w:rsidRDefault="008C3840" w:rsidP="008C3840">
      <w:pPr>
        <w:shd w:val="clear" w:color="auto" w:fill="FFFFFF"/>
        <w:tabs>
          <w:tab w:val="left" w:pos="426"/>
        </w:tabs>
        <w:spacing w:line="276" w:lineRule="auto"/>
        <w:ind w:firstLine="709"/>
        <w:jc w:val="both"/>
        <w:rPr>
          <w:bCs/>
          <w:color w:val="000000"/>
          <w:szCs w:val="24"/>
        </w:rPr>
      </w:pPr>
      <w:r w:rsidRPr="00C0543E">
        <w:rPr>
          <w:bCs/>
          <w:color w:val="000000"/>
          <w:szCs w:val="24"/>
        </w:rPr>
        <w:lastRenderedPageBreak/>
        <w:t>- щирість виявляється в чистоті і повноті виражених почуттів та відповідних вчинках; щира людина говорить і робить те, у правильність чого вона вірить, у неї відсутня суперечність між тим, що вона говорить та робить, і тим, як вона повідомляє про ці почуття і наміри співбесіднику (</w:t>
      </w:r>
      <w:proofErr w:type="spellStart"/>
      <w:r w:rsidRPr="00C0543E">
        <w:rPr>
          <w:bCs/>
          <w:color w:val="000000"/>
          <w:szCs w:val="24"/>
        </w:rPr>
        <w:t>Тофтул</w:t>
      </w:r>
      <w:proofErr w:type="spellEnd"/>
      <w:r w:rsidRPr="00C0543E">
        <w:rPr>
          <w:bCs/>
          <w:color w:val="000000"/>
          <w:szCs w:val="24"/>
        </w:rPr>
        <w:t xml:space="preserve"> М.Г.</w:t>
      </w:r>
      <w:r w:rsidR="005D0258" w:rsidRPr="00C0543E">
        <w:rPr>
          <w:bCs/>
          <w:color w:val="000000"/>
          <w:szCs w:val="24"/>
        </w:rPr>
        <w:t>,</w:t>
      </w:r>
      <w:r w:rsidRPr="00C0543E">
        <w:rPr>
          <w:bCs/>
          <w:color w:val="000000"/>
          <w:szCs w:val="24"/>
        </w:rPr>
        <w:t xml:space="preserve"> Сучасний словник з етики: Словник. Житомир: Видавництво ЖДУ ім. І. Франка, 2014.</w:t>
      </w:r>
      <w:r w:rsidR="005D0258" w:rsidRPr="00C0543E">
        <w:rPr>
          <w:bCs/>
          <w:color w:val="000000"/>
          <w:szCs w:val="24"/>
        </w:rPr>
        <w:t>, С. 307, 402</w:t>
      </w:r>
      <w:r w:rsidRPr="00C0543E">
        <w:rPr>
          <w:bCs/>
          <w:color w:val="000000"/>
          <w:szCs w:val="24"/>
        </w:rPr>
        <w:t>).</w:t>
      </w:r>
    </w:p>
    <w:p w14:paraId="6E40E51F" w14:textId="49C69244" w:rsidR="008C3840" w:rsidRPr="00C0543E" w:rsidRDefault="008C3840" w:rsidP="008C3840">
      <w:pPr>
        <w:shd w:val="clear" w:color="auto" w:fill="FFFFFF"/>
        <w:tabs>
          <w:tab w:val="left" w:pos="426"/>
        </w:tabs>
        <w:spacing w:line="276" w:lineRule="auto"/>
        <w:ind w:firstLine="709"/>
        <w:jc w:val="both"/>
        <w:rPr>
          <w:bCs/>
          <w:color w:val="000000"/>
          <w:szCs w:val="24"/>
        </w:rPr>
      </w:pPr>
      <w:r w:rsidRPr="00C0543E">
        <w:rPr>
          <w:bCs/>
          <w:color w:val="000000"/>
          <w:szCs w:val="24"/>
        </w:rPr>
        <w:t xml:space="preserve">Виходячи з розуміння чесності та її складових, </w:t>
      </w:r>
      <w:r w:rsidR="005D0258" w:rsidRPr="00C0543E">
        <w:rPr>
          <w:bCs/>
          <w:color w:val="000000"/>
          <w:szCs w:val="24"/>
        </w:rPr>
        <w:t xml:space="preserve">низка </w:t>
      </w:r>
      <w:r w:rsidRPr="00C0543E">
        <w:rPr>
          <w:bCs/>
          <w:color w:val="000000"/>
          <w:szCs w:val="24"/>
        </w:rPr>
        <w:t>обставин та пояснен</w:t>
      </w:r>
      <w:r w:rsidR="005D0258" w:rsidRPr="00C0543E">
        <w:rPr>
          <w:bCs/>
          <w:color w:val="000000"/>
          <w:szCs w:val="24"/>
        </w:rPr>
        <w:t xml:space="preserve">ня, </w:t>
      </w:r>
      <w:r w:rsidRPr="00C0543E">
        <w:rPr>
          <w:bCs/>
          <w:color w:val="000000"/>
          <w:szCs w:val="24"/>
        </w:rPr>
        <w:t>надан</w:t>
      </w:r>
      <w:r w:rsidR="005D0258" w:rsidRPr="00C0543E">
        <w:rPr>
          <w:bCs/>
          <w:color w:val="000000"/>
          <w:szCs w:val="24"/>
        </w:rPr>
        <w:t>і</w:t>
      </w:r>
      <w:r w:rsidRPr="00C0543E">
        <w:rPr>
          <w:bCs/>
          <w:color w:val="000000"/>
          <w:szCs w:val="24"/>
        </w:rPr>
        <w:t xml:space="preserve"> </w:t>
      </w:r>
      <w:proofErr w:type="spellStart"/>
      <w:r w:rsidRPr="00C0543E">
        <w:rPr>
          <w:bCs/>
          <w:color w:val="000000"/>
          <w:szCs w:val="24"/>
        </w:rPr>
        <w:t>Черевком</w:t>
      </w:r>
      <w:proofErr w:type="spellEnd"/>
      <w:r w:rsidRPr="00C0543E">
        <w:rPr>
          <w:bCs/>
          <w:color w:val="000000"/>
          <w:szCs w:val="24"/>
        </w:rPr>
        <w:t xml:space="preserve"> С.П., є такими, що формують обґрунтований сумнів у чесності кандидата.</w:t>
      </w:r>
    </w:p>
    <w:p w14:paraId="513AFACC" w14:textId="78CF3265" w:rsidR="008C3840" w:rsidRPr="007A76B8" w:rsidRDefault="007A76B8" w:rsidP="007A76B8">
      <w:pPr>
        <w:shd w:val="clear" w:color="auto" w:fill="FFFFFF"/>
        <w:tabs>
          <w:tab w:val="left" w:pos="426"/>
        </w:tabs>
        <w:spacing w:line="276" w:lineRule="auto"/>
        <w:ind w:firstLine="709"/>
        <w:jc w:val="both"/>
        <w:rPr>
          <w:szCs w:val="24"/>
        </w:rPr>
      </w:pPr>
      <w:r>
        <w:rPr>
          <w:color w:val="000000"/>
          <w:szCs w:val="24"/>
        </w:rPr>
        <w:t xml:space="preserve">ІНФОРМАЦІЯ З ОБМЕЖЕНИМ ДОСТУПОМ, СПІВБЕСІДА </w:t>
      </w:r>
      <w:r w:rsidR="00DD3637">
        <w:rPr>
          <w:color w:val="000000"/>
          <w:szCs w:val="24"/>
        </w:rPr>
        <w:t>ПРОВОДИЛАСЯ</w:t>
      </w:r>
      <w:r>
        <w:rPr>
          <w:color w:val="000000"/>
          <w:szCs w:val="24"/>
        </w:rPr>
        <w:t xml:space="preserve"> В ЗАКРИТОМУ РЕЖИМІ</w:t>
      </w:r>
      <w:r w:rsidRPr="00C0543E">
        <w:rPr>
          <w:color w:val="000000"/>
          <w:szCs w:val="24"/>
        </w:rPr>
        <w:t>.</w:t>
      </w:r>
      <w:r w:rsidR="0023396F" w:rsidRPr="00C0543E">
        <w:rPr>
          <w:bCs/>
          <w:color w:val="000000"/>
          <w:szCs w:val="24"/>
        </w:rPr>
        <w:t xml:space="preserve">  </w:t>
      </w:r>
    </w:p>
    <w:p w14:paraId="5EB446B7" w14:textId="0B653F9A" w:rsidR="008C3840" w:rsidRPr="00C0543E" w:rsidRDefault="00C54F6C" w:rsidP="008C3840">
      <w:pPr>
        <w:shd w:val="clear" w:color="auto" w:fill="FFFFFF"/>
        <w:tabs>
          <w:tab w:val="left" w:pos="426"/>
        </w:tabs>
        <w:spacing w:line="276" w:lineRule="auto"/>
        <w:ind w:firstLine="709"/>
        <w:jc w:val="both"/>
        <w:rPr>
          <w:bCs/>
          <w:color w:val="000000"/>
          <w:szCs w:val="24"/>
        </w:rPr>
      </w:pPr>
      <w:r w:rsidRPr="00C0543E">
        <w:rPr>
          <w:bCs/>
          <w:color w:val="000000"/>
          <w:szCs w:val="24"/>
        </w:rPr>
        <w:t>У К</w:t>
      </w:r>
      <w:r w:rsidR="008C3840" w:rsidRPr="00C0543E">
        <w:rPr>
          <w:bCs/>
          <w:color w:val="000000"/>
          <w:szCs w:val="24"/>
        </w:rPr>
        <w:t>оментарі до Преамбули Кодексу суддівської етики</w:t>
      </w:r>
      <w:r w:rsidRPr="00C0543E">
        <w:rPr>
          <w:bCs/>
          <w:color w:val="000000"/>
          <w:szCs w:val="24"/>
        </w:rPr>
        <w:t xml:space="preserve">, </w:t>
      </w:r>
      <w:r w:rsidR="008C3840" w:rsidRPr="00C0543E">
        <w:rPr>
          <w:bCs/>
          <w:color w:val="000000"/>
          <w:szCs w:val="24"/>
        </w:rPr>
        <w:t>затверджен</w:t>
      </w:r>
      <w:r w:rsidRPr="00C0543E">
        <w:rPr>
          <w:bCs/>
          <w:color w:val="000000"/>
          <w:szCs w:val="24"/>
        </w:rPr>
        <w:t>ому</w:t>
      </w:r>
      <w:r w:rsidR="008C3840" w:rsidRPr="00C0543E">
        <w:rPr>
          <w:bCs/>
          <w:color w:val="000000"/>
          <w:szCs w:val="24"/>
        </w:rPr>
        <w:t xml:space="preserve"> рішенням Ради суддів України від </w:t>
      </w:r>
      <w:r w:rsidRPr="00C0543E">
        <w:rPr>
          <w:bCs/>
          <w:color w:val="000000"/>
          <w:szCs w:val="24"/>
        </w:rPr>
        <w:t>0</w:t>
      </w:r>
      <w:r w:rsidR="008C3840" w:rsidRPr="00C0543E">
        <w:rPr>
          <w:bCs/>
          <w:color w:val="000000"/>
          <w:szCs w:val="24"/>
        </w:rPr>
        <w:t>4 лютого 2016 року № 1</w:t>
      </w:r>
      <w:r w:rsidRPr="00C0543E">
        <w:rPr>
          <w:bCs/>
          <w:color w:val="000000"/>
          <w:szCs w:val="24"/>
        </w:rPr>
        <w:t>,</w:t>
      </w:r>
      <w:r w:rsidR="008C3840" w:rsidRPr="00C0543E">
        <w:rPr>
          <w:bCs/>
          <w:color w:val="000000"/>
          <w:szCs w:val="24"/>
        </w:rPr>
        <w:t xml:space="preserve"> визначено, що, усвідомлюючи важливість своєї місії, з метою зміцнення та підтримки довіри суспільства до судової влади судді України вважають, що зобов’язані демонструвати й пропагувати високі стандарти поведінки, у зв’язку із чим добровільно беруть на себе більш істотні обмеження, пов’язані з дотриманням етичних норм як у поведінці під час здійснення правосуддя, так і в позасудовій поведінці.</w:t>
      </w:r>
    </w:p>
    <w:p w14:paraId="4509B5D1" w14:textId="1E48393A" w:rsidR="008C3840" w:rsidRPr="00C0543E" w:rsidRDefault="008C3840" w:rsidP="008C3840">
      <w:pPr>
        <w:shd w:val="clear" w:color="auto" w:fill="FFFFFF"/>
        <w:tabs>
          <w:tab w:val="left" w:pos="426"/>
        </w:tabs>
        <w:spacing w:line="276" w:lineRule="auto"/>
        <w:ind w:firstLine="709"/>
        <w:jc w:val="both"/>
        <w:rPr>
          <w:bCs/>
          <w:color w:val="000000"/>
          <w:szCs w:val="24"/>
        </w:rPr>
      </w:pPr>
      <w:r w:rsidRPr="00C0543E">
        <w:rPr>
          <w:bCs/>
          <w:color w:val="000000"/>
          <w:szCs w:val="24"/>
        </w:rPr>
        <w:t xml:space="preserve">Моральна складова суддівської етики (стосунки судді з учасниками судового процесу, з колегами, з відвідувачами суду та з будь-ким поза межами службової діяльності) вимагає від суддів дотримання правил поведінки, які включають в себе як загальновизнані норми моралі, що існують </w:t>
      </w:r>
      <w:r w:rsidR="00C54F6C" w:rsidRPr="00C0543E">
        <w:rPr>
          <w:bCs/>
          <w:color w:val="000000"/>
          <w:szCs w:val="24"/>
        </w:rPr>
        <w:t>у</w:t>
      </w:r>
      <w:r w:rsidRPr="00C0543E">
        <w:rPr>
          <w:bCs/>
          <w:color w:val="000000"/>
          <w:szCs w:val="24"/>
        </w:rPr>
        <w:t xml:space="preserve"> суспільстві, так і стандарти, що регулюють службову діяльність, тобто вимоги, встановлені законодавством до професії, та стандарти, що стосуються позаслужбової поведінки й іншої дозволеної діяльності. Лише високопрофесійна, моральна, етична поведінка судді здатна викликати повагу до суду та забезпечити впевненість учасників судового процесу і відвідувачів суду в неупереджених результатах розгляду справи. </w:t>
      </w:r>
      <w:r w:rsidR="00C54F6C" w:rsidRPr="00C0543E">
        <w:rPr>
          <w:bCs/>
          <w:color w:val="000000"/>
          <w:szCs w:val="24"/>
        </w:rPr>
        <w:t xml:space="preserve">Водночас </w:t>
      </w:r>
      <w:r w:rsidRPr="00C0543E">
        <w:rPr>
          <w:bCs/>
          <w:color w:val="000000"/>
          <w:szCs w:val="24"/>
        </w:rPr>
        <w:t>суддя повинен про</w:t>
      </w:r>
      <w:r w:rsidR="00C54F6C" w:rsidRPr="00C0543E">
        <w:rPr>
          <w:bCs/>
          <w:color w:val="000000"/>
          <w:szCs w:val="24"/>
        </w:rPr>
        <w:t xml:space="preserve">являти такі моральні якості, як: </w:t>
      </w:r>
      <w:r w:rsidRPr="00C0543E">
        <w:rPr>
          <w:bCs/>
          <w:color w:val="000000"/>
          <w:szCs w:val="24"/>
        </w:rPr>
        <w:t>чесність, об’єктивність, безсторонність, неупередженість, толерантність, добросовісність, справедливість, збалансованість, розумність, розсудливість, стриманість, уважність, ввічливість, повагу до оточуючих.</w:t>
      </w:r>
    </w:p>
    <w:p w14:paraId="2090FCE0" w14:textId="4220B826" w:rsidR="008C3840" w:rsidRPr="00C0543E" w:rsidRDefault="008C3840" w:rsidP="008C3840">
      <w:pPr>
        <w:shd w:val="clear" w:color="auto" w:fill="FFFFFF"/>
        <w:tabs>
          <w:tab w:val="left" w:pos="426"/>
        </w:tabs>
        <w:spacing w:line="276" w:lineRule="auto"/>
        <w:ind w:firstLine="709"/>
        <w:jc w:val="both"/>
        <w:rPr>
          <w:bCs/>
          <w:color w:val="000000"/>
          <w:szCs w:val="24"/>
        </w:rPr>
      </w:pPr>
      <w:r w:rsidRPr="00C0543E">
        <w:rPr>
          <w:bCs/>
          <w:color w:val="000000"/>
          <w:szCs w:val="24"/>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w:t>
      </w:r>
      <w:r w:rsidR="00C54F6C" w:rsidRPr="00C0543E">
        <w:rPr>
          <w:bCs/>
          <w:color w:val="000000"/>
          <w:szCs w:val="24"/>
        </w:rPr>
        <w:t xml:space="preserve"> у зв’язку з таким призначенням</w:t>
      </w:r>
      <w:r w:rsidRPr="00C0543E">
        <w:rPr>
          <w:bCs/>
          <w:color w:val="000000"/>
          <w:szCs w:val="24"/>
        </w:rPr>
        <w:t xml:space="preserve"> (пункт 23 постанови Великої Палати Верховного Суду від 10 листопада 2022 року, ухваленої у справі № 9901/355/21).</w:t>
      </w:r>
    </w:p>
    <w:p w14:paraId="7541F111" w14:textId="2DDFFA84" w:rsidR="008C3840" w:rsidRPr="00C0543E" w:rsidRDefault="008C3840" w:rsidP="008C3840">
      <w:pPr>
        <w:shd w:val="clear" w:color="auto" w:fill="FFFFFF"/>
        <w:tabs>
          <w:tab w:val="left" w:pos="426"/>
        </w:tabs>
        <w:spacing w:line="276" w:lineRule="auto"/>
        <w:ind w:firstLine="709"/>
        <w:jc w:val="both"/>
        <w:rPr>
          <w:bCs/>
          <w:color w:val="000000"/>
          <w:szCs w:val="24"/>
        </w:rPr>
      </w:pPr>
      <w:r w:rsidRPr="00C0543E">
        <w:rPr>
          <w:bCs/>
          <w:color w:val="000000"/>
          <w:szCs w:val="24"/>
        </w:rPr>
        <w:t>Комісія висновує, що з’ясовані під час дослідження досьє та співбесіди з кандидатом обставини розглядаються в сукупності як такі, що викликають обґрунтований сумнів у від</w:t>
      </w:r>
      <w:r w:rsidR="00D05066" w:rsidRPr="00C0543E">
        <w:rPr>
          <w:bCs/>
          <w:color w:val="000000"/>
          <w:szCs w:val="24"/>
        </w:rPr>
        <w:t xml:space="preserve">повідності </w:t>
      </w:r>
      <w:proofErr w:type="spellStart"/>
      <w:r w:rsidR="00D05066" w:rsidRPr="00C0543E">
        <w:rPr>
          <w:bCs/>
          <w:color w:val="000000"/>
          <w:szCs w:val="24"/>
        </w:rPr>
        <w:t>Черевка</w:t>
      </w:r>
      <w:proofErr w:type="spellEnd"/>
      <w:r w:rsidR="00D05066" w:rsidRPr="00C0543E">
        <w:rPr>
          <w:bCs/>
          <w:color w:val="000000"/>
          <w:szCs w:val="24"/>
        </w:rPr>
        <w:t xml:space="preserve"> С.П. критеріям</w:t>
      </w:r>
      <w:r w:rsidRPr="00C0543E">
        <w:rPr>
          <w:bCs/>
          <w:color w:val="000000"/>
          <w:szCs w:val="24"/>
        </w:rPr>
        <w:t xml:space="preserve"> доброчесності </w:t>
      </w:r>
      <w:r w:rsidR="00D05066" w:rsidRPr="00C0543E">
        <w:rPr>
          <w:bCs/>
          <w:color w:val="000000"/>
          <w:szCs w:val="24"/>
        </w:rPr>
        <w:t xml:space="preserve">та професійної етики </w:t>
      </w:r>
      <w:r w:rsidRPr="00C0543E">
        <w:rPr>
          <w:bCs/>
          <w:color w:val="000000"/>
          <w:szCs w:val="24"/>
        </w:rPr>
        <w:t>за показником «чесність».</w:t>
      </w:r>
    </w:p>
    <w:p w14:paraId="5DFAB0AB" w14:textId="77777777" w:rsidR="007C5055" w:rsidRPr="00C0543E" w:rsidRDefault="007C5055" w:rsidP="007C5055">
      <w:pPr>
        <w:shd w:val="clear" w:color="auto" w:fill="FFFFFF"/>
        <w:tabs>
          <w:tab w:val="left" w:pos="426"/>
        </w:tabs>
        <w:spacing w:line="276" w:lineRule="auto"/>
        <w:ind w:firstLine="709"/>
        <w:jc w:val="both"/>
        <w:rPr>
          <w:color w:val="000000"/>
          <w:szCs w:val="24"/>
        </w:rPr>
      </w:pPr>
      <w:r w:rsidRPr="00C0543E">
        <w:rPr>
          <w:color w:val="000000"/>
          <w:szCs w:val="24"/>
        </w:rPr>
        <w:t xml:space="preserve">У постанові Великої Палати Верховного Суду від 14 листопада 2024 року у справі № 990/71/24 вказано, що підстави для сумнівів у відповідності кандидата критеріям доброчесності повинні бути об’єктивними, реальними, вагомими (істотними), дієвими і негативними настільки, щоб засумніватися у відповідності кандидата критерію доброчесності чи професійної етики, або містити в собі властивості (ознаки), які можуть негативно вплинути на суспільну довіру до судової влади у зв’язку з таким призначенням. Такими підставами можуть бути будь-які фактори, явища, події об’єктивної дійсності, що містять ознаки </w:t>
      </w:r>
      <w:r w:rsidRPr="00C0543E">
        <w:rPr>
          <w:color w:val="000000"/>
          <w:szCs w:val="24"/>
        </w:rPr>
        <w:lastRenderedPageBreak/>
        <w:t>(властивості), які характеризують чи виділяють кандидата на посаду судді як постать, що не відповідає якимсь певним «еталонним» критеріям доброчесності та професійної етики, яким повинен відповідати суддя як носій влади, або, інакше кажучи, неофіційній, ментальній, що ґрунтується на традиціях (звичаях), системі уявлень, норм та оцінок, що регулює поведінку людей у суспільстві, на колективно підсвідомому рівні схвалюється більшістю суспільства, практична реалізація якої забезпечується громадським осудом.</w:t>
      </w:r>
    </w:p>
    <w:p w14:paraId="6222EE1B" w14:textId="0AD35C39" w:rsidR="00D87262" w:rsidRPr="00C0543E" w:rsidRDefault="001874A6" w:rsidP="00C54F6C">
      <w:pPr>
        <w:shd w:val="clear" w:color="auto" w:fill="FFFFFF"/>
        <w:tabs>
          <w:tab w:val="left" w:pos="426"/>
        </w:tabs>
        <w:spacing w:line="276" w:lineRule="auto"/>
        <w:ind w:firstLine="709"/>
        <w:jc w:val="both"/>
        <w:rPr>
          <w:color w:val="000000"/>
          <w:szCs w:val="24"/>
        </w:rPr>
      </w:pPr>
      <w:r w:rsidRPr="00C0543E">
        <w:rPr>
          <w:color w:val="000000"/>
          <w:szCs w:val="24"/>
        </w:rPr>
        <w:t xml:space="preserve">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0 балів, тому Комісія виснує, що </w:t>
      </w:r>
      <w:proofErr w:type="spellStart"/>
      <w:r w:rsidR="00F50C53" w:rsidRPr="00C0543E">
        <w:rPr>
          <w:color w:val="000000"/>
          <w:szCs w:val="24"/>
        </w:rPr>
        <w:t>Черевко</w:t>
      </w:r>
      <w:proofErr w:type="spellEnd"/>
      <w:r w:rsidR="00F50C53" w:rsidRPr="00C0543E">
        <w:rPr>
          <w:color w:val="000000"/>
          <w:szCs w:val="24"/>
        </w:rPr>
        <w:t xml:space="preserve"> С.П.</w:t>
      </w:r>
      <w:r w:rsidRPr="00C0543E">
        <w:rPr>
          <w:color w:val="000000"/>
          <w:szCs w:val="24"/>
        </w:rPr>
        <w:t xml:space="preserve"> не відповідає критеріям проф</w:t>
      </w:r>
      <w:r w:rsidR="00C54F6C" w:rsidRPr="00C0543E">
        <w:rPr>
          <w:color w:val="000000"/>
          <w:szCs w:val="24"/>
        </w:rPr>
        <w:t>есійної етики та доброчесності.</w:t>
      </w:r>
    </w:p>
    <w:p w14:paraId="70CE0CE3" w14:textId="6AB5F91E" w:rsidR="00DC580A" w:rsidRPr="00C0543E" w:rsidRDefault="00DB6EBE" w:rsidP="00BE7FB3">
      <w:pPr>
        <w:shd w:val="clear" w:color="auto" w:fill="FFFFFF"/>
        <w:tabs>
          <w:tab w:val="left" w:pos="426"/>
        </w:tabs>
        <w:spacing w:after="200" w:line="276" w:lineRule="auto"/>
        <w:ind w:firstLine="709"/>
        <w:jc w:val="both"/>
        <w:rPr>
          <w:b/>
          <w:color w:val="000000"/>
          <w:szCs w:val="24"/>
        </w:rPr>
      </w:pPr>
      <w:r w:rsidRPr="00C0543E">
        <w:rPr>
          <w:b/>
          <w:color w:val="000000"/>
          <w:szCs w:val="24"/>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1"/>
        <w:gridCol w:w="3717"/>
        <w:gridCol w:w="1828"/>
        <w:gridCol w:w="2372"/>
      </w:tblGrid>
      <w:tr w:rsidR="008F77C7" w:rsidRPr="00C0543E" w14:paraId="48267AAB" w14:textId="77777777" w:rsidTr="00F95F28">
        <w:tc>
          <w:tcPr>
            <w:tcW w:w="1696" w:type="dxa"/>
            <w:shd w:val="clear" w:color="auto" w:fill="F2F2F2"/>
          </w:tcPr>
          <w:p w14:paraId="2BD145B2" w14:textId="77777777" w:rsidR="008F77C7" w:rsidRPr="00C0543E" w:rsidRDefault="008F77C7" w:rsidP="00BE7FB3">
            <w:pPr>
              <w:tabs>
                <w:tab w:val="left" w:pos="426"/>
              </w:tabs>
              <w:spacing w:line="276" w:lineRule="auto"/>
              <w:jc w:val="center"/>
              <w:rPr>
                <w:b/>
                <w:color w:val="000000"/>
                <w:sz w:val="20"/>
              </w:rPr>
            </w:pPr>
            <w:r w:rsidRPr="00C0543E">
              <w:rPr>
                <w:b/>
                <w:color w:val="000000"/>
                <w:sz w:val="20"/>
              </w:rPr>
              <w:t>КРИТЕРІЇ</w:t>
            </w:r>
          </w:p>
        </w:tc>
        <w:tc>
          <w:tcPr>
            <w:tcW w:w="3799" w:type="dxa"/>
            <w:shd w:val="clear" w:color="auto" w:fill="F2F2F2"/>
          </w:tcPr>
          <w:p w14:paraId="166B806E" w14:textId="77777777" w:rsidR="008F77C7" w:rsidRPr="00C0543E" w:rsidRDefault="008F77C7" w:rsidP="00BE7FB3">
            <w:pPr>
              <w:tabs>
                <w:tab w:val="left" w:pos="426"/>
              </w:tabs>
              <w:spacing w:line="276" w:lineRule="auto"/>
              <w:jc w:val="center"/>
              <w:rPr>
                <w:b/>
                <w:color w:val="000000"/>
                <w:sz w:val="20"/>
              </w:rPr>
            </w:pPr>
            <w:r w:rsidRPr="00C0543E">
              <w:rPr>
                <w:b/>
                <w:color w:val="000000"/>
                <w:sz w:val="20"/>
              </w:rPr>
              <w:t>ПОКАЗНИКИ</w:t>
            </w:r>
          </w:p>
        </w:tc>
        <w:tc>
          <w:tcPr>
            <w:tcW w:w="1843" w:type="dxa"/>
            <w:shd w:val="clear" w:color="auto" w:fill="F2F2F2"/>
          </w:tcPr>
          <w:p w14:paraId="352AA95E" w14:textId="0D408207" w:rsidR="008F77C7" w:rsidRPr="00C0543E" w:rsidRDefault="008F77C7" w:rsidP="00BE7FB3">
            <w:pPr>
              <w:tabs>
                <w:tab w:val="left" w:pos="426"/>
              </w:tabs>
              <w:spacing w:line="276" w:lineRule="auto"/>
              <w:jc w:val="center"/>
              <w:rPr>
                <w:b/>
                <w:color w:val="000000"/>
                <w:sz w:val="20"/>
              </w:rPr>
            </w:pPr>
            <w:r w:rsidRPr="00C0543E">
              <w:rPr>
                <w:b/>
                <w:color w:val="000000"/>
                <w:sz w:val="20"/>
              </w:rPr>
              <w:t>РЕЗУЛЬТАТ</w:t>
            </w:r>
            <w:r w:rsidRPr="00C0543E">
              <w:rPr>
                <w:rStyle w:val="apple-converted-space"/>
                <w:b/>
                <w:color w:val="000000"/>
                <w:sz w:val="20"/>
              </w:rPr>
              <w:t> </w:t>
            </w:r>
            <w:r w:rsidRPr="00C0543E">
              <w:rPr>
                <w:b/>
                <w:color w:val="000000"/>
                <w:sz w:val="20"/>
              </w:rPr>
              <w:br/>
              <w:t>(за показником</w:t>
            </w:r>
            <w:r w:rsidR="00C41D52" w:rsidRPr="00C0543E">
              <w:rPr>
                <w:b/>
                <w:color w:val="000000"/>
                <w:sz w:val="20"/>
              </w:rPr>
              <w:t>)</w:t>
            </w:r>
          </w:p>
        </w:tc>
        <w:tc>
          <w:tcPr>
            <w:tcW w:w="2409" w:type="dxa"/>
            <w:shd w:val="clear" w:color="auto" w:fill="F2F2F2"/>
          </w:tcPr>
          <w:p w14:paraId="40B057D6" w14:textId="77777777" w:rsidR="008F77C7" w:rsidRPr="00C0543E" w:rsidRDefault="008F77C7" w:rsidP="00BE7FB3">
            <w:pPr>
              <w:tabs>
                <w:tab w:val="left" w:pos="426"/>
              </w:tabs>
              <w:spacing w:line="276" w:lineRule="auto"/>
              <w:jc w:val="center"/>
              <w:rPr>
                <w:b/>
                <w:color w:val="000000"/>
                <w:sz w:val="20"/>
              </w:rPr>
            </w:pPr>
            <w:r w:rsidRPr="00C0543E">
              <w:rPr>
                <w:b/>
                <w:color w:val="000000"/>
                <w:sz w:val="20"/>
              </w:rPr>
              <w:t>РЕЗУЛЬТАТ</w:t>
            </w:r>
            <w:r w:rsidRPr="00C0543E">
              <w:rPr>
                <w:rStyle w:val="apple-converted-space"/>
                <w:b/>
                <w:color w:val="000000"/>
                <w:sz w:val="20"/>
              </w:rPr>
              <w:t> </w:t>
            </w:r>
            <w:r w:rsidRPr="00C0543E">
              <w:rPr>
                <w:b/>
                <w:color w:val="000000"/>
                <w:sz w:val="20"/>
              </w:rPr>
              <w:br/>
              <w:t>(за критерієм)</w:t>
            </w:r>
          </w:p>
        </w:tc>
      </w:tr>
      <w:tr w:rsidR="008F77C7" w:rsidRPr="00C0543E" w14:paraId="4A9E6AD2" w14:textId="77777777" w:rsidTr="00F95F28">
        <w:tc>
          <w:tcPr>
            <w:tcW w:w="1696" w:type="dxa"/>
            <w:vMerge w:val="restart"/>
            <w:vAlign w:val="center"/>
          </w:tcPr>
          <w:p w14:paraId="073CC85E" w14:textId="005FF5A8" w:rsidR="008F77C7" w:rsidRPr="00C0543E" w:rsidRDefault="00C41D52" w:rsidP="00BE7FB3">
            <w:pPr>
              <w:tabs>
                <w:tab w:val="left" w:pos="426"/>
              </w:tabs>
              <w:spacing w:line="276" w:lineRule="auto"/>
              <w:rPr>
                <w:b/>
                <w:color w:val="000000"/>
                <w:sz w:val="20"/>
              </w:rPr>
            </w:pPr>
            <w:r w:rsidRPr="00C0543E">
              <w:rPr>
                <w:color w:val="000000"/>
                <w:sz w:val="20"/>
              </w:rPr>
              <w:t>П</w:t>
            </w:r>
            <w:r w:rsidR="008F77C7" w:rsidRPr="00C0543E">
              <w:rPr>
                <w:color w:val="000000"/>
                <w:sz w:val="20"/>
              </w:rPr>
              <w:t>рофесійна компетентність</w:t>
            </w:r>
          </w:p>
        </w:tc>
        <w:tc>
          <w:tcPr>
            <w:tcW w:w="3799" w:type="dxa"/>
          </w:tcPr>
          <w:p w14:paraId="41DF743F" w14:textId="51E0B39C" w:rsidR="008F77C7" w:rsidRPr="00C0543E" w:rsidRDefault="00C41D52" w:rsidP="00820FA3">
            <w:pPr>
              <w:tabs>
                <w:tab w:val="left" w:pos="426"/>
              </w:tabs>
              <w:spacing w:line="276" w:lineRule="auto"/>
              <w:jc w:val="both"/>
              <w:rPr>
                <w:b/>
                <w:color w:val="000000"/>
                <w:sz w:val="20"/>
              </w:rPr>
            </w:pPr>
            <w:r w:rsidRPr="00C0543E">
              <w:rPr>
                <w:color w:val="000000"/>
                <w:sz w:val="20"/>
              </w:rPr>
              <w:t>К</w:t>
            </w:r>
            <w:r w:rsidR="008F77C7" w:rsidRPr="00C0543E">
              <w:rPr>
                <w:color w:val="000000"/>
                <w:sz w:val="20"/>
              </w:rPr>
              <w:t>огнітивн</w:t>
            </w:r>
            <w:r w:rsidR="00820FA3" w:rsidRPr="00C0543E">
              <w:rPr>
                <w:color w:val="000000"/>
                <w:sz w:val="20"/>
              </w:rPr>
              <w:t>і</w:t>
            </w:r>
            <w:r w:rsidR="008F77C7" w:rsidRPr="00C0543E">
              <w:rPr>
                <w:color w:val="000000"/>
                <w:sz w:val="20"/>
              </w:rPr>
              <w:t xml:space="preserve"> здібност</w:t>
            </w:r>
            <w:r w:rsidR="00820FA3" w:rsidRPr="00C0543E">
              <w:rPr>
                <w:color w:val="000000"/>
                <w:sz w:val="20"/>
              </w:rPr>
              <w:t>і</w:t>
            </w:r>
          </w:p>
        </w:tc>
        <w:tc>
          <w:tcPr>
            <w:tcW w:w="1843" w:type="dxa"/>
            <w:vAlign w:val="center"/>
          </w:tcPr>
          <w:p w14:paraId="347B7445" w14:textId="4C256FDC" w:rsidR="008F77C7" w:rsidRPr="00C0543E" w:rsidRDefault="00025768" w:rsidP="008318FB">
            <w:pPr>
              <w:tabs>
                <w:tab w:val="left" w:pos="426"/>
              </w:tabs>
              <w:spacing w:line="276" w:lineRule="auto"/>
              <w:jc w:val="center"/>
              <w:rPr>
                <w:color w:val="000000"/>
                <w:sz w:val="20"/>
              </w:rPr>
            </w:pPr>
            <w:r w:rsidRPr="00C0543E">
              <w:rPr>
                <w:color w:val="000000"/>
                <w:sz w:val="20"/>
              </w:rPr>
              <w:t>4</w:t>
            </w:r>
            <w:r w:rsidR="008318FB" w:rsidRPr="00C0543E">
              <w:rPr>
                <w:color w:val="000000"/>
                <w:sz w:val="20"/>
              </w:rPr>
              <w:t>1</w:t>
            </w:r>
            <w:r w:rsidRPr="00C0543E">
              <w:rPr>
                <w:color w:val="000000"/>
                <w:sz w:val="20"/>
              </w:rPr>
              <w:t>,</w:t>
            </w:r>
            <w:r w:rsidR="008318FB" w:rsidRPr="00C0543E">
              <w:rPr>
                <w:color w:val="000000"/>
                <w:sz w:val="20"/>
              </w:rPr>
              <w:t>8</w:t>
            </w:r>
            <w:r w:rsidR="002B56BC" w:rsidRPr="00C0543E">
              <w:rPr>
                <w:color w:val="000000"/>
                <w:sz w:val="20"/>
              </w:rPr>
              <w:t>0</w:t>
            </w:r>
          </w:p>
        </w:tc>
        <w:tc>
          <w:tcPr>
            <w:tcW w:w="2409" w:type="dxa"/>
            <w:vMerge w:val="restart"/>
            <w:vAlign w:val="center"/>
          </w:tcPr>
          <w:p w14:paraId="7F285DAB" w14:textId="2ADE7B56" w:rsidR="008F77C7" w:rsidRPr="00C0543E" w:rsidRDefault="007134B4" w:rsidP="008318FB">
            <w:pPr>
              <w:tabs>
                <w:tab w:val="left" w:pos="426"/>
              </w:tabs>
              <w:spacing w:line="276" w:lineRule="auto"/>
              <w:jc w:val="center"/>
              <w:rPr>
                <w:color w:val="000000"/>
                <w:sz w:val="20"/>
              </w:rPr>
            </w:pPr>
            <w:r w:rsidRPr="00C0543E">
              <w:rPr>
                <w:color w:val="000000"/>
                <w:sz w:val="20"/>
              </w:rPr>
              <w:t>3</w:t>
            </w:r>
            <w:r w:rsidR="008318FB" w:rsidRPr="00C0543E">
              <w:rPr>
                <w:color w:val="000000"/>
                <w:sz w:val="20"/>
              </w:rPr>
              <w:t>33</w:t>
            </w:r>
            <w:r w:rsidR="008F77C7" w:rsidRPr="00C0543E">
              <w:rPr>
                <w:color w:val="000000"/>
                <w:sz w:val="20"/>
              </w:rPr>
              <w:t>,</w:t>
            </w:r>
            <w:r w:rsidR="008318FB" w:rsidRPr="00C0543E">
              <w:rPr>
                <w:color w:val="000000"/>
                <w:sz w:val="20"/>
              </w:rPr>
              <w:t>3</w:t>
            </w:r>
            <w:r w:rsidR="004A1D8D" w:rsidRPr="00C0543E">
              <w:rPr>
                <w:color w:val="000000"/>
                <w:sz w:val="20"/>
              </w:rPr>
              <w:t>0</w:t>
            </w:r>
          </w:p>
        </w:tc>
      </w:tr>
      <w:tr w:rsidR="008F77C7" w:rsidRPr="00C0543E" w14:paraId="1F647C58" w14:textId="77777777" w:rsidTr="00F95F28">
        <w:tc>
          <w:tcPr>
            <w:tcW w:w="1696" w:type="dxa"/>
            <w:vMerge/>
          </w:tcPr>
          <w:p w14:paraId="3A74E450" w14:textId="77777777" w:rsidR="008F77C7" w:rsidRPr="00C0543E" w:rsidRDefault="008F77C7" w:rsidP="00BE7FB3">
            <w:pPr>
              <w:tabs>
                <w:tab w:val="left" w:pos="426"/>
              </w:tabs>
              <w:spacing w:line="276" w:lineRule="auto"/>
              <w:jc w:val="both"/>
              <w:rPr>
                <w:b/>
                <w:color w:val="000000"/>
                <w:sz w:val="20"/>
              </w:rPr>
            </w:pPr>
          </w:p>
        </w:tc>
        <w:tc>
          <w:tcPr>
            <w:tcW w:w="3799" w:type="dxa"/>
          </w:tcPr>
          <w:p w14:paraId="3167ABBA" w14:textId="519F45FF" w:rsidR="008F77C7" w:rsidRPr="00C0543E" w:rsidRDefault="00C41D52" w:rsidP="00BE7FB3">
            <w:pPr>
              <w:tabs>
                <w:tab w:val="left" w:pos="426"/>
              </w:tabs>
              <w:spacing w:line="276" w:lineRule="auto"/>
              <w:jc w:val="both"/>
              <w:rPr>
                <w:b/>
                <w:color w:val="000000"/>
                <w:sz w:val="20"/>
              </w:rPr>
            </w:pPr>
            <w:r w:rsidRPr="00C0543E">
              <w:rPr>
                <w:color w:val="000000"/>
                <w:sz w:val="20"/>
              </w:rPr>
              <w:t>З</w:t>
            </w:r>
            <w:r w:rsidR="008F77C7" w:rsidRPr="00C0543E">
              <w:rPr>
                <w:color w:val="000000"/>
                <w:sz w:val="20"/>
              </w:rPr>
              <w:t>нання історії української державності</w:t>
            </w:r>
          </w:p>
        </w:tc>
        <w:tc>
          <w:tcPr>
            <w:tcW w:w="1843" w:type="dxa"/>
            <w:vAlign w:val="center"/>
          </w:tcPr>
          <w:p w14:paraId="7133D02A" w14:textId="1B82E450" w:rsidR="008F77C7" w:rsidRPr="00C0543E" w:rsidRDefault="00025768" w:rsidP="00BE7FB3">
            <w:pPr>
              <w:tabs>
                <w:tab w:val="left" w:pos="426"/>
              </w:tabs>
              <w:spacing w:line="276" w:lineRule="auto"/>
              <w:jc w:val="center"/>
              <w:rPr>
                <w:color w:val="000000"/>
                <w:sz w:val="20"/>
              </w:rPr>
            </w:pPr>
            <w:r w:rsidRPr="00C0543E">
              <w:rPr>
                <w:color w:val="000000"/>
                <w:sz w:val="20"/>
              </w:rPr>
              <w:t>40</w:t>
            </w:r>
            <w:r w:rsidR="002B56BC" w:rsidRPr="00C0543E">
              <w:rPr>
                <w:color w:val="000000"/>
                <w:sz w:val="20"/>
              </w:rPr>
              <w:t>,00</w:t>
            </w:r>
          </w:p>
        </w:tc>
        <w:tc>
          <w:tcPr>
            <w:tcW w:w="2409" w:type="dxa"/>
            <w:vMerge/>
            <w:vAlign w:val="center"/>
          </w:tcPr>
          <w:p w14:paraId="6BC5D40A" w14:textId="77777777" w:rsidR="008F77C7" w:rsidRPr="00C0543E" w:rsidRDefault="008F77C7" w:rsidP="00BE7FB3">
            <w:pPr>
              <w:tabs>
                <w:tab w:val="left" w:pos="426"/>
              </w:tabs>
              <w:spacing w:line="276" w:lineRule="auto"/>
              <w:jc w:val="center"/>
              <w:rPr>
                <w:color w:val="000000"/>
                <w:sz w:val="20"/>
              </w:rPr>
            </w:pPr>
          </w:p>
        </w:tc>
      </w:tr>
      <w:tr w:rsidR="008F77C7" w:rsidRPr="00C0543E" w14:paraId="6E5DDED8" w14:textId="77777777" w:rsidTr="00F95F28">
        <w:tc>
          <w:tcPr>
            <w:tcW w:w="1696" w:type="dxa"/>
            <w:vMerge/>
          </w:tcPr>
          <w:p w14:paraId="6D03076B" w14:textId="77777777" w:rsidR="008F77C7" w:rsidRPr="00C0543E" w:rsidRDefault="008F77C7" w:rsidP="00BE7FB3">
            <w:pPr>
              <w:tabs>
                <w:tab w:val="left" w:pos="426"/>
              </w:tabs>
              <w:spacing w:line="276" w:lineRule="auto"/>
              <w:jc w:val="both"/>
              <w:rPr>
                <w:b/>
                <w:color w:val="000000"/>
                <w:sz w:val="20"/>
              </w:rPr>
            </w:pPr>
          </w:p>
        </w:tc>
        <w:tc>
          <w:tcPr>
            <w:tcW w:w="3799" w:type="dxa"/>
          </w:tcPr>
          <w:p w14:paraId="284090B4" w14:textId="39B94398" w:rsidR="008F77C7" w:rsidRPr="00C0543E" w:rsidRDefault="00C41D52" w:rsidP="00BE7FB3">
            <w:pPr>
              <w:tabs>
                <w:tab w:val="left" w:pos="426"/>
              </w:tabs>
              <w:spacing w:line="276" w:lineRule="auto"/>
              <w:jc w:val="both"/>
              <w:rPr>
                <w:b/>
                <w:color w:val="000000"/>
                <w:sz w:val="20"/>
              </w:rPr>
            </w:pPr>
            <w:r w:rsidRPr="00C0543E">
              <w:rPr>
                <w:color w:val="000000"/>
                <w:sz w:val="20"/>
              </w:rPr>
              <w:t>З</w:t>
            </w:r>
            <w:r w:rsidR="008F77C7" w:rsidRPr="00C0543E">
              <w:rPr>
                <w:color w:val="000000"/>
                <w:sz w:val="20"/>
              </w:rPr>
              <w:t>нання у сфері права та спеціалізації суду</w:t>
            </w:r>
          </w:p>
        </w:tc>
        <w:tc>
          <w:tcPr>
            <w:tcW w:w="1843" w:type="dxa"/>
            <w:vAlign w:val="center"/>
          </w:tcPr>
          <w:p w14:paraId="4FFC1465" w14:textId="05D2D704" w:rsidR="008F77C7" w:rsidRPr="00C0543E" w:rsidRDefault="002B56BC" w:rsidP="00737CB7">
            <w:pPr>
              <w:tabs>
                <w:tab w:val="left" w:pos="426"/>
              </w:tabs>
              <w:spacing w:line="276" w:lineRule="auto"/>
              <w:jc w:val="center"/>
              <w:rPr>
                <w:color w:val="000000"/>
                <w:sz w:val="20"/>
              </w:rPr>
            </w:pPr>
            <w:r w:rsidRPr="00C0543E">
              <w:rPr>
                <w:color w:val="000000"/>
                <w:sz w:val="20"/>
              </w:rPr>
              <w:t>1</w:t>
            </w:r>
            <w:r w:rsidR="008318FB" w:rsidRPr="00C0543E">
              <w:rPr>
                <w:color w:val="000000"/>
                <w:sz w:val="20"/>
              </w:rPr>
              <w:t>32</w:t>
            </w:r>
            <w:r w:rsidRPr="00C0543E">
              <w:rPr>
                <w:color w:val="000000"/>
                <w:sz w:val="20"/>
              </w:rPr>
              <w:t>,00</w:t>
            </w:r>
          </w:p>
        </w:tc>
        <w:tc>
          <w:tcPr>
            <w:tcW w:w="2409" w:type="dxa"/>
            <w:vMerge/>
            <w:vAlign w:val="center"/>
          </w:tcPr>
          <w:p w14:paraId="14A739B7" w14:textId="77777777" w:rsidR="008F77C7" w:rsidRPr="00C0543E" w:rsidRDefault="008F77C7" w:rsidP="00BE7FB3">
            <w:pPr>
              <w:tabs>
                <w:tab w:val="left" w:pos="426"/>
              </w:tabs>
              <w:spacing w:line="276" w:lineRule="auto"/>
              <w:jc w:val="center"/>
              <w:rPr>
                <w:color w:val="000000"/>
                <w:sz w:val="20"/>
              </w:rPr>
            </w:pPr>
          </w:p>
        </w:tc>
      </w:tr>
      <w:tr w:rsidR="008F77C7" w:rsidRPr="00C0543E" w14:paraId="3ADE8779" w14:textId="77777777" w:rsidTr="00F95F28">
        <w:tc>
          <w:tcPr>
            <w:tcW w:w="1696" w:type="dxa"/>
            <w:vMerge/>
          </w:tcPr>
          <w:p w14:paraId="223AFB9B" w14:textId="77777777" w:rsidR="008F77C7" w:rsidRPr="00C0543E" w:rsidRDefault="008F77C7" w:rsidP="00BE7FB3">
            <w:pPr>
              <w:tabs>
                <w:tab w:val="left" w:pos="426"/>
              </w:tabs>
              <w:spacing w:line="276" w:lineRule="auto"/>
              <w:jc w:val="both"/>
              <w:rPr>
                <w:b/>
                <w:color w:val="000000"/>
                <w:sz w:val="20"/>
              </w:rPr>
            </w:pPr>
          </w:p>
        </w:tc>
        <w:tc>
          <w:tcPr>
            <w:tcW w:w="3799" w:type="dxa"/>
          </w:tcPr>
          <w:p w14:paraId="4BD33BCE" w14:textId="561B3166" w:rsidR="008F77C7" w:rsidRPr="00C0543E" w:rsidRDefault="00C41D52" w:rsidP="00BE7FB3">
            <w:pPr>
              <w:tabs>
                <w:tab w:val="left" w:pos="426"/>
              </w:tabs>
              <w:spacing w:line="276" w:lineRule="auto"/>
              <w:jc w:val="both"/>
              <w:rPr>
                <w:b/>
                <w:color w:val="000000"/>
                <w:sz w:val="20"/>
              </w:rPr>
            </w:pPr>
            <w:r w:rsidRPr="00C0543E">
              <w:rPr>
                <w:color w:val="000000"/>
                <w:sz w:val="20"/>
              </w:rPr>
              <w:t>З</w:t>
            </w:r>
            <w:r w:rsidR="008F77C7" w:rsidRPr="00C0543E">
              <w:rPr>
                <w:color w:val="000000"/>
                <w:sz w:val="20"/>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0B2E772C" w:rsidR="008F77C7" w:rsidRPr="00C0543E" w:rsidRDefault="00025768" w:rsidP="00737CB7">
            <w:pPr>
              <w:tabs>
                <w:tab w:val="left" w:pos="426"/>
              </w:tabs>
              <w:spacing w:line="276" w:lineRule="auto"/>
              <w:jc w:val="center"/>
              <w:rPr>
                <w:color w:val="000000"/>
                <w:sz w:val="20"/>
              </w:rPr>
            </w:pPr>
            <w:r w:rsidRPr="00C0543E">
              <w:rPr>
                <w:color w:val="000000"/>
                <w:sz w:val="20"/>
              </w:rPr>
              <w:t>1</w:t>
            </w:r>
            <w:r w:rsidR="00737CB7" w:rsidRPr="00C0543E">
              <w:rPr>
                <w:color w:val="000000"/>
                <w:sz w:val="20"/>
              </w:rPr>
              <w:t>1</w:t>
            </w:r>
            <w:r w:rsidR="008318FB" w:rsidRPr="00C0543E">
              <w:rPr>
                <w:color w:val="000000"/>
                <w:sz w:val="20"/>
              </w:rPr>
              <w:t>9</w:t>
            </w:r>
            <w:r w:rsidRPr="00C0543E">
              <w:rPr>
                <w:color w:val="000000"/>
                <w:sz w:val="20"/>
              </w:rPr>
              <w:t>,</w:t>
            </w:r>
            <w:r w:rsidR="007759A8" w:rsidRPr="00C0543E">
              <w:rPr>
                <w:color w:val="000000"/>
                <w:sz w:val="20"/>
              </w:rPr>
              <w:t>5</w:t>
            </w:r>
            <w:r w:rsidR="002B56BC" w:rsidRPr="00C0543E">
              <w:rPr>
                <w:color w:val="000000"/>
                <w:sz w:val="20"/>
              </w:rPr>
              <w:t>0</w:t>
            </w:r>
          </w:p>
        </w:tc>
        <w:tc>
          <w:tcPr>
            <w:tcW w:w="2409" w:type="dxa"/>
            <w:vMerge/>
            <w:vAlign w:val="center"/>
          </w:tcPr>
          <w:p w14:paraId="77ACCA6C" w14:textId="77777777" w:rsidR="008F77C7" w:rsidRPr="00C0543E" w:rsidRDefault="008F77C7" w:rsidP="00BE7FB3">
            <w:pPr>
              <w:tabs>
                <w:tab w:val="left" w:pos="426"/>
              </w:tabs>
              <w:spacing w:line="276" w:lineRule="auto"/>
              <w:jc w:val="center"/>
              <w:rPr>
                <w:color w:val="000000"/>
                <w:sz w:val="20"/>
              </w:rPr>
            </w:pPr>
          </w:p>
        </w:tc>
      </w:tr>
      <w:tr w:rsidR="008F77C7" w:rsidRPr="00C0543E" w14:paraId="79F7A5F5" w14:textId="77777777" w:rsidTr="00F95F28">
        <w:tc>
          <w:tcPr>
            <w:tcW w:w="1696" w:type="dxa"/>
            <w:vMerge w:val="restart"/>
            <w:vAlign w:val="center"/>
          </w:tcPr>
          <w:p w14:paraId="0600041A" w14:textId="5E30BEEA" w:rsidR="008F77C7" w:rsidRPr="00C0543E" w:rsidRDefault="00C41D52" w:rsidP="00BE7FB3">
            <w:pPr>
              <w:tabs>
                <w:tab w:val="left" w:pos="426"/>
              </w:tabs>
              <w:spacing w:line="276" w:lineRule="auto"/>
              <w:rPr>
                <w:b/>
                <w:color w:val="000000"/>
                <w:sz w:val="20"/>
              </w:rPr>
            </w:pPr>
            <w:r w:rsidRPr="00C0543E">
              <w:rPr>
                <w:color w:val="000000"/>
                <w:sz w:val="20"/>
              </w:rPr>
              <w:t>О</w:t>
            </w:r>
            <w:r w:rsidR="008F77C7" w:rsidRPr="00C0543E">
              <w:rPr>
                <w:color w:val="000000"/>
                <w:sz w:val="20"/>
              </w:rPr>
              <w:t>собиста компетентність</w:t>
            </w:r>
          </w:p>
        </w:tc>
        <w:tc>
          <w:tcPr>
            <w:tcW w:w="3799" w:type="dxa"/>
          </w:tcPr>
          <w:p w14:paraId="49AA1670" w14:textId="4DC7E4E1" w:rsidR="008F77C7" w:rsidRPr="00C0543E" w:rsidRDefault="00C41D52" w:rsidP="00BE7FB3">
            <w:pPr>
              <w:tabs>
                <w:tab w:val="left" w:pos="426"/>
              </w:tabs>
              <w:spacing w:line="276" w:lineRule="auto"/>
              <w:jc w:val="both"/>
              <w:rPr>
                <w:color w:val="000000"/>
                <w:sz w:val="20"/>
              </w:rPr>
            </w:pPr>
            <w:r w:rsidRPr="00C0543E">
              <w:rPr>
                <w:color w:val="000000"/>
                <w:sz w:val="20"/>
              </w:rPr>
              <w:t>Р</w:t>
            </w:r>
            <w:r w:rsidR="008F77C7" w:rsidRPr="00C0543E">
              <w:rPr>
                <w:color w:val="000000"/>
                <w:sz w:val="20"/>
              </w:rPr>
              <w:t>ішучість та відповідальність</w:t>
            </w:r>
          </w:p>
        </w:tc>
        <w:tc>
          <w:tcPr>
            <w:tcW w:w="1843" w:type="dxa"/>
            <w:vAlign w:val="center"/>
          </w:tcPr>
          <w:p w14:paraId="1D2B9AFC" w14:textId="72AAA22C" w:rsidR="008F77C7" w:rsidRPr="00C0543E" w:rsidRDefault="007759A8" w:rsidP="00737CB7">
            <w:pPr>
              <w:tabs>
                <w:tab w:val="left" w:pos="426"/>
              </w:tabs>
              <w:spacing w:line="276" w:lineRule="auto"/>
              <w:jc w:val="center"/>
              <w:rPr>
                <w:color w:val="000000"/>
                <w:sz w:val="20"/>
              </w:rPr>
            </w:pPr>
            <w:r w:rsidRPr="00C0543E">
              <w:rPr>
                <w:color w:val="000000"/>
                <w:sz w:val="20"/>
              </w:rPr>
              <w:t>1</w:t>
            </w:r>
            <w:r w:rsidR="008318FB" w:rsidRPr="00C0543E">
              <w:rPr>
                <w:color w:val="000000"/>
                <w:sz w:val="20"/>
              </w:rPr>
              <w:t>9</w:t>
            </w:r>
            <w:r w:rsidR="002B56BC" w:rsidRPr="00C0543E">
              <w:rPr>
                <w:color w:val="000000"/>
                <w:sz w:val="20"/>
              </w:rPr>
              <w:t>,</w:t>
            </w:r>
            <w:r w:rsidR="00737CB7" w:rsidRPr="00C0543E">
              <w:rPr>
                <w:color w:val="000000"/>
                <w:sz w:val="20"/>
              </w:rPr>
              <w:t>67</w:t>
            </w:r>
          </w:p>
        </w:tc>
        <w:tc>
          <w:tcPr>
            <w:tcW w:w="2409" w:type="dxa"/>
            <w:vMerge w:val="restart"/>
            <w:vAlign w:val="center"/>
          </w:tcPr>
          <w:p w14:paraId="2CE57649" w14:textId="5BA6787A" w:rsidR="008F77C7" w:rsidRPr="00C0543E" w:rsidRDefault="007759A8" w:rsidP="008318FB">
            <w:pPr>
              <w:tabs>
                <w:tab w:val="left" w:pos="426"/>
              </w:tabs>
              <w:spacing w:line="276" w:lineRule="auto"/>
              <w:jc w:val="center"/>
              <w:rPr>
                <w:color w:val="000000"/>
                <w:sz w:val="20"/>
              </w:rPr>
            </w:pPr>
            <w:r w:rsidRPr="00C0543E">
              <w:rPr>
                <w:color w:val="000000"/>
                <w:sz w:val="20"/>
              </w:rPr>
              <w:t>3</w:t>
            </w:r>
            <w:r w:rsidR="008318FB" w:rsidRPr="00C0543E">
              <w:rPr>
                <w:color w:val="000000"/>
                <w:sz w:val="20"/>
              </w:rPr>
              <w:t>8</w:t>
            </w:r>
            <w:r w:rsidRPr="00C0543E">
              <w:rPr>
                <w:color w:val="000000"/>
                <w:sz w:val="20"/>
              </w:rPr>
              <w:t>,</w:t>
            </w:r>
            <w:r w:rsidR="008318FB" w:rsidRPr="00C0543E">
              <w:rPr>
                <w:color w:val="000000"/>
                <w:sz w:val="20"/>
              </w:rPr>
              <w:t>34</w:t>
            </w:r>
          </w:p>
        </w:tc>
      </w:tr>
      <w:tr w:rsidR="008F77C7" w:rsidRPr="00C0543E" w14:paraId="6506052B" w14:textId="77777777" w:rsidTr="00F95F28">
        <w:tc>
          <w:tcPr>
            <w:tcW w:w="1696" w:type="dxa"/>
            <w:vMerge/>
          </w:tcPr>
          <w:p w14:paraId="2CA6A73C" w14:textId="77777777" w:rsidR="008F77C7" w:rsidRPr="00C0543E" w:rsidRDefault="008F77C7" w:rsidP="00BE7FB3">
            <w:pPr>
              <w:tabs>
                <w:tab w:val="left" w:pos="426"/>
              </w:tabs>
              <w:spacing w:line="276" w:lineRule="auto"/>
              <w:jc w:val="both"/>
              <w:rPr>
                <w:b/>
                <w:color w:val="000000"/>
                <w:sz w:val="20"/>
              </w:rPr>
            </w:pPr>
          </w:p>
        </w:tc>
        <w:tc>
          <w:tcPr>
            <w:tcW w:w="3799" w:type="dxa"/>
          </w:tcPr>
          <w:p w14:paraId="106A6C9C" w14:textId="262FEC8F" w:rsidR="008F77C7" w:rsidRPr="00C0543E" w:rsidRDefault="00C41D52" w:rsidP="00BE7FB3">
            <w:pPr>
              <w:tabs>
                <w:tab w:val="left" w:pos="426"/>
              </w:tabs>
              <w:spacing w:line="276" w:lineRule="auto"/>
              <w:jc w:val="both"/>
              <w:rPr>
                <w:color w:val="000000"/>
                <w:sz w:val="20"/>
              </w:rPr>
            </w:pPr>
            <w:r w:rsidRPr="00C0543E">
              <w:rPr>
                <w:color w:val="000000"/>
                <w:sz w:val="20"/>
              </w:rPr>
              <w:t>Б</w:t>
            </w:r>
            <w:r w:rsidR="008F77C7" w:rsidRPr="00C0543E">
              <w:rPr>
                <w:color w:val="000000"/>
                <w:sz w:val="20"/>
              </w:rPr>
              <w:t>езперервний розвиток</w:t>
            </w:r>
          </w:p>
        </w:tc>
        <w:tc>
          <w:tcPr>
            <w:tcW w:w="1843" w:type="dxa"/>
            <w:vAlign w:val="center"/>
          </w:tcPr>
          <w:p w14:paraId="5DD55EE8" w14:textId="1B5BF504" w:rsidR="008F77C7" w:rsidRPr="00C0543E" w:rsidRDefault="007759A8" w:rsidP="008318FB">
            <w:pPr>
              <w:tabs>
                <w:tab w:val="left" w:pos="426"/>
              </w:tabs>
              <w:spacing w:line="276" w:lineRule="auto"/>
              <w:jc w:val="center"/>
              <w:rPr>
                <w:color w:val="000000"/>
                <w:sz w:val="20"/>
              </w:rPr>
            </w:pPr>
            <w:r w:rsidRPr="00C0543E">
              <w:rPr>
                <w:color w:val="000000"/>
                <w:sz w:val="20"/>
              </w:rPr>
              <w:t>1</w:t>
            </w:r>
            <w:r w:rsidR="008318FB" w:rsidRPr="00C0543E">
              <w:rPr>
                <w:color w:val="000000"/>
                <w:sz w:val="20"/>
              </w:rPr>
              <w:t>8</w:t>
            </w:r>
            <w:r w:rsidR="002B56BC" w:rsidRPr="00C0543E">
              <w:rPr>
                <w:color w:val="000000"/>
                <w:sz w:val="20"/>
              </w:rPr>
              <w:t>,</w:t>
            </w:r>
            <w:r w:rsidR="008318FB" w:rsidRPr="00C0543E">
              <w:rPr>
                <w:color w:val="000000"/>
                <w:sz w:val="20"/>
              </w:rPr>
              <w:t>67</w:t>
            </w:r>
          </w:p>
        </w:tc>
        <w:tc>
          <w:tcPr>
            <w:tcW w:w="2409" w:type="dxa"/>
            <w:vMerge/>
            <w:vAlign w:val="center"/>
          </w:tcPr>
          <w:p w14:paraId="5DA6D9FF" w14:textId="77777777" w:rsidR="008F77C7" w:rsidRPr="00C0543E" w:rsidRDefault="008F77C7" w:rsidP="00BE7FB3">
            <w:pPr>
              <w:tabs>
                <w:tab w:val="left" w:pos="426"/>
              </w:tabs>
              <w:spacing w:line="276" w:lineRule="auto"/>
              <w:jc w:val="center"/>
              <w:rPr>
                <w:color w:val="000000"/>
                <w:sz w:val="20"/>
              </w:rPr>
            </w:pPr>
          </w:p>
        </w:tc>
      </w:tr>
      <w:tr w:rsidR="008F77C7" w:rsidRPr="00C0543E" w14:paraId="4C3B8C60" w14:textId="77777777" w:rsidTr="00F95F28">
        <w:tc>
          <w:tcPr>
            <w:tcW w:w="1696" w:type="dxa"/>
            <w:vMerge w:val="restart"/>
            <w:vAlign w:val="center"/>
          </w:tcPr>
          <w:p w14:paraId="3301344A" w14:textId="7CAC3D92" w:rsidR="008F77C7" w:rsidRPr="00C0543E" w:rsidRDefault="00C41D52" w:rsidP="00BE7FB3">
            <w:pPr>
              <w:tabs>
                <w:tab w:val="left" w:pos="426"/>
              </w:tabs>
              <w:spacing w:line="276" w:lineRule="auto"/>
              <w:rPr>
                <w:color w:val="000000"/>
                <w:sz w:val="20"/>
              </w:rPr>
            </w:pPr>
            <w:r w:rsidRPr="00C0543E">
              <w:rPr>
                <w:color w:val="000000"/>
                <w:sz w:val="20"/>
              </w:rPr>
              <w:t>С</w:t>
            </w:r>
            <w:r w:rsidR="008F77C7" w:rsidRPr="00C0543E">
              <w:rPr>
                <w:color w:val="000000"/>
                <w:sz w:val="20"/>
              </w:rPr>
              <w:t>оціальна компетентність</w:t>
            </w:r>
          </w:p>
        </w:tc>
        <w:tc>
          <w:tcPr>
            <w:tcW w:w="3799" w:type="dxa"/>
          </w:tcPr>
          <w:p w14:paraId="503FC36A" w14:textId="32BA864A" w:rsidR="008F77C7" w:rsidRPr="00C0543E" w:rsidRDefault="00C41D52" w:rsidP="00BE7FB3">
            <w:pPr>
              <w:tabs>
                <w:tab w:val="left" w:pos="426"/>
              </w:tabs>
              <w:spacing w:line="276" w:lineRule="auto"/>
              <w:jc w:val="both"/>
              <w:rPr>
                <w:color w:val="000000"/>
                <w:sz w:val="20"/>
              </w:rPr>
            </w:pPr>
            <w:r w:rsidRPr="00C0543E">
              <w:rPr>
                <w:color w:val="000000"/>
                <w:sz w:val="20"/>
              </w:rPr>
              <w:t>Е</w:t>
            </w:r>
            <w:r w:rsidR="008F77C7" w:rsidRPr="00C0543E">
              <w:rPr>
                <w:color w:val="000000"/>
                <w:sz w:val="20"/>
              </w:rPr>
              <w:t>фективна комунікація</w:t>
            </w:r>
          </w:p>
        </w:tc>
        <w:tc>
          <w:tcPr>
            <w:tcW w:w="1843" w:type="dxa"/>
            <w:vAlign w:val="center"/>
          </w:tcPr>
          <w:p w14:paraId="39388CC1" w14:textId="7F362268" w:rsidR="008F77C7" w:rsidRPr="00C0543E" w:rsidRDefault="008318FB" w:rsidP="008318FB">
            <w:pPr>
              <w:tabs>
                <w:tab w:val="left" w:pos="426"/>
              </w:tabs>
              <w:spacing w:line="276" w:lineRule="auto"/>
              <w:jc w:val="center"/>
              <w:rPr>
                <w:color w:val="000000"/>
                <w:sz w:val="20"/>
              </w:rPr>
            </w:pPr>
            <w:r w:rsidRPr="00C0543E">
              <w:rPr>
                <w:color w:val="000000"/>
                <w:sz w:val="20"/>
              </w:rPr>
              <w:t>9</w:t>
            </w:r>
            <w:r w:rsidR="005811E0" w:rsidRPr="00C0543E">
              <w:rPr>
                <w:color w:val="000000"/>
                <w:sz w:val="20"/>
              </w:rPr>
              <w:t>,</w:t>
            </w:r>
            <w:r w:rsidRPr="00C0543E">
              <w:rPr>
                <w:color w:val="000000"/>
                <w:sz w:val="20"/>
              </w:rPr>
              <w:t>33</w:t>
            </w:r>
          </w:p>
        </w:tc>
        <w:tc>
          <w:tcPr>
            <w:tcW w:w="2409" w:type="dxa"/>
            <w:vMerge w:val="restart"/>
            <w:vAlign w:val="center"/>
          </w:tcPr>
          <w:p w14:paraId="497C9A62" w14:textId="61322C4A" w:rsidR="008F77C7" w:rsidRPr="00C0543E" w:rsidRDefault="007759A8" w:rsidP="008318FB">
            <w:pPr>
              <w:tabs>
                <w:tab w:val="left" w:pos="426"/>
              </w:tabs>
              <w:spacing w:line="276" w:lineRule="auto"/>
              <w:jc w:val="center"/>
              <w:rPr>
                <w:color w:val="000000"/>
                <w:sz w:val="20"/>
              </w:rPr>
            </w:pPr>
            <w:r w:rsidRPr="00C0543E">
              <w:rPr>
                <w:color w:val="000000"/>
                <w:sz w:val="20"/>
              </w:rPr>
              <w:t>3</w:t>
            </w:r>
            <w:r w:rsidR="008318FB" w:rsidRPr="00C0543E">
              <w:rPr>
                <w:color w:val="000000"/>
                <w:sz w:val="20"/>
              </w:rPr>
              <w:t>7</w:t>
            </w:r>
            <w:r w:rsidR="007134B4" w:rsidRPr="00C0543E">
              <w:rPr>
                <w:color w:val="000000"/>
                <w:sz w:val="20"/>
              </w:rPr>
              <w:t>,</w:t>
            </w:r>
            <w:r w:rsidR="008318FB" w:rsidRPr="00C0543E">
              <w:rPr>
                <w:color w:val="000000"/>
                <w:sz w:val="20"/>
              </w:rPr>
              <w:t>66</w:t>
            </w:r>
          </w:p>
        </w:tc>
      </w:tr>
      <w:tr w:rsidR="008F77C7" w:rsidRPr="00C0543E" w14:paraId="2129497A" w14:textId="77777777" w:rsidTr="00F95F28">
        <w:tc>
          <w:tcPr>
            <w:tcW w:w="1696" w:type="dxa"/>
            <w:vMerge/>
          </w:tcPr>
          <w:p w14:paraId="2385127F" w14:textId="77777777" w:rsidR="008F77C7" w:rsidRPr="00C0543E" w:rsidRDefault="008F77C7" w:rsidP="00BE7FB3">
            <w:pPr>
              <w:tabs>
                <w:tab w:val="left" w:pos="426"/>
              </w:tabs>
              <w:spacing w:line="276" w:lineRule="auto"/>
              <w:jc w:val="both"/>
              <w:rPr>
                <w:color w:val="000000"/>
                <w:sz w:val="20"/>
              </w:rPr>
            </w:pPr>
          </w:p>
        </w:tc>
        <w:tc>
          <w:tcPr>
            <w:tcW w:w="3799" w:type="dxa"/>
          </w:tcPr>
          <w:p w14:paraId="432360E3" w14:textId="02E4BC01" w:rsidR="008F77C7" w:rsidRPr="00C0543E" w:rsidRDefault="00C41D52" w:rsidP="00BE7FB3">
            <w:pPr>
              <w:tabs>
                <w:tab w:val="left" w:pos="426"/>
              </w:tabs>
              <w:spacing w:line="276" w:lineRule="auto"/>
              <w:jc w:val="both"/>
              <w:rPr>
                <w:color w:val="000000"/>
                <w:sz w:val="20"/>
              </w:rPr>
            </w:pPr>
            <w:r w:rsidRPr="00C0543E">
              <w:rPr>
                <w:color w:val="000000"/>
                <w:sz w:val="20"/>
              </w:rPr>
              <w:t>Е</w:t>
            </w:r>
            <w:r w:rsidR="008F77C7" w:rsidRPr="00C0543E">
              <w:rPr>
                <w:color w:val="000000"/>
                <w:sz w:val="20"/>
              </w:rPr>
              <w:t>фективна взаємодія</w:t>
            </w:r>
          </w:p>
        </w:tc>
        <w:tc>
          <w:tcPr>
            <w:tcW w:w="1843" w:type="dxa"/>
            <w:vAlign w:val="center"/>
          </w:tcPr>
          <w:p w14:paraId="3F48BAA2" w14:textId="06144719" w:rsidR="008F77C7" w:rsidRPr="00C0543E" w:rsidRDefault="007759A8" w:rsidP="00BE7FB3">
            <w:pPr>
              <w:tabs>
                <w:tab w:val="left" w:pos="426"/>
              </w:tabs>
              <w:spacing w:line="276" w:lineRule="auto"/>
              <w:jc w:val="center"/>
              <w:rPr>
                <w:color w:val="000000"/>
                <w:sz w:val="20"/>
              </w:rPr>
            </w:pPr>
            <w:r w:rsidRPr="00C0543E">
              <w:rPr>
                <w:color w:val="000000"/>
                <w:sz w:val="20"/>
              </w:rPr>
              <w:t>9</w:t>
            </w:r>
            <w:r w:rsidR="00737CB7" w:rsidRPr="00C0543E">
              <w:rPr>
                <w:color w:val="000000"/>
                <w:sz w:val="20"/>
              </w:rPr>
              <w:t>,33</w:t>
            </w:r>
          </w:p>
        </w:tc>
        <w:tc>
          <w:tcPr>
            <w:tcW w:w="2409" w:type="dxa"/>
            <w:vMerge/>
            <w:vAlign w:val="center"/>
          </w:tcPr>
          <w:p w14:paraId="642CAE58" w14:textId="77777777" w:rsidR="008F77C7" w:rsidRPr="00C0543E" w:rsidRDefault="008F77C7" w:rsidP="00BE7FB3">
            <w:pPr>
              <w:tabs>
                <w:tab w:val="left" w:pos="426"/>
              </w:tabs>
              <w:spacing w:line="276" w:lineRule="auto"/>
              <w:jc w:val="center"/>
              <w:rPr>
                <w:color w:val="000000"/>
                <w:sz w:val="20"/>
              </w:rPr>
            </w:pPr>
          </w:p>
        </w:tc>
      </w:tr>
      <w:tr w:rsidR="008F77C7" w:rsidRPr="00C0543E" w14:paraId="44A1C292" w14:textId="77777777" w:rsidTr="000643A0">
        <w:trPr>
          <w:trHeight w:val="50"/>
        </w:trPr>
        <w:tc>
          <w:tcPr>
            <w:tcW w:w="1696" w:type="dxa"/>
            <w:vMerge/>
          </w:tcPr>
          <w:p w14:paraId="47F48930" w14:textId="77777777" w:rsidR="008F77C7" w:rsidRPr="00C0543E" w:rsidRDefault="008F77C7" w:rsidP="00BE7FB3">
            <w:pPr>
              <w:tabs>
                <w:tab w:val="left" w:pos="426"/>
              </w:tabs>
              <w:spacing w:line="276" w:lineRule="auto"/>
              <w:jc w:val="both"/>
              <w:rPr>
                <w:color w:val="000000"/>
                <w:sz w:val="20"/>
              </w:rPr>
            </w:pPr>
          </w:p>
        </w:tc>
        <w:tc>
          <w:tcPr>
            <w:tcW w:w="3799" w:type="dxa"/>
          </w:tcPr>
          <w:p w14:paraId="0B3FD54D" w14:textId="40BEEBC7" w:rsidR="008F77C7" w:rsidRPr="00C0543E" w:rsidRDefault="00C41D52" w:rsidP="00BE7FB3">
            <w:pPr>
              <w:tabs>
                <w:tab w:val="left" w:pos="426"/>
              </w:tabs>
              <w:spacing w:line="276" w:lineRule="auto"/>
              <w:jc w:val="both"/>
              <w:rPr>
                <w:color w:val="000000"/>
                <w:sz w:val="20"/>
              </w:rPr>
            </w:pPr>
            <w:r w:rsidRPr="00C0543E">
              <w:rPr>
                <w:color w:val="000000"/>
                <w:sz w:val="20"/>
              </w:rPr>
              <w:t>С</w:t>
            </w:r>
            <w:r w:rsidR="008F77C7" w:rsidRPr="00C0543E">
              <w:rPr>
                <w:color w:val="000000"/>
                <w:sz w:val="20"/>
              </w:rPr>
              <w:t>тійкість мотивації</w:t>
            </w:r>
          </w:p>
        </w:tc>
        <w:tc>
          <w:tcPr>
            <w:tcW w:w="1843" w:type="dxa"/>
            <w:vAlign w:val="center"/>
          </w:tcPr>
          <w:p w14:paraId="2AE69CCD" w14:textId="6939491F" w:rsidR="008F77C7" w:rsidRPr="00C0543E" w:rsidRDefault="007759A8" w:rsidP="007759A8">
            <w:pPr>
              <w:tabs>
                <w:tab w:val="left" w:pos="426"/>
              </w:tabs>
              <w:spacing w:line="276" w:lineRule="auto"/>
              <w:jc w:val="center"/>
              <w:rPr>
                <w:color w:val="000000"/>
                <w:sz w:val="20"/>
              </w:rPr>
            </w:pPr>
            <w:r w:rsidRPr="00C0543E">
              <w:rPr>
                <w:color w:val="000000"/>
                <w:sz w:val="20"/>
              </w:rPr>
              <w:t>9</w:t>
            </w:r>
            <w:r w:rsidR="002B56BC" w:rsidRPr="00C0543E">
              <w:rPr>
                <w:color w:val="000000"/>
                <w:sz w:val="20"/>
              </w:rPr>
              <w:t>,</w:t>
            </w:r>
            <w:r w:rsidR="008318FB" w:rsidRPr="00C0543E">
              <w:rPr>
                <w:color w:val="000000"/>
                <w:sz w:val="20"/>
              </w:rPr>
              <w:t>33</w:t>
            </w:r>
          </w:p>
        </w:tc>
        <w:tc>
          <w:tcPr>
            <w:tcW w:w="2409" w:type="dxa"/>
            <w:vMerge/>
            <w:vAlign w:val="center"/>
          </w:tcPr>
          <w:p w14:paraId="6C1A364B" w14:textId="77777777" w:rsidR="008F77C7" w:rsidRPr="00C0543E" w:rsidRDefault="008F77C7" w:rsidP="00BE7FB3">
            <w:pPr>
              <w:tabs>
                <w:tab w:val="left" w:pos="426"/>
              </w:tabs>
              <w:spacing w:line="276" w:lineRule="auto"/>
              <w:jc w:val="center"/>
              <w:rPr>
                <w:color w:val="000000"/>
                <w:sz w:val="20"/>
              </w:rPr>
            </w:pPr>
          </w:p>
        </w:tc>
      </w:tr>
      <w:tr w:rsidR="008F77C7" w:rsidRPr="00C0543E" w14:paraId="4188A4E6" w14:textId="77777777" w:rsidTr="00F95F28">
        <w:tc>
          <w:tcPr>
            <w:tcW w:w="1696" w:type="dxa"/>
            <w:vMerge/>
          </w:tcPr>
          <w:p w14:paraId="0CB24777" w14:textId="77777777" w:rsidR="008F77C7" w:rsidRPr="00C0543E" w:rsidRDefault="008F77C7" w:rsidP="00BE7FB3">
            <w:pPr>
              <w:tabs>
                <w:tab w:val="left" w:pos="426"/>
              </w:tabs>
              <w:spacing w:line="276" w:lineRule="auto"/>
              <w:jc w:val="both"/>
              <w:rPr>
                <w:color w:val="000000"/>
                <w:sz w:val="20"/>
              </w:rPr>
            </w:pPr>
          </w:p>
        </w:tc>
        <w:tc>
          <w:tcPr>
            <w:tcW w:w="3799" w:type="dxa"/>
          </w:tcPr>
          <w:p w14:paraId="2E6C4D57" w14:textId="6E3AC09D" w:rsidR="008F77C7" w:rsidRPr="00C0543E" w:rsidRDefault="00C41D52" w:rsidP="00BE7FB3">
            <w:pPr>
              <w:tabs>
                <w:tab w:val="left" w:pos="426"/>
              </w:tabs>
              <w:spacing w:line="276" w:lineRule="auto"/>
              <w:jc w:val="both"/>
              <w:rPr>
                <w:color w:val="000000"/>
                <w:sz w:val="20"/>
              </w:rPr>
            </w:pPr>
            <w:r w:rsidRPr="00C0543E">
              <w:rPr>
                <w:color w:val="000000"/>
                <w:sz w:val="20"/>
              </w:rPr>
              <w:t>Е</w:t>
            </w:r>
            <w:r w:rsidR="008F77C7" w:rsidRPr="00C0543E">
              <w:rPr>
                <w:color w:val="000000"/>
                <w:sz w:val="20"/>
              </w:rPr>
              <w:t>моційна стійкість</w:t>
            </w:r>
          </w:p>
        </w:tc>
        <w:tc>
          <w:tcPr>
            <w:tcW w:w="1843" w:type="dxa"/>
            <w:vAlign w:val="center"/>
          </w:tcPr>
          <w:p w14:paraId="0BDFC36C" w14:textId="31DEE6C4" w:rsidR="007134B4" w:rsidRPr="00C0543E" w:rsidRDefault="008318FB" w:rsidP="007759A8">
            <w:pPr>
              <w:tabs>
                <w:tab w:val="left" w:pos="426"/>
              </w:tabs>
              <w:spacing w:line="276" w:lineRule="auto"/>
              <w:jc w:val="center"/>
              <w:rPr>
                <w:color w:val="000000"/>
                <w:sz w:val="20"/>
              </w:rPr>
            </w:pPr>
            <w:r w:rsidRPr="00C0543E">
              <w:rPr>
                <w:color w:val="000000"/>
                <w:sz w:val="20"/>
              </w:rPr>
              <w:t>9,67</w:t>
            </w:r>
          </w:p>
        </w:tc>
        <w:tc>
          <w:tcPr>
            <w:tcW w:w="2409" w:type="dxa"/>
            <w:vMerge/>
            <w:vAlign w:val="center"/>
          </w:tcPr>
          <w:p w14:paraId="2258BE48" w14:textId="77777777" w:rsidR="008F77C7" w:rsidRPr="00C0543E" w:rsidRDefault="008F77C7" w:rsidP="00BE7FB3">
            <w:pPr>
              <w:tabs>
                <w:tab w:val="left" w:pos="426"/>
              </w:tabs>
              <w:spacing w:line="276" w:lineRule="auto"/>
              <w:jc w:val="center"/>
              <w:rPr>
                <w:color w:val="000000"/>
                <w:sz w:val="20"/>
              </w:rPr>
            </w:pPr>
          </w:p>
        </w:tc>
      </w:tr>
      <w:tr w:rsidR="008F77C7" w:rsidRPr="00C0543E" w14:paraId="289D0527" w14:textId="77777777" w:rsidTr="00F95F28">
        <w:tc>
          <w:tcPr>
            <w:tcW w:w="1696" w:type="dxa"/>
            <w:vMerge w:val="restart"/>
            <w:vAlign w:val="center"/>
          </w:tcPr>
          <w:p w14:paraId="138F77CC" w14:textId="0F514065" w:rsidR="008F77C7" w:rsidRPr="00C0543E" w:rsidRDefault="00C41D52" w:rsidP="00BE7FB3">
            <w:pPr>
              <w:tabs>
                <w:tab w:val="left" w:pos="426"/>
              </w:tabs>
              <w:spacing w:line="276" w:lineRule="auto"/>
              <w:rPr>
                <w:color w:val="000000"/>
                <w:sz w:val="20"/>
              </w:rPr>
            </w:pPr>
            <w:r w:rsidRPr="00C0543E">
              <w:rPr>
                <w:color w:val="000000"/>
                <w:sz w:val="20"/>
              </w:rPr>
              <w:t>Д</w:t>
            </w:r>
            <w:r w:rsidR="008F77C7" w:rsidRPr="00C0543E">
              <w:rPr>
                <w:color w:val="000000"/>
                <w:sz w:val="20"/>
              </w:rPr>
              <w:t>оброчесність та професійна етика</w:t>
            </w:r>
          </w:p>
        </w:tc>
        <w:tc>
          <w:tcPr>
            <w:tcW w:w="3799" w:type="dxa"/>
          </w:tcPr>
          <w:p w14:paraId="01F37BCB" w14:textId="77777777" w:rsidR="008F77C7" w:rsidRPr="00C0543E" w:rsidRDefault="008F77C7" w:rsidP="00BE7FB3">
            <w:pPr>
              <w:tabs>
                <w:tab w:val="left" w:pos="426"/>
              </w:tabs>
              <w:spacing w:line="276" w:lineRule="auto"/>
              <w:jc w:val="both"/>
              <w:rPr>
                <w:color w:val="000000"/>
                <w:sz w:val="20"/>
              </w:rPr>
            </w:pPr>
            <w:r w:rsidRPr="00C0543E">
              <w:rPr>
                <w:color w:val="000000"/>
                <w:sz w:val="20"/>
              </w:rPr>
              <w:t>Незалежність</w:t>
            </w:r>
          </w:p>
        </w:tc>
        <w:tc>
          <w:tcPr>
            <w:tcW w:w="1843" w:type="dxa"/>
            <w:vMerge w:val="restart"/>
            <w:shd w:val="clear" w:color="auto" w:fill="F2F2F2"/>
            <w:vAlign w:val="center"/>
          </w:tcPr>
          <w:p w14:paraId="74E0D470" w14:textId="77777777" w:rsidR="008F77C7" w:rsidRPr="00C0543E" w:rsidRDefault="008F77C7" w:rsidP="00BE7FB3">
            <w:pPr>
              <w:tabs>
                <w:tab w:val="left" w:pos="426"/>
              </w:tabs>
              <w:spacing w:line="276" w:lineRule="auto"/>
              <w:jc w:val="center"/>
              <w:rPr>
                <w:color w:val="000000"/>
                <w:sz w:val="20"/>
              </w:rPr>
            </w:pPr>
          </w:p>
        </w:tc>
        <w:tc>
          <w:tcPr>
            <w:tcW w:w="2409" w:type="dxa"/>
            <w:vMerge w:val="restart"/>
            <w:vAlign w:val="center"/>
          </w:tcPr>
          <w:p w14:paraId="1F0F4A2B" w14:textId="30413C89" w:rsidR="008F77C7" w:rsidRPr="00C0543E" w:rsidRDefault="005811E0" w:rsidP="00BE7FB3">
            <w:pPr>
              <w:tabs>
                <w:tab w:val="left" w:pos="426"/>
              </w:tabs>
              <w:spacing w:line="276" w:lineRule="auto"/>
              <w:jc w:val="center"/>
              <w:rPr>
                <w:color w:val="000000"/>
                <w:sz w:val="20"/>
              </w:rPr>
            </w:pPr>
            <w:r w:rsidRPr="00C0543E">
              <w:rPr>
                <w:color w:val="000000"/>
                <w:sz w:val="20"/>
              </w:rPr>
              <w:t>0</w:t>
            </w:r>
            <w:r w:rsidR="00747FFB" w:rsidRPr="00C0543E">
              <w:rPr>
                <w:color w:val="000000"/>
                <w:sz w:val="20"/>
              </w:rPr>
              <w:t>,00</w:t>
            </w:r>
          </w:p>
        </w:tc>
      </w:tr>
      <w:tr w:rsidR="008F77C7" w:rsidRPr="00C0543E" w14:paraId="198D17A9" w14:textId="77777777" w:rsidTr="00F95F28">
        <w:tc>
          <w:tcPr>
            <w:tcW w:w="1696" w:type="dxa"/>
            <w:vMerge/>
          </w:tcPr>
          <w:p w14:paraId="2ADB5F1E" w14:textId="77777777" w:rsidR="008F77C7" w:rsidRPr="00C0543E" w:rsidRDefault="008F77C7" w:rsidP="00BE7FB3">
            <w:pPr>
              <w:tabs>
                <w:tab w:val="left" w:pos="426"/>
              </w:tabs>
              <w:spacing w:line="276" w:lineRule="auto"/>
              <w:jc w:val="both"/>
              <w:rPr>
                <w:color w:val="000000"/>
                <w:sz w:val="20"/>
              </w:rPr>
            </w:pPr>
          </w:p>
        </w:tc>
        <w:tc>
          <w:tcPr>
            <w:tcW w:w="3799" w:type="dxa"/>
          </w:tcPr>
          <w:p w14:paraId="3CDCD359" w14:textId="77777777" w:rsidR="008F77C7" w:rsidRPr="00C0543E" w:rsidRDefault="008F77C7" w:rsidP="00BE7FB3">
            <w:pPr>
              <w:tabs>
                <w:tab w:val="left" w:pos="426"/>
              </w:tabs>
              <w:spacing w:line="276" w:lineRule="auto"/>
              <w:jc w:val="both"/>
              <w:rPr>
                <w:color w:val="000000"/>
                <w:sz w:val="20"/>
              </w:rPr>
            </w:pPr>
            <w:r w:rsidRPr="00C0543E">
              <w:rPr>
                <w:color w:val="000000"/>
                <w:sz w:val="20"/>
              </w:rPr>
              <w:t>Чесність</w:t>
            </w:r>
          </w:p>
        </w:tc>
        <w:tc>
          <w:tcPr>
            <w:tcW w:w="1843" w:type="dxa"/>
            <w:vMerge/>
            <w:shd w:val="clear" w:color="auto" w:fill="F2F2F2"/>
            <w:vAlign w:val="center"/>
          </w:tcPr>
          <w:p w14:paraId="7EA4C1D0" w14:textId="77777777" w:rsidR="008F77C7" w:rsidRPr="00C0543E" w:rsidRDefault="008F77C7" w:rsidP="00BE7FB3">
            <w:pPr>
              <w:tabs>
                <w:tab w:val="left" w:pos="426"/>
              </w:tabs>
              <w:spacing w:line="276" w:lineRule="auto"/>
              <w:jc w:val="center"/>
              <w:rPr>
                <w:color w:val="000000"/>
                <w:sz w:val="20"/>
              </w:rPr>
            </w:pPr>
          </w:p>
        </w:tc>
        <w:tc>
          <w:tcPr>
            <w:tcW w:w="2409" w:type="dxa"/>
            <w:vMerge/>
            <w:vAlign w:val="center"/>
          </w:tcPr>
          <w:p w14:paraId="11AC4984" w14:textId="77777777" w:rsidR="008F77C7" w:rsidRPr="00C0543E" w:rsidRDefault="008F77C7" w:rsidP="00BE7FB3">
            <w:pPr>
              <w:tabs>
                <w:tab w:val="left" w:pos="426"/>
              </w:tabs>
              <w:spacing w:line="276" w:lineRule="auto"/>
              <w:jc w:val="center"/>
              <w:rPr>
                <w:color w:val="000000"/>
                <w:sz w:val="20"/>
              </w:rPr>
            </w:pPr>
          </w:p>
        </w:tc>
      </w:tr>
      <w:tr w:rsidR="008F77C7" w:rsidRPr="00C0543E" w14:paraId="75CF3625" w14:textId="77777777" w:rsidTr="00F95F28">
        <w:tc>
          <w:tcPr>
            <w:tcW w:w="1696" w:type="dxa"/>
            <w:vMerge/>
          </w:tcPr>
          <w:p w14:paraId="54D1658A" w14:textId="77777777" w:rsidR="008F77C7" w:rsidRPr="00C0543E" w:rsidRDefault="008F77C7" w:rsidP="00BE7FB3">
            <w:pPr>
              <w:tabs>
                <w:tab w:val="left" w:pos="426"/>
              </w:tabs>
              <w:spacing w:line="276" w:lineRule="auto"/>
              <w:jc w:val="both"/>
              <w:rPr>
                <w:color w:val="000000"/>
                <w:sz w:val="20"/>
              </w:rPr>
            </w:pPr>
          </w:p>
        </w:tc>
        <w:tc>
          <w:tcPr>
            <w:tcW w:w="3799" w:type="dxa"/>
          </w:tcPr>
          <w:p w14:paraId="0031535A" w14:textId="77777777" w:rsidR="008F77C7" w:rsidRPr="00C0543E" w:rsidRDefault="008F77C7" w:rsidP="00BE7FB3">
            <w:pPr>
              <w:tabs>
                <w:tab w:val="left" w:pos="426"/>
              </w:tabs>
              <w:spacing w:line="276" w:lineRule="auto"/>
              <w:jc w:val="both"/>
              <w:rPr>
                <w:color w:val="000000"/>
                <w:sz w:val="20"/>
              </w:rPr>
            </w:pPr>
            <w:r w:rsidRPr="00C0543E">
              <w:rPr>
                <w:color w:val="000000"/>
                <w:sz w:val="20"/>
              </w:rPr>
              <w:t>Неупередженість</w:t>
            </w:r>
          </w:p>
        </w:tc>
        <w:tc>
          <w:tcPr>
            <w:tcW w:w="1843" w:type="dxa"/>
            <w:vMerge/>
            <w:shd w:val="clear" w:color="auto" w:fill="F2F2F2"/>
            <w:vAlign w:val="center"/>
          </w:tcPr>
          <w:p w14:paraId="7F574C9A" w14:textId="77777777" w:rsidR="008F77C7" w:rsidRPr="00C0543E" w:rsidRDefault="008F77C7" w:rsidP="00BE7FB3">
            <w:pPr>
              <w:tabs>
                <w:tab w:val="left" w:pos="426"/>
              </w:tabs>
              <w:spacing w:line="276" w:lineRule="auto"/>
              <w:jc w:val="center"/>
              <w:rPr>
                <w:color w:val="000000"/>
                <w:sz w:val="20"/>
              </w:rPr>
            </w:pPr>
          </w:p>
        </w:tc>
        <w:tc>
          <w:tcPr>
            <w:tcW w:w="2409" w:type="dxa"/>
            <w:vMerge/>
            <w:vAlign w:val="center"/>
          </w:tcPr>
          <w:p w14:paraId="5322B6E4" w14:textId="77777777" w:rsidR="008F77C7" w:rsidRPr="00C0543E" w:rsidRDefault="008F77C7" w:rsidP="00BE7FB3">
            <w:pPr>
              <w:tabs>
                <w:tab w:val="left" w:pos="426"/>
              </w:tabs>
              <w:spacing w:line="276" w:lineRule="auto"/>
              <w:jc w:val="center"/>
              <w:rPr>
                <w:color w:val="000000"/>
                <w:sz w:val="20"/>
              </w:rPr>
            </w:pPr>
          </w:p>
        </w:tc>
      </w:tr>
      <w:tr w:rsidR="008F77C7" w:rsidRPr="00C0543E" w14:paraId="0EAA94FE" w14:textId="77777777" w:rsidTr="00F95F28">
        <w:tc>
          <w:tcPr>
            <w:tcW w:w="1696" w:type="dxa"/>
            <w:vMerge/>
          </w:tcPr>
          <w:p w14:paraId="295D2A2B" w14:textId="77777777" w:rsidR="008F77C7" w:rsidRPr="00C0543E" w:rsidRDefault="008F77C7" w:rsidP="00BE7FB3">
            <w:pPr>
              <w:tabs>
                <w:tab w:val="left" w:pos="426"/>
              </w:tabs>
              <w:spacing w:line="276" w:lineRule="auto"/>
              <w:jc w:val="both"/>
              <w:rPr>
                <w:color w:val="000000"/>
                <w:sz w:val="20"/>
              </w:rPr>
            </w:pPr>
          </w:p>
        </w:tc>
        <w:tc>
          <w:tcPr>
            <w:tcW w:w="3799" w:type="dxa"/>
          </w:tcPr>
          <w:p w14:paraId="76278FB4" w14:textId="77777777" w:rsidR="008F77C7" w:rsidRPr="00C0543E" w:rsidRDefault="008F77C7" w:rsidP="00BE7FB3">
            <w:pPr>
              <w:tabs>
                <w:tab w:val="left" w:pos="426"/>
              </w:tabs>
              <w:spacing w:line="276" w:lineRule="auto"/>
              <w:jc w:val="both"/>
              <w:rPr>
                <w:color w:val="000000"/>
                <w:sz w:val="20"/>
              </w:rPr>
            </w:pPr>
            <w:r w:rsidRPr="00C0543E">
              <w:rPr>
                <w:color w:val="000000"/>
                <w:sz w:val="20"/>
              </w:rPr>
              <w:t>Сумлінність</w:t>
            </w:r>
          </w:p>
        </w:tc>
        <w:tc>
          <w:tcPr>
            <w:tcW w:w="1843" w:type="dxa"/>
            <w:vMerge/>
            <w:shd w:val="clear" w:color="auto" w:fill="F2F2F2"/>
            <w:vAlign w:val="center"/>
          </w:tcPr>
          <w:p w14:paraId="66C0F5A8" w14:textId="77777777" w:rsidR="008F77C7" w:rsidRPr="00C0543E" w:rsidRDefault="008F77C7" w:rsidP="00BE7FB3">
            <w:pPr>
              <w:tabs>
                <w:tab w:val="left" w:pos="426"/>
              </w:tabs>
              <w:spacing w:line="276" w:lineRule="auto"/>
              <w:jc w:val="center"/>
              <w:rPr>
                <w:color w:val="000000"/>
                <w:sz w:val="20"/>
              </w:rPr>
            </w:pPr>
          </w:p>
        </w:tc>
        <w:tc>
          <w:tcPr>
            <w:tcW w:w="2409" w:type="dxa"/>
            <w:vMerge/>
            <w:vAlign w:val="center"/>
          </w:tcPr>
          <w:p w14:paraId="139D253F" w14:textId="77777777" w:rsidR="008F77C7" w:rsidRPr="00C0543E" w:rsidRDefault="008F77C7" w:rsidP="00BE7FB3">
            <w:pPr>
              <w:tabs>
                <w:tab w:val="left" w:pos="426"/>
              </w:tabs>
              <w:spacing w:line="276" w:lineRule="auto"/>
              <w:jc w:val="center"/>
              <w:rPr>
                <w:color w:val="000000"/>
                <w:sz w:val="20"/>
              </w:rPr>
            </w:pPr>
          </w:p>
        </w:tc>
      </w:tr>
      <w:tr w:rsidR="008F77C7" w:rsidRPr="00C0543E" w14:paraId="6F2F3991" w14:textId="77777777" w:rsidTr="00F95F28">
        <w:tc>
          <w:tcPr>
            <w:tcW w:w="1696" w:type="dxa"/>
            <w:vMerge/>
          </w:tcPr>
          <w:p w14:paraId="4122831B" w14:textId="77777777" w:rsidR="008F77C7" w:rsidRPr="00C0543E" w:rsidRDefault="008F77C7" w:rsidP="00BE7FB3">
            <w:pPr>
              <w:tabs>
                <w:tab w:val="left" w:pos="426"/>
              </w:tabs>
              <w:spacing w:line="276" w:lineRule="auto"/>
              <w:jc w:val="both"/>
              <w:rPr>
                <w:color w:val="000000"/>
                <w:sz w:val="20"/>
              </w:rPr>
            </w:pPr>
          </w:p>
        </w:tc>
        <w:tc>
          <w:tcPr>
            <w:tcW w:w="3799" w:type="dxa"/>
          </w:tcPr>
          <w:p w14:paraId="640C6A70" w14:textId="77777777" w:rsidR="008F77C7" w:rsidRPr="00C0543E" w:rsidRDefault="008F77C7" w:rsidP="00BE7FB3">
            <w:pPr>
              <w:tabs>
                <w:tab w:val="left" w:pos="426"/>
              </w:tabs>
              <w:spacing w:line="276" w:lineRule="auto"/>
              <w:jc w:val="both"/>
              <w:rPr>
                <w:color w:val="000000"/>
                <w:sz w:val="20"/>
              </w:rPr>
            </w:pPr>
            <w:r w:rsidRPr="00C0543E">
              <w:rPr>
                <w:color w:val="000000"/>
                <w:sz w:val="20"/>
              </w:rPr>
              <w:t>Непідкупність</w:t>
            </w:r>
          </w:p>
        </w:tc>
        <w:tc>
          <w:tcPr>
            <w:tcW w:w="1843" w:type="dxa"/>
            <w:vMerge/>
            <w:shd w:val="clear" w:color="auto" w:fill="F2F2F2"/>
            <w:vAlign w:val="center"/>
          </w:tcPr>
          <w:p w14:paraId="4B5C3D67" w14:textId="77777777" w:rsidR="008F77C7" w:rsidRPr="00C0543E" w:rsidRDefault="008F77C7" w:rsidP="00BE7FB3">
            <w:pPr>
              <w:tabs>
                <w:tab w:val="left" w:pos="426"/>
              </w:tabs>
              <w:spacing w:line="276" w:lineRule="auto"/>
              <w:jc w:val="center"/>
              <w:rPr>
                <w:color w:val="000000"/>
                <w:sz w:val="20"/>
              </w:rPr>
            </w:pPr>
          </w:p>
        </w:tc>
        <w:tc>
          <w:tcPr>
            <w:tcW w:w="2409" w:type="dxa"/>
            <w:vMerge/>
            <w:vAlign w:val="center"/>
          </w:tcPr>
          <w:p w14:paraId="2CAC75C8" w14:textId="77777777" w:rsidR="008F77C7" w:rsidRPr="00C0543E" w:rsidRDefault="008F77C7" w:rsidP="00BE7FB3">
            <w:pPr>
              <w:tabs>
                <w:tab w:val="left" w:pos="426"/>
              </w:tabs>
              <w:spacing w:line="276" w:lineRule="auto"/>
              <w:jc w:val="center"/>
              <w:rPr>
                <w:color w:val="000000"/>
                <w:sz w:val="20"/>
              </w:rPr>
            </w:pPr>
          </w:p>
        </w:tc>
      </w:tr>
      <w:tr w:rsidR="008F77C7" w:rsidRPr="00C0543E" w14:paraId="360B9040" w14:textId="77777777" w:rsidTr="00F95F28">
        <w:tc>
          <w:tcPr>
            <w:tcW w:w="1696" w:type="dxa"/>
            <w:vMerge/>
          </w:tcPr>
          <w:p w14:paraId="01C06D8F" w14:textId="77777777" w:rsidR="008F77C7" w:rsidRPr="00C0543E" w:rsidRDefault="008F77C7" w:rsidP="00BE7FB3">
            <w:pPr>
              <w:tabs>
                <w:tab w:val="left" w:pos="426"/>
              </w:tabs>
              <w:spacing w:line="276" w:lineRule="auto"/>
              <w:jc w:val="both"/>
              <w:rPr>
                <w:color w:val="000000"/>
                <w:sz w:val="20"/>
              </w:rPr>
            </w:pPr>
          </w:p>
        </w:tc>
        <w:tc>
          <w:tcPr>
            <w:tcW w:w="3799" w:type="dxa"/>
          </w:tcPr>
          <w:p w14:paraId="4E37C06B" w14:textId="77777777" w:rsidR="008F77C7" w:rsidRPr="00C0543E" w:rsidRDefault="008F77C7" w:rsidP="00BE7FB3">
            <w:pPr>
              <w:tabs>
                <w:tab w:val="left" w:pos="426"/>
              </w:tabs>
              <w:spacing w:line="276" w:lineRule="auto"/>
              <w:jc w:val="both"/>
              <w:rPr>
                <w:color w:val="000000"/>
                <w:sz w:val="20"/>
              </w:rPr>
            </w:pPr>
            <w:r w:rsidRPr="00C0543E">
              <w:rPr>
                <w:color w:val="000000"/>
                <w:sz w:val="20"/>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C0543E" w:rsidRDefault="008F77C7" w:rsidP="00BE7FB3">
            <w:pPr>
              <w:tabs>
                <w:tab w:val="left" w:pos="426"/>
              </w:tabs>
              <w:spacing w:line="276" w:lineRule="auto"/>
              <w:jc w:val="center"/>
              <w:rPr>
                <w:color w:val="000000"/>
                <w:sz w:val="20"/>
              </w:rPr>
            </w:pPr>
          </w:p>
        </w:tc>
        <w:tc>
          <w:tcPr>
            <w:tcW w:w="2409" w:type="dxa"/>
            <w:vMerge/>
            <w:vAlign w:val="center"/>
          </w:tcPr>
          <w:p w14:paraId="128C93B7" w14:textId="77777777" w:rsidR="008F77C7" w:rsidRPr="00C0543E" w:rsidRDefault="008F77C7" w:rsidP="00BE7FB3">
            <w:pPr>
              <w:tabs>
                <w:tab w:val="left" w:pos="426"/>
              </w:tabs>
              <w:spacing w:line="276" w:lineRule="auto"/>
              <w:jc w:val="center"/>
              <w:rPr>
                <w:color w:val="000000"/>
                <w:sz w:val="20"/>
              </w:rPr>
            </w:pPr>
          </w:p>
        </w:tc>
      </w:tr>
      <w:tr w:rsidR="008F77C7" w:rsidRPr="00C0543E" w14:paraId="4C78A41C" w14:textId="77777777" w:rsidTr="00F95F28">
        <w:tc>
          <w:tcPr>
            <w:tcW w:w="1696" w:type="dxa"/>
            <w:vMerge/>
          </w:tcPr>
          <w:p w14:paraId="74A9A6A3" w14:textId="77777777" w:rsidR="008F77C7" w:rsidRPr="00C0543E" w:rsidRDefault="008F77C7" w:rsidP="00BE7FB3">
            <w:pPr>
              <w:tabs>
                <w:tab w:val="left" w:pos="426"/>
              </w:tabs>
              <w:spacing w:line="276" w:lineRule="auto"/>
              <w:jc w:val="both"/>
              <w:rPr>
                <w:color w:val="000000"/>
                <w:sz w:val="20"/>
              </w:rPr>
            </w:pPr>
          </w:p>
        </w:tc>
        <w:tc>
          <w:tcPr>
            <w:tcW w:w="3799" w:type="dxa"/>
          </w:tcPr>
          <w:p w14:paraId="2B6AAEAE" w14:textId="3FC1D0BA" w:rsidR="008F77C7" w:rsidRPr="00C0543E" w:rsidRDefault="008F77C7" w:rsidP="00BE7FB3">
            <w:pPr>
              <w:tabs>
                <w:tab w:val="left" w:pos="426"/>
              </w:tabs>
              <w:spacing w:line="276" w:lineRule="auto"/>
              <w:jc w:val="both"/>
              <w:rPr>
                <w:color w:val="000000"/>
                <w:sz w:val="20"/>
              </w:rPr>
            </w:pPr>
            <w:r w:rsidRPr="00C0543E">
              <w:rPr>
                <w:color w:val="000000"/>
                <w:sz w:val="20"/>
              </w:rPr>
              <w:t>Законність джерел походження майна, відповідність рівня життя судді (кандидата на по</w:t>
            </w:r>
            <w:r w:rsidR="00C41D52" w:rsidRPr="00C0543E">
              <w:rPr>
                <w:color w:val="000000"/>
                <w:sz w:val="20"/>
              </w:rPr>
              <w:t>саду судді) або членів його сім’</w:t>
            </w:r>
            <w:r w:rsidRPr="00C0543E">
              <w:rPr>
                <w:color w:val="000000"/>
                <w:sz w:val="20"/>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C0543E" w:rsidRDefault="008F77C7" w:rsidP="00BE7FB3">
            <w:pPr>
              <w:tabs>
                <w:tab w:val="left" w:pos="426"/>
              </w:tabs>
              <w:spacing w:line="276" w:lineRule="auto"/>
              <w:jc w:val="center"/>
              <w:rPr>
                <w:color w:val="000000"/>
                <w:sz w:val="20"/>
              </w:rPr>
            </w:pPr>
          </w:p>
        </w:tc>
        <w:tc>
          <w:tcPr>
            <w:tcW w:w="2409" w:type="dxa"/>
            <w:vMerge/>
            <w:vAlign w:val="center"/>
          </w:tcPr>
          <w:p w14:paraId="6A154157" w14:textId="77777777" w:rsidR="008F77C7" w:rsidRPr="00C0543E" w:rsidRDefault="008F77C7" w:rsidP="00BE7FB3">
            <w:pPr>
              <w:tabs>
                <w:tab w:val="left" w:pos="426"/>
              </w:tabs>
              <w:spacing w:line="276" w:lineRule="auto"/>
              <w:jc w:val="center"/>
              <w:rPr>
                <w:color w:val="000000"/>
                <w:sz w:val="20"/>
              </w:rPr>
            </w:pPr>
          </w:p>
        </w:tc>
      </w:tr>
      <w:tr w:rsidR="008F77C7" w:rsidRPr="00C0543E" w14:paraId="04DEFE03" w14:textId="77777777" w:rsidTr="00F95F28">
        <w:tc>
          <w:tcPr>
            <w:tcW w:w="1696" w:type="dxa"/>
          </w:tcPr>
          <w:p w14:paraId="4B3CA987" w14:textId="77777777" w:rsidR="008F77C7" w:rsidRPr="00C0543E" w:rsidRDefault="008F77C7" w:rsidP="00BE7FB3">
            <w:pPr>
              <w:tabs>
                <w:tab w:val="left" w:pos="426"/>
              </w:tabs>
              <w:spacing w:line="276" w:lineRule="auto"/>
              <w:jc w:val="both"/>
              <w:rPr>
                <w:color w:val="000000"/>
                <w:sz w:val="20"/>
              </w:rPr>
            </w:pPr>
          </w:p>
        </w:tc>
        <w:tc>
          <w:tcPr>
            <w:tcW w:w="3799" w:type="dxa"/>
          </w:tcPr>
          <w:p w14:paraId="71407456" w14:textId="77777777" w:rsidR="008F77C7" w:rsidRPr="00C0543E" w:rsidRDefault="008F77C7" w:rsidP="00BE7FB3">
            <w:pPr>
              <w:tabs>
                <w:tab w:val="left" w:pos="426"/>
              </w:tabs>
              <w:spacing w:line="276" w:lineRule="auto"/>
              <w:jc w:val="both"/>
              <w:rPr>
                <w:color w:val="000000"/>
                <w:sz w:val="20"/>
              </w:rPr>
            </w:pPr>
          </w:p>
        </w:tc>
        <w:tc>
          <w:tcPr>
            <w:tcW w:w="1843" w:type="dxa"/>
            <w:vAlign w:val="center"/>
          </w:tcPr>
          <w:p w14:paraId="50BBEE58" w14:textId="77777777" w:rsidR="008F77C7" w:rsidRPr="00C0543E" w:rsidRDefault="008F77C7" w:rsidP="00BE7FB3">
            <w:pPr>
              <w:tabs>
                <w:tab w:val="left" w:pos="426"/>
              </w:tabs>
              <w:spacing w:line="276" w:lineRule="auto"/>
              <w:jc w:val="center"/>
              <w:rPr>
                <w:color w:val="000000"/>
                <w:sz w:val="20"/>
              </w:rPr>
            </w:pPr>
            <w:r w:rsidRPr="00C0543E">
              <w:rPr>
                <w:color w:val="000000"/>
                <w:sz w:val="20"/>
              </w:rPr>
              <w:t>Загальний бал</w:t>
            </w:r>
          </w:p>
        </w:tc>
        <w:tc>
          <w:tcPr>
            <w:tcW w:w="2409" w:type="dxa"/>
            <w:vAlign w:val="center"/>
          </w:tcPr>
          <w:p w14:paraId="54B37D69" w14:textId="2A49792C" w:rsidR="008F77C7" w:rsidRPr="00C0543E" w:rsidRDefault="008318FB" w:rsidP="008318FB">
            <w:pPr>
              <w:tabs>
                <w:tab w:val="left" w:pos="426"/>
              </w:tabs>
              <w:spacing w:line="276" w:lineRule="auto"/>
              <w:jc w:val="center"/>
              <w:rPr>
                <w:color w:val="000000"/>
                <w:sz w:val="20"/>
              </w:rPr>
            </w:pPr>
            <w:r w:rsidRPr="00C0543E">
              <w:rPr>
                <w:color w:val="000000"/>
                <w:sz w:val="20"/>
              </w:rPr>
              <w:t>409</w:t>
            </w:r>
            <w:r w:rsidR="008F77C7" w:rsidRPr="00C0543E">
              <w:rPr>
                <w:color w:val="000000"/>
                <w:sz w:val="20"/>
              </w:rPr>
              <w:t>,</w:t>
            </w:r>
            <w:r w:rsidRPr="00C0543E">
              <w:rPr>
                <w:color w:val="000000"/>
                <w:sz w:val="20"/>
              </w:rPr>
              <w:t>30</w:t>
            </w:r>
          </w:p>
        </w:tc>
      </w:tr>
    </w:tbl>
    <w:p w14:paraId="3707F719" w14:textId="77777777" w:rsidR="002274EC" w:rsidRPr="00C0543E" w:rsidRDefault="002274EC" w:rsidP="002C633D">
      <w:pPr>
        <w:shd w:val="clear" w:color="auto" w:fill="FFFFFF"/>
        <w:tabs>
          <w:tab w:val="left" w:pos="426"/>
        </w:tabs>
        <w:spacing w:line="276" w:lineRule="auto"/>
        <w:jc w:val="both"/>
        <w:rPr>
          <w:szCs w:val="24"/>
        </w:rPr>
      </w:pPr>
    </w:p>
    <w:p w14:paraId="604CA157" w14:textId="02473801" w:rsidR="007C5055" w:rsidRPr="00C0543E" w:rsidRDefault="007C5055" w:rsidP="007C5055">
      <w:pPr>
        <w:shd w:val="clear" w:color="auto" w:fill="FFFFFF"/>
        <w:tabs>
          <w:tab w:val="left" w:pos="426"/>
        </w:tabs>
        <w:spacing w:line="276" w:lineRule="auto"/>
        <w:ind w:firstLine="709"/>
        <w:jc w:val="both"/>
        <w:rPr>
          <w:color w:val="000000"/>
          <w:szCs w:val="24"/>
        </w:rPr>
      </w:pPr>
      <w:r w:rsidRPr="00C0543E">
        <w:rPr>
          <w:color w:val="000000"/>
          <w:szCs w:val="24"/>
        </w:rPr>
        <w:t>Пунктом 5.10 Положення встановлено, що с</w:t>
      </w:r>
      <w:r w:rsidRPr="00C0543E">
        <w:t xml:space="preserve">уддя (кандидат на посаду судді) не відповідає критеріям доброчесності та професійної етики </w:t>
      </w:r>
      <w:r w:rsidR="00C54F6C" w:rsidRPr="00C0543E">
        <w:t>в</w:t>
      </w:r>
      <w:r w:rsidRPr="00C0543E">
        <w:t xml:space="preserve">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6D963C8C" w14:textId="2DAEC79A" w:rsidR="006B18B8" w:rsidRPr="00C0543E" w:rsidRDefault="006B18B8" w:rsidP="00BE7FB3">
      <w:pPr>
        <w:shd w:val="clear" w:color="auto" w:fill="FFFFFF"/>
        <w:tabs>
          <w:tab w:val="left" w:pos="426"/>
        </w:tabs>
        <w:spacing w:line="276" w:lineRule="auto"/>
        <w:ind w:firstLine="709"/>
        <w:jc w:val="both"/>
        <w:rPr>
          <w:color w:val="000000"/>
          <w:szCs w:val="24"/>
        </w:rPr>
      </w:pPr>
      <w:r w:rsidRPr="00C0543E">
        <w:rPr>
          <w:color w:val="000000"/>
          <w:szCs w:val="24"/>
        </w:rPr>
        <w:lastRenderedPageBreak/>
        <w:t xml:space="preserve">Таким чином, </w:t>
      </w:r>
      <w:proofErr w:type="spellStart"/>
      <w:r w:rsidR="00D87262" w:rsidRPr="00C0543E">
        <w:rPr>
          <w:color w:val="000000"/>
          <w:szCs w:val="24"/>
        </w:rPr>
        <w:t>Черевко</w:t>
      </w:r>
      <w:proofErr w:type="spellEnd"/>
      <w:r w:rsidR="00D87262" w:rsidRPr="00C0543E">
        <w:rPr>
          <w:color w:val="000000"/>
          <w:szCs w:val="24"/>
        </w:rPr>
        <w:t xml:space="preserve"> С.П.</w:t>
      </w:r>
      <w:r w:rsidRPr="00C0543E">
        <w:rPr>
          <w:color w:val="000000"/>
          <w:szCs w:val="24"/>
        </w:rPr>
        <w:t xml:space="preserve"> не підтвердив здатності здійснювати правосуддя в апеляційному загальному суді за критеріями доброчесності та професійної етики. </w:t>
      </w:r>
    </w:p>
    <w:p w14:paraId="4D95C4FD" w14:textId="30D76F25" w:rsidR="00747FFB" w:rsidRPr="00C0543E" w:rsidRDefault="00747FFB" w:rsidP="00BE7FB3">
      <w:pPr>
        <w:shd w:val="clear" w:color="auto" w:fill="FFFFFF"/>
        <w:tabs>
          <w:tab w:val="left" w:pos="426"/>
        </w:tabs>
        <w:spacing w:line="276" w:lineRule="auto"/>
        <w:ind w:firstLine="709"/>
        <w:jc w:val="both"/>
        <w:rPr>
          <w:color w:val="000000"/>
          <w:szCs w:val="24"/>
        </w:rPr>
      </w:pPr>
      <w:r w:rsidRPr="00C0543E">
        <w:rPr>
          <w:color w:val="000000"/>
          <w:szCs w:val="24"/>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5A285B" w:rsidRPr="00C0543E">
        <w:rPr>
          <w:color w:val="000000"/>
          <w:szCs w:val="24"/>
        </w:rPr>
        <w:t>двома голосами «ЗА» та одним голосом «ПРОТИ»</w:t>
      </w:r>
    </w:p>
    <w:p w14:paraId="207DADE4" w14:textId="77777777" w:rsidR="00AC6B9A" w:rsidRPr="00C0543E" w:rsidRDefault="00AC6B9A" w:rsidP="00BE7FB3">
      <w:pPr>
        <w:shd w:val="clear" w:color="auto" w:fill="FFFFFF"/>
        <w:tabs>
          <w:tab w:val="left" w:pos="426"/>
        </w:tabs>
        <w:spacing w:line="276" w:lineRule="auto"/>
        <w:ind w:firstLine="709"/>
        <w:jc w:val="both"/>
        <w:rPr>
          <w:color w:val="000000"/>
          <w:szCs w:val="24"/>
        </w:rPr>
      </w:pPr>
    </w:p>
    <w:p w14:paraId="5DA4ECEC" w14:textId="77777777" w:rsidR="00DC580A" w:rsidRPr="00C0543E" w:rsidRDefault="00DB6EBE" w:rsidP="00BE7FB3">
      <w:pPr>
        <w:shd w:val="clear" w:color="auto" w:fill="FFFFFF"/>
        <w:tabs>
          <w:tab w:val="left" w:pos="426"/>
        </w:tabs>
        <w:spacing w:after="200" w:line="276" w:lineRule="auto"/>
        <w:ind w:firstLine="709"/>
        <w:jc w:val="center"/>
        <w:rPr>
          <w:color w:val="000000"/>
          <w:szCs w:val="24"/>
        </w:rPr>
      </w:pPr>
      <w:r w:rsidRPr="00C0543E">
        <w:rPr>
          <w:color w:val="000000"/>
          <w:szCs w:val="24"/>
        </w:rPr>
        <w:t>вирішила:</w:t>
      </w:r>
    </w:p>
    <w:p w14:paraId="77BA6239" w14:textId="14AFEAB8" w:rsidR="004A26F8" w:rsidRPr="00C0543E" w:rsidRDefault="00C41D52" w:rsidP="00BE7FB3">
      <w:pPr>
        <w:tabs>
          <w:tab w:val="left" w:pos="-1701"/>
          <w:tab w:val="left" w:pos="-1276"/>
          <w:tab w:val="left" w:pos="0"/>
        </w:tabs>
        <w:suppressAutoHyphens/>
        <w:spacing w:line="276" w:lineRule="auto"/>
        <w:ind w:firstLine="709"/>
        <w:contextualSpacing/>
        <w:jc w:val="both"/>
        <w:rPr>
          <w:color w:val="000000"/>
          <w:szCs w:val="24"/>
        </w:rPr>
      </w:pPr>
      <w:r w:rsidRPr="00C0543E">
        <w:rPr>
          <w:color w:val="000000"/>
          <w:szCs w:val="24"/>
        </w:rPr>
        <w:t xml:space="preserve">1. </w:t>
      </w:r>
      <w:r w:rsidR="004A26F8" w:rsidRPr="00C0543E">
        <w:rPr>
          <w:color w:val="000000"/>
          <w:szCs w:val="24"/>
        </w:rPr>
        <w:t xml:space="preserve">Визначити, що за результатами кваліфікаційного оцінювання кандидат на посаду судді апеляційного загального суду </w:t>
      </w:r>
      <w:proofErr w:type="spellStart"/>
      <w:r w:rsidR="00123B98" w:rsidRPr="00C0543E">
        <w:rPr>
          <w:color w:val="000000"/>
          <w:szCs w:val="24"/>
        </w:rPr>
        <w:t>Черевко</w:t>
      </w:r>
      <w:proofErr w:type="spellEnd"/>
      <w:r w:rsidR="00123B98" w:rsidRPr="00C0543E">
        <w:rPr>
          <w:color w:val="000000"/>
          <w:szCs w:val="24"/>
        </w:rPr>
        <w:t xml:space="preserve"> Сергій П</w:t>
      </w:r>
      <w:r w:rsidR="00C54F6C" w:rsidRPr="00C0543E">
        <w:rPr>
          <w:color w:val="000000"/>
          <w:szCs w:val="24"/>
        </w:rPr>
        <w:t xml:space="preserve">авлович </w:t>
      </w:r>
      <w:r w:rsidR="004A26F8" w:rsidRPr="00C0543E">
        <w:rPr>
          <w:color w:val="000000"/>
          <w:szCs w:val="24"/>
        </w:rPr>
        <w:t>набра</w:t>
      </w:r>
      <w:r w:rsidR="00CF3352" w:rsidRPr="00C0543E">
        <w:rPr>
          <w:color w:val="000000"/>
          <w:szCs w:val="24"/>
        </w:rPr>
        <w:t>в</w:t>
      </w:r>
      <w:r w:rsidR="004A26F8" w:rsidRPr="00C0543E">
        <w:rPr>
          <w:color w:val="000000"/>
          <w:szCs w:val="24"/>
        </w:rPr>
        <w:t xml:space="preserve"> </w:t>
      </w:r>
      <w:r w:rsidR="00123B98" w:rsidRPr="00C0543E">
        <w:rPr>
          <w:color w:val="000000"/>
          <w:szCs w:val="24"/>
        </w:rPr>
        <w:t>409,30</w:t>
      </w:r>
      <w:r w:rsidR="00AA7D59">
        <w:rPr>
          <w:color w:val="000000"/>
          <w:szCs w:val="24"/>
        </w:rPr>
        <w:t xml:space="preserve"> </w:t>
      </w:r>
      <w:proofErr w:type="spellStart"/>
      <w:r w:rsidR="00BE0554" w:rsidRPr="00C0543E">
        <w:rPr>
          <w:color w:val="000000"/>
          <w:szCs w:val="24"/>
        </w:rPr>
        <w:t>бал</w:t>
      </w:r>
      <w:r w:rsidR="00FD0D43" w:rsidRPr="00C0543E">
        <w:rPr>
          <w:color w:val="000000"/>
          <w:szCs w:val="24"/>
        </w:rPr>
        <w:t>а</w:t>
      </w:r>
      <w:proofErr w:type="spellEnd"/>
      <w:r w:rsidR="004A26F8" w:rsidRPr="00C0543E">
        <w:rPr>
          <w:color w:val="000000"/>
          <w:szCs w:val="24"/>
        </w:rPr>
        <w:t>.</w:t>
      </w:r>
    </w:p>
    <w:p w14:paraId="39CF7C94" w14:textId="33C1946F" w:rsidR="00042213" w:rsidRPr="00C0543E" w:rsidRDefault="00C41D52" w:rsidP="00042213">
      <w:pPr>
        <w:tabs>
          <w:tab w:val="left" w:pos="-1701"/>
          <w:tab w:val="left" w:pos="-1276"/>
          <w:tab w:val="left" w:pos="0"/>
        </w:tabs>
        <w:suppressAutoHyphens/>
        <w:spacing w:line="276" w:lineRule="auto"/>
        <w:ind w:firstLine="709"/>
        <w:contextualSpacing/>
        <w:jc w:val="both"/>
        <w:rPr>
          <w:color w:val="000000"/>
          <w:szCs w:val="24"/>
        </w:rPr>
      </w:pPr>
      <w:r w:rsidRPr="00C0543E">
        <w:rPr>
          <w:color w:val="000000"/>
          <w:szCs w:val="24"/>
        </w:rPr>
        <w:t xml:space="preserve">2. </w:t>
      </w:r>
      <w:r w:rsidR="00FD0D43" w:rsidRPr="00C0543E">
        <w:rPr>
          <w:color w:val="000000"/>
          <w:szCs w:val="24"/>
        </w:rPr>
        <w:t xml:space="preserve">Визнати </w:t>
      </w:r>
      <w:proofErr w:type="spellStart"/>
      <w:r w:rsidR="00123B98" w:rsidRPr="00C0543E">
        <w:rPr>
          <w:color w:val="000000"/>
          <w:szCs w:val="24"/>
        </w:rPr>
        <w:t>Черевка</w:t>
      </w:r>
      <w:proofErr w:type="spellEnd"/>
      <w:r w:rsidR="00123B98" w:rsidRPr="00C0543E">
        <w:rPr>
          <w:color w:val="000000"/>
          <w:szCs w:val="24"/>
        </w:rPr>
        <w:t xml:space="preserve"> Сергія П</w:t>
      </w:r>
      <w:r w:rsidR="0077163F" w:rsidRPr="00C0543E">
        <w:rPr>
          <w:color w:val="000000"/>
          <w:szCs w:val="24"/>
        </w:rPr>
        <w:t xml:space="preserve">авловича </w:t>
      </w:r>
      <w:r w:rsidR="00FD0D43" w:rsidRPr="00C0543E">
        <w:rPr>
          <w:color w:val="000000"/>
          <w:szCs w:val="24"/>
        </w:rPr>
        <w:t>так</w:t>
      </w:r>
      <w:r w:rsidR="00CF3352" w:rsidRPr="00C0543E">
        <w:rPr>
          <w:color w:val="000000"/>
          <w:szCs w:val="24"/>
        </w:rPr>
        <w:t>им</w:t>
      </w:r>
      <w:r w:rsidR="00FD0D43" w:rsidRPr="00C0543E">
        <w:rPr>
          <w:color w:val="000000"/>
          <w:szCs w:val="24"/>
        </w:rPr>
        <w:t>, що не підтверди</w:t>
      </w:r>
      <w:r w:rsidR="00CF3352" w:rsidRPr="00C0543E">
        <w:rPr>
          <w:color w:val="000000"/>
          <w:szCs w:val="24"/>
        </w:rPr>
        <w:t>в</w:t>
      </w:r>
      <w:r w:rsidR="00FD0D43" w:rsidRPr="00C0543E">
        <w:rPr>
          <w:color w:val="000000"/>
          <w:szCs w:val="24"/>
        </w:rPr>
        <w:t xml:space="preserve"> здатн</w:t>
      </w:r>
      <w:r w:rsidR="00820FA3" w:rsidRPr="00C0543E">
        <w:rPr>
          <w:color w:val="000000"/>
          <w:szCs w:val="24"/>
        </w:rPr>
        <w:t xml:space="preserve">ості </w:t>
      </w:r>
      <w:r w:rsidR="00FD0D43" w:rsidRPr="00C0543E">
        <w:rPr>
          <w:color w:val="000000"/>
          <w:szCs w:val="24"/>
        </w:rPr>
        <w:t xml:space="preserve">здійснювати правосуддя </w:t>
      </w:r>
      <w:r w:rsidR="00136B06" w:rsidRPr="00C0543E">
        <w:rPr>
          <w:color w:val="000000"/>
          <w:szCs w:val="24"/>
        </w:rPr>
        <w:t>в</w:t>
      </w:r>
      <w:r w:rsidR="00FD0D43" w:rsidRPr="00C0543E">
        <w:rPr>
          <w:color w:val="000000"/>
          <w:szCs w:val="24"/>
        </w:rPr>
        <w:t xml:space="preserve"> апеляційному загальному суді. </w:t>
      </w:r>
    </w:p>
    <w:p w14:paraId="1AC8667D" w14:textId="77777777" w:rsidR="000643A0" w:rsidRPr="00C0543E" w:rsidRDefault="000643A0" w:rsidP="00BE7FB3">
      <w:pPr>
        <w:tabs>
          <w:tab w:val="left" w:pos="-1701"/>
          <w:tab w:val="left" w:pos="-1276"/>
          <w:tab w:val="left" w:pos="0"/>
        </w:tabs>
        <w:suppressAutoHyphens/>
        <w:spacing w:line="276" w:lineRule="auto"/>
        <w:contextualSpacing/>
        <w:jc w:val="both"/>
        <w:rPr>
          <w:color w:val="000000"/>
          <w:szCs w:val="24"/>
        </w:rPr>
      </w:pPr>
    </w:p>
    <w:p w14:paraId="77466DA7" w14:textId="77777777" w:rsidR="002C633D" w:rsidRPr="00C0543E" w:rsidRDefault="002C633D" w:rsidP="00BE7FB3">
      <w:pPr>
        <w:tabs>
          <w:tab w:val="left" w:pos="-1701"/>
          <w:tab w:val="left" w:pos="-1276"/>
          <w:tab w:val="left" w:pos="0"/>
        </w:tabs>
        <w:suppressAutoHyphens/>
        <w:spacing w:line="276" w:lineRule="auto"/>
        <w:contextualSpacing/>
        <w:jc w:val="both"/>
        <w:rPr>
          <w:color w:val="000000"/>
          <w:szCs w:val="24"/>
        </w:rPr>
      </w:pPr>
    </w:p>
    <w:p w14:paraId="476BE5D9" w14:textId="3F256908" w:rsidR="003140C5" w:rsidRPr="00C0543E" w:rsidRDefault="003140C5" w:rsidP="00BE7FB3">
      <w:pPr>
        <w:shd w:val="clear" w:color="auto" w:fill="FFFFFF"/>
        <w:spacing w:line="276" w:lineRule="auto"/>
        <w:jc w:val="both"/>
        <w:rPr>
          <w:szCs w:val="24"/>
        </w:rPr>
      </w:pPr>
      <w:r w:rsidRPr="00C0543E">
        <w:rPr>
          <w:szCs w:val="24"/>
        </w:rPr>
        <w:t>Головуючий</w:t>
      </w:r>
      <w:r w:rsidR="00AA7D59">
        <w:rPr>
          <w:szCs w:val="24"/>
        </w:rPr>
        <w:tab/>
      </w:r>
      <w:r w:rsidR="00AA7D59">
        <w:rPr>
          <w:szCs w:val="24"/>
        </w:rPr>
        <w:tab/>
      </w:r>
      <w:r w:rsidR="00AA7D59">
        <w:rPr>
          <w:szCs w:val="24"/>
        </w:rPr>
        <w:tab/>
      </w:r>
      <w:r w:rsidR="00AA7D59">
        <w:rPr>
          <w:szCs w:val="24"/>
        </w:rPr>
        <w:tab/>
      </w:r>
      <w:r w:rsidR="00AA7D59">
        <w:rPr>
          <w:szCs w:val="24"/>
        </w:rPr>
        <w:tab/>
      </w:r>
      <w:r w:rsidR="00AA7D59">
        <w:rPr>
          <w:szCs w:val="24"/>
        </w:rPr>
        <w:tab/>
      </w:r>
      <w:r w:rsidR="00AA7D59">
        <w:rPr>
          <w:szCs w:val="24"/>
        </w:rPr>
        <w:tab/>
      </w:r>
      <w:r w:rsidR="00AA7D59">
        <w:rPr>
          <w:szCs w:val="24"/>
        </w:rPr>
        <w:tab/>
        <w:t xml:space="preserve">       </w:t>
      </w:r>
      <w:r w:rsidRPr="00C0543E">
        <w:rPr>
          <w:szCs w:val="24"/>
        </w:rPr>
        <w:t>Михайло БОГОНІС</w:t>
      </w:r>
      <w:r w:rsidR="005A285B" w:rsidRPr="00C0543E">
        <w:rPr>
          <w:szCs w:val="24"/>
        </w:rPr>
        <w:t xml:space="preserve"> (ЗА)</w:t>
      </w:r>
    </w:p>
    <w:p w14:paraId="115D88DB" w14:textId="77777777" w:rsidR="003140C5" w:rsidRPr="00C0543E" w:rsidRDefault="003140C5" w:rsidP="00BE7FB3">
      <w:pPr>
        <w:shd w:val="clear" w:color="auto" w:fill="FFFFFF"/>
        <w:spacing w:line="276" w:lineRule="auto"/>
        <w:jc w:val="both"/>
        <w:rPr>
          <w:szCs w:val="24"/>
        </w:rPr>
      </w:pPr>
    </w:p>
    <w:p w14:paraId="4C57F6ED" w14:textId="33AF2FE8" w:rsidR="003140C5" w:rsidRDefault="003140C5" w:rsidP="00BE7FB3">
      <w:pPr>
        <w:shd w:val="clear" w:color="auto" w:fill="FFFFFF"/>
        <w:spacing w:line="276" w:lineRule="auto"/>
        <w:jc w:val="both"/>
        <w:rPr>
          <w:szCs w:val="24"/>
        </w:rPr>
      </w:pPr>
      <w:r w:rsidRPr="00C0543E">
        <w:rPr>
          <w:szCs w:val="24"/>
        </w:rPr>
        <w:t>Члени Комісії:</w:t>
      </w:r>
      <w:r w:rsidR="00AA7D59">
        <w:rPr>
          <w:szCs w:val="24"/>
        </w:rPr>
        <w:tab/>
      </w:r>
      <w:r w:rsidR="00AA7D59">
        <w:rPr>
          <w:szCs w:val="24"/>
        </w:rPr>
        <w:tab/>
      </w:r>
      <w:r w:rsidR="00AA7D59">
        <w:rPr>
          <w:szCs w:val="24"/>
        </w:rPr>
        <w:tab/>
      </w:r>
      <w:r w:rsidR="00AA7D59">
        <w:rPr>
          <w:szCs w:val="24"/>
        </w:rPr>
        <w:tab/>
      </w:r>
      <w:r w:rsidR="00AA7D59">
        <w:rPr>
          <w:szCs w:val="24"/>
        </w:rPr>
        <w:tab/>
      </w:r>
      <w:r w:rsidR="00AA7D59">
        <w:rPr>
          <w:szCs w:val="24"/>
        </w:rPr>
        <w:tab/>
      </w:r>
      <w:r w:rsidR="00AA7D59">
        <w:rPr>
          <w:szCs w:val="24"/>
        </w:rPr>
        <w:tab/>
        <w:t xml:space="preserve">       </w:t>
      </w:r>
      <w:r w:rsidR="005A285B" w:rsidRPr="00C0543E">
        <w:rPr>
          <w:szCs w:val="24"/>
        </w:rPr>
        <w:t>Надія КОБЕЦЬКА (ЗА)</w:t>
      </w:r>
    </w:p>
    <w:p w14:paraId="62CDA07C" w14:textId="0592A0A6" w:rsidR="00AA7D59" w:rsidRDefault="00AA7D59" w:rsidP="00BE7FB3">
      <w:pPr>
        <w:shd w:val="clear" w:color="auto" w:fill="FFFFFF"/>
        <w:spacing w:line="276" w:lineRule="auto"/>
        <w:jc w:val="both"/>
        <w:rPr>
          <w:szCs w:val="24"/>
        </w:rPr>
      </w:pPr>
    </w:p>
    <w:p w14:paraId="0EF53053" w14:textId="15CD97D1" w:rsidR="00DC580A" w:rsidRPr="00C0543E" w:rsidRDefault="00AA7D59" w:rsidP="00CB05EA">
      <w:pPr>
        <w:shd w:val="clear" w:color="auto" w:fill="FFFFFF"/>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CB05EA" w:rsidRPr="00C0543E">
        <w:rPr>
          <w:szCs w:val="24"/>
        </w:rPr>
        <w:t>Галина ШЕВЧУК</w:t>
      </w:r>
      <w:r w:rsidR="005A285B" w:rsidRPr="00C0543E">
        <w:rPr>
          <w:szCs w:val="24"/>
        </w:rPr>
        <w:t xml:space="preserve"> (ПРОТИ)</w:t>
      </w:r>
    </w:p>
    <w:sectPr w:rsidR="00DC580A" w:rsidRPr="00C0543E" w:rsidSect="00ED0240">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834D3" w14:textId="77777777" w:rsidR="00CE6549" w:rsidRDefault="00CE6549">
      <w:r>
        <w:separator/>
      </w:r>
    </w:p>
  </w:endnote>
  <w:endnote w:type="continuationSeparator" w:id="0">
    <w:p w14:paraId="4353E768" w14:textId="77777777" w:rsidR="00CE6549" w:rsidRDefault="00CE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66D86" w14:textId="77777777" w:rsidR="00CE6549" w:rsidRDefault="00CE6549">
      <w:r>
        <w:separator/>
      </w:r>
    </w:p>
  </w:footnote>
  <w:footnote w:type="continuationSeparator" w:id="0">
    <w:p w14:paraId="64E94CBA" w14:textId="77777777" w:rsidR="00CE6549" w:rsidRDefault="00CE6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4194569D" w:rsidR="000425A3" w:rsidRDefault="000425A3">
        <w:pPr>
          <w:pStyle w:val="af3"/>
          <w:jc w:val="center"/>
        </w:pPr>
        <w:r>
          <w:fldChar w:fldCharType="begin"/>
        </w:r>
        <w:r>
          <w:instrText>PAGE   \* MERGEFORMAT</w:instrText>
        </w:r>
        <w:r>
          <w:fldChar w:fldCharType="separate"/>
        </w:r>
        <w:r>
          <w:rPr>
            <w:noProof/>
          </w:rPr>
          <w:t>22</w:t>
        </w:r>
        <w:r>
          <w:fldChar w:fldCharType="end"/>
        </w:r>
      </w:p>
    </w:sdtContent>
  </w:sdt>
  <w:p w14:paraId="0C9315B3" w14:textId="77777777" w:rsidR="000425A3" w:rsidRDefault="000425A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244"/>
    <w:multiLevelType w:val="hybridMultilevel"/>
    <w:tmpl w:val="A81CDDD4"/>
    <w:lvl w:ilvl="0" w:tplc="39D8893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12960"/>
    <w:multiLevelType w:val="multilevel"/>
    <w:tmpl w:val="04244050"/>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B6A2D"/>
    <w:multiLevelType w:val="hybridMultilevel"/>
    <w:tmpl w:val="1FA2E622"/>
    <w:lvl w:ilvl="0" w:tplc="78967DB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B124824"/>
    <w:multiLevelType w:val="hybridMultilevel"/>
    <w:tmpl w:val="63F2C148"/>
    <w:lvl w:ilvl="0" w:tplc="0EE608B4">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7" w15:restartNumberingAfterBreak="0">
    <w:nsid w:val="2B7200E2"/>
    <w:multiLevelType w:val="multilevel"/>
    <w:tmpl w:val="314EF6DA"/>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9"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BC06A2"/>
    <w:multiLevelType w:val="hybridMultilevel"/>
    <w:tmpl w:val="5F6C4154"/>
    <w:lvl w:ilvl="0" w:tplc="BFC0B00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5A7B707C"/>
    <w:multiLevelType w:val="hybridMultilevel"/>
    <w:tmpl w:val="30F6D60C"/>
    <w:lvl w:ilvl="0" w:tplc="85767954">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21"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6"/>
  </w:num>
  <w:num w:numId="2">
    <w:abstractNumId w:val="19"/>
  </w:num>
  <w:num w:numId="3">
    <w:abstractNumId w:val="13"/>
  </w:num>
  <w:num w:numId="4">
    <w:abstractNumId w:val="11"/>
  </w:num>
  <w:num w:numId="5">
    <w:abstractNumId w:val="17"/>
  </w:num>
  <w:num w:numId="6">
    <w:abstractNumId w:val="9"/>
  </w:num>
  <w:num w:numId="7">
    <w:abstractNumId w:val="12"/>
  </w:num>
  <w:num w:numId="8">
    <w:abstractNumId w:val="1"/>
  </w:num>
  <w:num w:numId="9">
    <w:abstractNumId w:val="20"/>
  </w:num>
  <w:num w:numId="10">
    <w:abstractNumId w:val="10"/>
  </w:num>
  <w:num w:numId="11">
    <w:abstractNumId w:val="6"/>
  </w:num>
  <w:num w:numId="12">
    <w:abstractNumId w:val="21"/>
  </w:num>
  <w:num w:numId="13">
    <w:abstractNumId w:val="8"/>
  </w:num>
  <w:num w:numId="14">
    <w:abstractNumId w:val="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15"/>
  </w:num>
  <w:num w:numId="19">
    <w:abstractNumId w:val="4"/>
  </w:num>
  <w:num w:numId="20">
    <w:abstractNumId w:val="0"/>
  </w:num>
  <w:num w:numId="21">
    <w:abstractNumId w:val="3"/>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47CD"/>
    <w:rsid w:val="000060CF"/>
    <w:rsid w:val="000078AE"/>
    <w:rsid w:val="000115E8"/>
    <w:rsid w:val="000132BE"/>
    <w:rsid w:val="000152D7"/>
    <w:rsid w:val="0001567F"/>
    <w:rsid w:val="000158F7"/>
    <w:rsid w:val="00016787"/>
    <w:rsid w:val="00023453"/>
    <w:rsid w:val="000248FB"/>
    <w:rsid w:val="00025768"/>
    <w:rsid w:val="00025F65"/>
    <w:rsid w:val="000271B4"/>
    <w:rsid w:val="00027F52"/>
    <w:rsid w:val="00030DDF"/>
    <w:rsid w:val="00030ED4"/>
    <w:rsid w:val="00032A3E"/>
    <w:rsid w:val="00041C7C"/>
    <w:rsid w:val="00042213"/>
    <w:rsid w:val="000425A3"/>
    <w:rsid w:val="00043F7B"/>
    <w:rsid w:val="00047125"/>
    <w:rsid w:val="00051732"/>
    <w:rsid w:val="000522C7"/>
    <w:rsid w:val="0005247C"/>
    <w:rsid w:val="00052536"/>
    <w:rsid w:val="00052E51"/>
    <w:rsid w:val="000548D1"/>
    <w:rsid w:val="0005555F"/>
    <w:rsid w:val="00057FAA"/>
    <w:rsid w:val="000606AF"/>
    <w:rsid w:val="000610AC"/>
    <w:rsid w:val="0006197D"/>
    <w:rsid w:val="00061E35"/>
    <w:rsid w:val="00062D63"/>
    <w:rsid w:val="00063F01"/>
    <w:rsid w:val="00063FD2"/>
    <w:rsid w:val="000643A0"/>
    <w:rsid w:val="00064CDC"/>
    <w:rsid w:val="00065B05"/>
    <w:rsid w:val="000677E8"/>
    <w:rsid w:val="00067E3C"/>
    <w:rsid w:val="000720EB"/>
    <w:rsid w:val="00074E65"/>
    <w:rsid w:val="00075363"/>
    <w:rsid w:val="00077A7E"/>
    <w:rsid w:val="0008105F"/>
    <w:rsid w:val="000833FA"/>
    <w:rsid w:val="00083416"/>
    <w:rsid w:val="00086244"/>
    <w:rsid w:val="00086AE9"/>
    <w:rsid w:val="00086B22"/>
    <w:rsid w:val="0009028C"/>
    <w:rsid w:val="00091C57"/>
    <w:rsid w:val="0009468C"/>
    <w:rsid w:val="00097C22"/>
    <w:rsid w:val="000A1575"/>
    <w:rsid w:val="000A1F61"/>
    <w:rsid w:val="000A24FA"/>
    <w:rsid w:val="000A2B28"/>
    <w:rsid w:val="000A34DA"/>
    <w:rsid w:val="000A44BB"/>
    <w:rsid w:val="000A527C"/>
    <w:rsid w:val="000A593B"/>
    <w:rsid w:val="000A5ABF"/>
    <w:rsid w:val="000A5E0E"/>
    <w:rsid w:val="000A70E4"/>
    <w:rsid w:val="000B13B1"/>
    <w:rsid w:val="000B209C"/>
    <w:rsid w:val="000B28B2"/>
    <w:rsid w:val="000B3CD1"/>
    <w:rsid w:val="000B46BA"/>
    <w:rsid w:val="000B5447"/>
    <w:rsid w:val="000B569D"/>
    <w:rsid w:val="000B572C"/>
    <w:rsid w:val="000B650F"/>
    <w:rsid w:val="000C085B"/>
    <w:rsid w:val="000C2B5A"/>
    <w:rsid w:val="000C7A3F"/>
    <w:rsid w:val="000D185A"/>
    <w:rsid w:val="000D2E27"/>
    <w:rsid w:val="000D31F3"/>
    <w:rsid w:val="000D404C"/>
    <w:rsid w:val="000D6D1A"/>
    <w:rsid w:val="000D7CEF"/>
    <w:rsid w:val="000E08C3"/>
    <w:rsid w:val="000E5831"/>
    <w:rsid w:val="000E79DE"/>
    <w:rsid w:val="000F292F"/>
    <w:rsid w:val="000F32CF"/>
    <w:rsid w:val="000F54B7"/>
    <w:rsid w:val="000F5677"/>
    <w:rsid w:val="000F6114"/>
    <w:rsid w:val="000F777D"/>
    <w:rsid w:val="001005C3"/>
    <w:rsid w:val="0010173B"/>
    <w:rsid w:val="00102062"/>
    <w:rsid w:val="0010216B"/>
    <w:rsid w:val="00102FA5"/>
    <w:rsid w:val="0010531A"/>
    <w:rsid w:val="00105894"/>
    <w:rsid w:val="00105FDD"/>
    <w:rsid w:val="0010602E"/>
    <w:rsid w:val="001061CE"/>
    <w:rsid w:val="00106D37"/>
    <w:rsid w:val="001077EF"/>
    <w:rsid w:val="001105BF"/>
    <w:rsid w:val="00110A4D"/>
    <w:rsid w:val="00110C72"/>
    <w:rsid w:val="0011255C"/>
    <w:rsid w:val="0011451B"/>
    <w:rsid w:val="00114EB3"/>
    <w:rsid w:val="00117FCF"/>
    <w:rsid w:val="001220A1"/>
    <w:rsid w:val="00122101"/>
    <w:rsid w:val="00122F83"/>
    <w:rsid w:val="00123B98"/>
    <w:rsid w:val="001251B2"/>
    <w:rsid w:val="001272A4"/>
    <w:rsid w:val="001301DF"/>
    <w:rsid w:val="001304CA"/>
    <w:rsid w:val="0013054B"/>
    <w:rsid w:val="001308D0"/>
    <w:rsid w:val="001344FB"/>
    <w:rsid w:val="00134A29"/>
    <w:rsid w:val="00136316"/>
    <w:rsid w:val="00136708"/>
    <w:rsid w:val="00136B06"/>
    <w:rsid w:val="00141423"/>
    <w:rsid w:val="00142E6C"/>
    <w:rsid w:val="00143BED"/>
    <w:rsid w:val="00145764"/>
    <w:rsid w:val="001511C6"/>
    <w:rsid w:val="001513E3"/>
    <w:rsid w:val="0015291E"/>
    <w:rsid w:val="00153B65"/>
    <w:rsid w:val="00153C0B"/>
    <w:rsid w:val="001561CA"/>
    <w:rsid w:val="0015705E"/>
    <w:rsid w:val="00157F27"/>
    <w:rsid w:val="00161725"/>
    <w:rsid w:val="00166026"/>
    <w:rsid w:val="00171038"/>
    <w:rsid w:val="001717AD"/>
    <w:rsid w:val="00172A0E"/>
    <w:rsid w:val="00172A4E"/>
    <w:rsid w:val="00172EBF"/>
    <w:rsid w:val="00175308"/>
    <w:rsid w:val="00175C0E"/>
    <w:rsid w:val="00177BAD"/>
    <w:rsid w:val="00180731"/>
    <w:rsid w:val="00183B09"/>
    <w:rsid w:val="001846C1"/>
    <w:rsid w:val="001855FA"/>
    <w:rsid w:val="001872E3"/>
    <w:rsid w:val="001874A6"/>
    <w:rsid w:val="00192198"/>
    <w:rsid w:val="00193236"/>
    <w:rsid w:val="001937E5"/>
    <w:rsid w:val="001943C0"/>
    <w:rsid w:val="00195B9C"/>
    <w:rsid w:val="00195ECC"/>
    <w:rsid w:val="00197B79"/>
    <w:rsid w:val="001A0CAE"/>
    <w:rsid w:val="001A327C"/>
    <w:rsid w:val="001A7105"/>
    <w:rsid w:val="001B04CE"/>
    <w:rsid w:val="001B0D09"/>
    <w:rsid w:val="001B2A07"/>
    <w:rsid w:val="001B3D68"/>
    <w:rsid w:val="001C175D"/>
    <w:rsid w:val="001C1AF2"/>
    <w:rsid w:val="001C3454"/>
    <w:rsid w:val="001C42EC"/>
    <w:rsid w:val="001C5C18"/>
    <w:rsid w:val="001C654B"/>
    <w:rsid w:val="001C76F0"/>
    <w:rsid w:val="001C7713"/>
    <w:rsid w:val="001D0005"/>
    <w:rsid w:val="001D036D"/>
    <w:rsid w:val="001D0722"/>
    <w:rsid w:val="001D0D21"/>
    <w:rsid w:val="001D1106"/>
    <w:rsid w:val="001D4E5C"/>
    <w:rsid w:val="001D5734"/>
    <w:rsid w:val="001D664F"/>
    <w:rsid w:val="001D79DF"/>
    <w:rsid w:val="001E0E02"/>
    <w:rsid w:val="001E3FEB"/>
    <w:rsid w:val="001E5D32"/>
    <w:rsid w:val="001E7D98"/>
    <w:rsid w:val="001F20A2"/>
    <w:rsid w:val="001F22BB"/>
    <w:rsid w:val="001F6628"/>
    <w:rsid w:val="001F7FED"/>
    <w:rsid w:val="00200363"/>
    <w:rsid w:val="0020075D"/>
    <w:rsid w:val="00201CD3"/>
    <w:rsid w:val="00201D3D"/>
    <w:rsid w:val="00202689"/>
    <w:rsid w:val="0020304D"/>
    <w:rsid w:val="002032A9"/>
    <w:rsid w:val="00204EBA"/>
    <w:rsid w:val="002064E8"/>
    <w:rsid w:val="002101BB"/>
    <w:rsid w:val="00210B13"/>
    <w:rsid w:val="00212CCC"/>
    <w:rsid w:val="00212D02"/>
    <w:rsid w:val="00213319"/>
    <w:rsid w:val="0021338B"/>
    <w:rsid w:val="00213ECF"/>
    <w:rsid w:val="002151B7"/>
    <w:rsid w:val="00217248"/>
    <w:rsid w:val="00217532"/>
    <w:rsid w:val="00217C05"/>
    <w:rsid w:val="00217E9E"/>
    <w:rsid w:val="0022012A"/>
    <w:rsid w:val="00220337"/>
    <w:rsid w:val="00221F33"/>
    <w:rsid w:val="0022236F"/>
    <w:rsid w:val="002229D7"/>
    <w:rsid w:val="00224290"/>
    <w:rsid w:val="00224822"/>
    <w:rsid w:val="00224BD3"/>
    <w:rsid w:val="00224D58"/>
    <w:rsid w:val="002258DF"/>
    <w:rsid w:val="00225AA0"/>
    <w:rsid w:val="00225DDD"/>
    <w:rsid w:val="00226055"/>
    <w:rsid w:val="00226BF4"/>
    <w:rsid w:val="0022721E"/>
    <w:rsid w:val="002274EC"/>
    <w:rsid w:val="002277BD"/>
    <w:rsid w:val="00227811"/>
    <w:rsid w:val="00230082"/>
    <w:rsid w:val="00230C57"/>
    <w:rsid w:val="00231548"/>
    <w:rsid w:val="00232E99"/>
    <w:rsid w:val="00233778"/>
    <w:rsid w:val="0023396F"/>
    <w:rsid w:val="002340D1"/>
    <w:rsid w:val="00234326"/>
    <w:rsid w:val="00234F52"/>
    <w:rsid w:val="0023640D"/>
    <w:rsid w:val="00236619"/>
    <w:rsid w:val="002371AD"/>
    <w:rsid w:val="0024000E"/>
    <w:rsid w:val="00240D7F"/>
    <w:rsid w:val="00241BCC"/>
    <w:rsid w:val="00243884"/>
    <w:rsid w:val="00243D2E"/>
    <w:rsid w:val="00244A9B"/>
    <w:rsid w:val="00247CF9"/>
    <w:rsid w:val="00250A69"/>
    <w:rsid w:val="002510E0"/>
    <w:rsid w:val="002528BD"/>
    <w:rsid w:val="002536AB"/>
    <w:rsid w:val="00253CA9"/>
    <w:rsid w:val="00253CDB"/>
    <w:rsid w:val="00254F50"/>
    <w:rsid w:val="0025554B"/>
    <w:rsid w:val="00260398"/>
    <w:rsid w:val="00261269"/>
    <w:rsid w:val="00261B0C"/>
    <w:rsid w:val="002622AD"/>
    <w:rsid w:val="0026427B"/>
    <w:rsid w:val="00264ED5"/>
    <w:rsid w:val="002664EA"/>
    <w:rsid w:val="002705AE"/>
    <w:rsid w:val="002740E3"/>
    <w:rsid w:val="00274DBF"/>
    <w:rsid w:val="0027519A"/>
    <w:rsid w:val="00275B95"/>
    <w:rsid w:val="00280953"/>
    <w:rsid w:val="00282396"/>
    <w:rsid w:val="00284329"/>
    <w:rsid w:val="00285987"/>
    <w:rsid w:val="002865B2"/>
    <w:rsid w:val="00290A65"/>
    <w:rsid w:val="002914E9"/>
    <w:rsid w:val="00292378"/>
    <w:rsid w:val="002947C3"/>
    <w:rsid w:val="002947F8"/>
    <w:rsid w:val="00295E31"/>
    <w:rsid w:val="00297137"/>
    <w:rsid w:val="00297801"/>
    <w:rsid w:val="002A0E45"/>
    <w:rsid w:val="002A18F7"/>
    <w:rsid w:val="002A20B2"/>
    <w:rsid w:val="002A2C8C"/>
    <w:rsid w:val="002A54EA"/>
    <w:rsid w:val="002A5F6A"/>
    <w:rsid w:val="002A616D"/>
    <w:rsid w:val="002A6599"/>
    <w:rsid w:val="002A7451"/>
    <w:rsid w:val="002A7CBF"/>
    <w:rsid w:val="002A7F66"/>
    <w:rsid w:val="002B1216"/>
    <w:rsid w:val="002B38E5"/>
    <w:rsid w:val="002B3E8F"/>
    <w:rsid w:val="002B56BC"/>
    <w:rsid w:val="002B590E"/>
    <w:rsid w:val="002B7D11"/>
    <w:rsid w:val="002C1CB1"/>
    <w:rsid w:val="002C3F0E"/>
    <w:rsid w:val="002C60A1"/>
    <w:rsid w:val="002C633D"/>
    <w:rsid w:val="002D0BE0"/>
    <w:rsid w:val="002D16AC"/>
    <w:rsid w:val="002D192F"/>
    <w:rsid w:val="002D24B2"/>
    <w:rsid w:val="002D2C49"/>
    <w:rsid w:val="002D2F1F"/>
    <w:rsid w:val="002D6518"/>
    <w:rsid w:val="002D6C05"/>
    <w:rsid w:val="002D71A0"/>
    <w:rsid w:val="002E02AC"/>
    <w:rsid w:val="002E0E42"/>
    <w:rsid w:val="002E1CE5"/>
    <w:rsid w:val="002E230B"/>
    <w:rsid w:val="002E2B3A"/>
    <w:rsid w:val="002E2D3F"/>
    <w:rsid w:val="002E34F2"/>
    <w:rsid w:val="002E4889"/>
    <w:rsid w:val="002E4B05"/>
    <w:rsid w:val="002E4CF6"/>
    <w:rsid w:val="002E7884"/>
    <w:rsid w:val="002E7D3F"/>
    <w:rsid w:val="002F092B"/>
    <w:rsid w:val="002F1C78"/>
    <w:rsid w:val="002F35C6"/>
    <w:rsid w:val="002F3D13"/>
    <w:rsid w:val="002F4166"/>
    <w:rsid w:val="002F5206"/>
    <w:rsid w:val="002F53D4"/>
    <w:rsid w:val="002F57D6"/>
    <w:rsid w:val="002F64C8"/>
    <w:rsid w:val="002F68B7"/>
    <w:rsid w:val="002F6F3F"/>
    <w:rsid w:val="002F7AA3"/>
    <w:rsid w:val="003002AD"/>
    <w:rsid w:val="003009AA"/>
    <w:rsid w:val="00301958"/>
    <w:rsid w:val="00302BF9"/>
    <w:rsid w:val="0030558B"/>
    <w:rsid w:val="00306985"/>
    <w:rsid w:val="00313408"/>
    <w:rsid w:val="003138DB"/>
    <w:rsid w:val="003140C5"/>
    <w:rsid w:val="003144FF"/>
    <w:rsid w:val="00315493"/>
    <w:rsid w:val="0032102B"/>
    <w:rsid w:val="0032117F"/>
    <w:rsid w:val="0032272C"/>
    <w:rsid w:val="00323C9A"/>
    <w:rsid w:val="00324B0B"/>
    <w:rsid w:val="00325116"/>
    <w:rsid w:val="00326106"/>
    <w:rsid w:val="00327E74"/>
    <w:rsid w:val="003328E2"/>
    <w:rsid w:val="00332A43"/>
    <w:rsid w:val="003331FC"/>
    <w:rsid w:val="003332F6"/>
    <w:rsid w:val="0033740F"/>
    <w:rsid w:val="003426E3"/>
    <w:rsid w:val="003427FB"/>
    <w:rsid w:val="00352157"/>
    <w:rsid w:val="00353B10"/>
    <w:rsid w:val="0035516E"/>
    <w:rsid w:val="003614CB"/>
    <w:rsid w:val="00364222"/>
    <w:rsid w:val="0036443B"/>
    <w:rsid w:val="00364681"/>
    <w:rsid w:val="0036529E"/>
    <w:rsid w:val="00365A28"/>
    <w:rsid w:val="003676A6"/>
    <w:rsid w:val="00370924"/>
    <w:rsid w:val="00370EB0"/>
    <w:rsid w:val="00373602"/>
    <w:rsid w:val="00377DE9"/>
    <w:rsid w:val="00380257"/>
    <w:rsid w:val="00380AFE"/>
    <w:rsid w:val="00381BD2"/>
    <w:rsid w:val="0038342A"/>
    <w:rsid w:val="00383530"/>
    <w:rsid w:val="003847CC"/>
    <w:rsid w:val="00384ED5"/>
    <w:rsid w:val="00385A2F"/>
    <w:rsid w:val="00385CA0"/>
    <w:rsid w:val="00387B73"/>
    <w:rsid w:val="00387D24"/>
    <w:rsid w:val="00387D73"/>
    <w:rsid w:val="003918A3"/>
    <w:rsid w:val="00391D04"/>
    <w:rsid w:val="00391DF0"/>
    <w:rsid w:val="00391EDB"/>
    <w:rsid w:val="003920A5"/>
    <w:rsid w:val="003938D6"/>
    <w:rsid w:val="00394F35"/>
    <w:rsid w:val="00395BA1"/>
    <w:rsid w:val="003A101B"/>
    <w:rsid w:val="003A6C37"/>
    <w:rsid w:val="003A71E5"/>
    <w:rsid w:val="003A727D"/>
    <w:rsid w:val="003B064E"/>
    <w:rsid w:val="003B1A4E"/>
    <w:rsid w:val="003B1E28"/>
    <w:rsid w:val="003B41F8"/>
    <w:rsid w:val="003B4A80"/>
    <w:rsid w:val="003B4AF1"/>
    <w:rsid w:val="003B5D94"/>
    <w:rsid w:val="003B630B"/>
    <w:rsid w:val="003C0404"/>
    <w:rsid w:val="003C06F0"/>
    <w:rsid w:val="003C0B5C"/>
    <w:rsid w:val="003C1D6F"/>
    <w:rsid w:val="003C527A"/>
    <w:rsid w:val="003D24C6"/>
    <w:rsid w:val="003D656A"/>
    <w:rsid w:val="003D6D0E"/>
    <w:rsid w:val="003D701A"/>
    <w:rsid w:val="003D7883"/>
    <w:rsid w:val="003E08F2"/>
    <w:rsid w:val="003E1A61"/>
    <w:rsid w:val="003E20B8"/>
    <w:rsid w:val="003E281C"/>
    <w:rsid w:val="003E3000"/>
    <w:rsid w:val="003E4C7B"/>
    <w:rsid w:val="003E7DA3"/>
    <w:rsid w:val="003F0ADA"/>
    <w:rsid w:val="003F1529"/>
    <w:rsid w:val="003F18ED"/>
    <w:rsid w:val="003F195F"/>
    <w:rsid w:val="003F1AE0"/>
    <w:rsid w:val="003F382A"/>
    <w:rsid w:val="003F4CD7"/>
    <w:rsid w:val="003F6D53"/>
    <w:rsid w:val="003F7F38"/>
    <w:rsid w:val="004013CD"/>
    <w:rsid w:val="0040355C"/>
    <w:rsid w:val="00403964"/>
    <w:rsid w:val="004051BF"/>
    <w:rsid w:val="00412312"/>
    <w:rsid w:val="00412B8E"/>
    <w:rsid w:val="00413731"/>
    <w:rsid w:val="004140F4"/>
    <w:rsid w:val="00415A56"/>
    <w:rsid w:val="004170F3"/>
    <w:rsid w:val="004176D5"/>
    <w:rsid w:val="00417CF4"/>
    <w:rsid w:val="004215AC"/>
    <w:rsid w:val="00422403"/>
    <w:rsid w:val="00422CEC"/>
    <w:rsid w:val="00423D01"/>
    <w:rsid w:val="00424181"/>
    <w:rsid w:val="00425D93"/>
    <w:rsid w:val="00425EE1"/>
    <w:rsid w:val="004278E4"/>
    <w:rsid w:val="00430BDB"/>
    <w:rsid w:val="0043239A"/>
    <w:rsid w:val="00433CC1"/>
    <w:rsid w:val="00434778"/>
    <w:rsid w:val="00434B05"/>
    <w:rsid w:val="0043750C"/>
    <w:rsid w:val="004425DF"/>
    <w:rsid w:val="004434C5"/>
    <w:rsid w:val="004506AD"/>
    <w:rsid w:val="00450778"/>
    <w:rsid w:val="00450E90"/>
    <w:rsid w:val="004529DF"/>
    <w:rsid w:val="00454E9E"/>
    <w:rsid w:val="0045611E"/>
    <w:rsid w:val="0046010A"/>
    <w:rsid w:val="00460D74"/>
    <w:rsid w:val="00462617"/>
    <w:rsid w:val="00462765"/>
    <w:rsid w:val="00463245"/>
    <w:rsid w:val="00466BFD"/>
    <w:rsid w:val="00467247"/>
    <w:rsid w:val="004706D8"/>
    <w:rsid w:val="0047077C"/>
    <w:rsid w:val="00470F63"/>
    <w:rsid w:val="00471684"/>
    <w:rsid w:val="004719F0"/>
    <w:rsid w:val="00471C33"/>
    <w:rsid w:val="004746F8"/>
    <w:rsid w:val="0047527B"/>
    <w:rsid w:val="004755E4"/>
    <w:rsid w:val="00475D69"/>
    <w:rsid w:val="0047635B"/>
    <w:rsid w:val="0047737C"/>
    <w:rsid w:val="00480271"/>
    <w:rsid w:val="00480A5D"/>
    <w:rsid w:val="00481906"/>
    <w:rsid w:val="00481FAD"/>
    <w:rsid w:val="00482338"/>
    <w:rsid w:val="00483E19"/>
    <w:rsid w:val="00486822"/>
    <w:rsid w:val="00491870"/>
    <w:rsid w:val="00491EF7"/>
    <w:rsid w:val="0049242D"/>
    <w:rsid w:val="004939AB"/>
    <w:rsid w:val="004947A5"/>
    <w:rsid w:val="00495141"/>
    <w:rsid w:val="00495EE1"/>
    <w:rsid w:val="004970E6"/>
    <w:rsid w:val="00497241"/>
    <w:rsid w:val="004A03A1"/>
    <w:rsid w:val="004A0BD4"/>
    <w:rsid w:val="004A0C77"/>
    <w:rsid w:val="004A1D8D"/>
    <w:rsid w:val="004A26F8"/>
    <w:rsid w:val="004A34E2"/>
    <w:rsid w:val="004A5D32"/>
    <w:rsid w:val="004A6A7F"/>
    <w:rsid w:val="004A70BB"/>
    <w:rsid w:val="004B01E9"/>
    <w:rsid w:val="004B1696"/>
    <w:rsid w:val="004B364D"/>
    <w:rsid w:val="004B42B7"/>
    <w:rsid w:val="004B467A"/>
    <w:rsid w:val="004B7418"/>
    <w:rsid w:val="004B753B"/>
    <w:rsid w:val="004C2867"/>
    <w:rsid w:val="004C3BF4"/>
    <w:rsid w:val="004C44E1"/>
    <w:rsid w:val="004C5394"/>
    <w:rsid w:val="004C666D"/>
    <w:rsid w:val="004D01DD"/>
    <w:rsid w:val="004D17C8"/>
    <w:rsid w:val="004D2234"/>
    <w:rsid w:val="004E569C"/>
    <w:rsid w:val="004E58CC"/>
    <w:rsid w:val="004E599F"/>
    <w:rsid w:val="004E64A9"/>
    <w:rsid w:val="004E6672"/>
    <w:rsid w:val="004E6714"/>
    <w:rsid w:val="004F6077"/>
    <w:rsid w:val="004F6250"/>
    <w:rsid w:val="004F6654"/>
    <w:rsid w:val="004F71CD"/>
    <w:rsid w:val="005006A0"/>
    <w:rsid w:val="00503DBF"/>
    <w:rsid w:val="005052C9"/>
    <w:rsid w:val="005055F3"/>
    <w:rsid w:val="00506FB9"/>
    <w:rsid w:val="00511B97"/>
    <w:rsid w:val="0051200D"/>
    <w:rsid w:val="005148DC"/>
    <w:rsid w:val="00516BF4"/>
    <w:rsid w:val="00516CA5"/>
    <w:rsid w:val="005175EC"/>
    <w:rsid w:val="0051769A"/>
    <w:rsid w:val="00521AC4"/>
    <w:rsid w:val="005227B8"/>
    <w:rsid w:val="00522958"/>
    <w:rsid w:val="00522C2E"/>
    <w:rsid w:val="005231FF"/>
    <w:rsid w:val="00523E47"/>
    <w:rsid w:val="0052424F"/>
    <w:rsid w:val="0052780E"/>
    <w:rsid w:val="00530125"/>
    <w:rsid w:val="00532038"/>
    <w:rsid w:val="005323D7"/>
    <w:rsid w:val="00533285"/>
    <w:rsid w:val="005337E7"/>
    <w:rsid w:val="005349F6"/>
    <w:rsid w:val="00535086"/>
    <w:rsid w:val="00535DD5"/>
    <w:rsid w:val="0054130E"/>
    <w:rsid w:val="005414AE"/>
    <w:rsid w:val="005414DD"/>
    <w:rsid w:val="00541832"/>
    <w:rsid w:val="0054190E"/>
    <w:rsid w:val="00541FB0"/>
    <w:rsid w:val="00546A59"/>
    <w:rsid w:val="005475B1"/>
    <w:rsid w:val="005504C6"/>
    <w:rsid w:val="00551D5B"/>
    <w:rsid w:val="005538A8"/>
    <w:rsid w:val="00555614"/>
    <w:rsid w:val="0056106C"/>
    <w:rsid w:val="0056378C"/>
    <w:rsid w:val="00564791"/>
    <w:rsid w:val="00565441"/>
    <w:rsid w:val="00565A0D"/>
    <w:rsid w:val="00565B87"/>
    <w:rsid w:val="00570713"/>
    <w:rsid w:val="00572247"/>
    <w:rsid w:val="005733DF"/>
    <w:rsid w:val="00574929"/>
    <w:rsid w:val="00576917"/>
    <w:rsid w:val="005777BE"/>
    <w:rsid w:val="005811E0"/>
    <w:rsid w:val="00581551"/>
    <w:rsid w:val="00581824"/>
    <w:rsid w:val="00581E98"/>
    <w:rsid w:val="0058221D"/>
    <w:rsid w:val="005834B2"/>
    <w:rsid w:val="005860D7"/>
    <w:rsid w:val="00587326"/>
    <w:rsid w:val="0059045A"/>
    <w:rsid w:val="00591FC3"/>
    <w:rsid w:val="00592870"/>
    <w:rsid w:val="005939E8"/>
    <w:rsid w:val="005963A0"/>
    <w:rsid w:val="00597C06"/>
    <w:rsid w:val="005A285B"/>
    <w:rsid w:val="005A3A7C"/>
    <w:rsid w:val="005B09EA"/>
    <w:rsid w:val="005B0B2A"/>
    <w:rsid w:val="005B1170"/>
    <w:rsid w:val="005B46F8"/>
    <w:rsid w:val="005B5429"/>
    <w:rsid w:val="005B5741"/>
    <w:rsid w:val="005C2642"/>
    <w:rsid w:val="005C3086"/>
    <w:rsid w:val="005C3D97"/>
    <w:rsid w:val="005C3E4A"/>
    <w:rsid w:val="005C7002"/>
    <w:rsid w:val="005C74B7"/>
    <w:rsid w:val="005C7815"/>
    <w:rsid w:val="005D0258"/>
    <w:rsid w:val="005D06F4"/>
    <w:rsid w:val="005D2C33"/>
    <w:rsid w:val="005D4BC4"/>
    <w:rsid w:val="005E1686"/>
    <w:rsid w:val="005E2D42"/>
    <w:rsid w:val="005E2E09"/>
    <w:rsid w:val="005E3F18"/>
    <w:rsid w:val="005E4DB2"/>
    <w:rsid w:val="005E4FA7"/>
    <w:rsid w:val="005E5FE8"/>
    <w:rsid w:val="005E7F11"/>
    <w:rsid w:val="005E7FA5"/>
    <w:rsid w:val="005F0F1F"/>
    <w:rsid w:val="005F0F66"/>
    <w:rsid w:val="005F11B7"/>
    <w:rsid w:val="005F129B"/>
    <w:rsid w:val="005F56EB"/>
    <w:rsid w:val="006003FC"/>
    <w:rsid w:val="006017DE"/>
    <w:rsid w:val="00601A6F"/>
    <w:rsid w:val="00603DA7"/>
    <w:rsid w:val="00605B42"/>
    <w:rsid w:val="00606213"/>
    <w:rsid w:val="00606764"/>
    <w:rsid w:val="006072D7"/>
    <w:rsid w:val="0061148A"/>
    <w:rsid w:val="00611511"/>
    <w:rsid w:val="00611797"/>
    <w:rsid w:val="00612217"/>
    <w:rsid w:val="00612A66"/>
    <w:rsid w:val="00614779"/>
    <w:rsid w:val="0061507E"/>
    <w:rsid w:val="006152C7"/>
    <w:rsid w:val="006170F5"/>
    <w:rsid w:val="00617370"/>
    <w:rsid w:val="006179C2"/>
    <w:rsid w:val="00620AA0"/>
    <w:rsid w:val="00621743"/>
    <w:rsid w:val="00621B42"/>
    <w:rsid w:val="006273E3"/>
    <w:rsid w:val="00627FDA"/>
    <w:rsid w:val="006301C4"/>
    <w:rsid w:val="00631200"/>
    <w:rsid w:val="00631A04"/>
    <w:rsid w:val="00633A35"/>
    <w:rsid w:val="00633FEB"/>
    <w:rsid w:val="00637C4B"/>
    <w:rsid w:val="00642BA1"/>
    <w:rsid w:val="006442CD"/>
    <w:rsid w:val="00647C5A"/>
    <w:rsid w:val="00647CBD"/>
    <w:rsid w:val="00647CE8"/>
    <w:rsid w:val="0065094B"/>
    <w:rsid w:val="00650D4E"/>
    <w:rsid w:val="00651988"/>
    <w:rsid w:val="00651E26"/>
    <w:rsid w:val="006550D1"/>
    <w:rsid w:val="00655BAE"/>
    <w:rsid w:val="00656557"/>
    <w:rsid w:val="006600EF"/>
    <w:rsid w:val="006603BC"/>
    <w:rsid w:val="0066351F"/>
    <w:rsid w:val="00666C03"/>
    <w:rsid w:val="00670BD7"/>
    <w:rsid w:val="00672BB0"/>
    <w:rsid w:val="006731C7"/>
    <w:rsid w:val="00673A59"/>
    <w:rsid w:val="006750FE"/>
    <w:rsid w:val="0068082C"/>
    <w:rsid w:val="006932D7"/>
    <w:rsid w:val="006943BB"/>
    <w:rsid w:val="00694AB5"/>
    <w:rsid w:val="00695338"/>
    <w:rsid w:val="006958D5"/>
    <w:rsid w:val="006964EF"/>
    <w:rsid w:val="006A1272"/>
    <w:rsid w:val="006A1CDC"/>
    <w:rsid w:val="006A3299"/>
    <w:rsid w:val="006A3801"/>
    <w:rsid w:val="006A487C"/>
    <w:rsid w:val="006A5CD2"/>
    <w:rsid w:val="006A6CA9"/>
    <w:rsid w:val="006B0082"/>
    <w:rsid w:val="006B18B8"/>
    <w:rsid w:val="006B6F14"/>
    <w:rsid w:val="006B7E62"/>
    <w:rsid w:val="006C3287"/>
    <w:rsid w:val="006C4F49"/>
    <w:rsid w:val="006C6AAB"/>
    <w:rsid w:val="006C6B51"/>
    <w:rsid w:val="006C7398"/>
    <w:rsid w:val="006D3A89"/>
    <w:rsid w:val="006D4254"/>
    <w:rsid w:val="006D4B2B"/>
    <w:rsid w:val="006D5045"/>
    <w:rsid w:val="006D5ABB"/>
    <w:rsid w:val="006D6661"/>
    <w:rsid w:val="006D71ED"/>
    <w:rsid w:val="006E101D"/>
    <w:rsid w:val="006E2D31"/>
    <w:rsid w:val="006E38B9"/>
    <w:rsid w:val="006E3A06"/>
    <w:rsid w:val="006E5504"/>
    <w:rsid w:val="006F111E"/>
    <w:rsid w:val="006F249F"/>
    <w:rsid w:val="006F2798"/>
    <w:rsid w:val="006F34B6"/>
    <w:rsid w:val="006F438D"/>
    <w:rsid w:val="006F70FE"/>
    <w:rsid w:val="00701E92"/>
    <w:rsid w:val="00703C44"/>
    <w:rsid w:val="00705C22"/>
    <w:rsid w:val="007066EF"/>
    <w:rsid w:val="00710989"/>
    <w:rsid w:val="007117AD"/>
    <w:rsid w:val="007134B4"/>
    <w:rsid w:val="00713B6D"/>
    <w:rsid w:val="00713EC6"/>
    <w:rsid w:val="0071477C"/>
    <w:rsid w:val="00717196"/>
    <w:rsid w:val="00722896"/>
    <w:rsid w:val="00722AAE"/>
    <w:rsid w:val="00723557"/>
    <w:rsid w:val="0072716D"/>
    <w:rsid w:val="0073086A"/>
    <w:rsid w:val="0073221C"/>
    <w:rsid w:val="007331D3"/>
    <w:rsid w:val="00733861"/>
    <w:rsid w:val="00734917"/>
    <w:rsid w:val="0073497B"/>
    <w:rsid w:val="007355A2"/>
    <w:rsid w:val="007361B7"/>
    <w:rsid w:val="007369CA"/>
    <w:rsid w:val="00737CB7"/>
    <w:rsid w:val="00740C14"/>
    <w:rsid w:val="00740DD4"/>
    <w:rsid w:val="00740EDE"/>
    <w:rsid w:val="007421EB"/>
    <w:rsid w:val="007438CF"/>
    <w:rsid w:val="00744A8D"/>
    <w:rsid w:val="00745601"/>
    <w:rsid w:val="00745FD1"/>
    <w:rsid w:val="007476EA"/>
    <w:rsid w:val="00747FFB"/>
    <w:rsid w:val="00753D25"/>
    <w:rsid w:val="00754951"/>
    <w:rsid w:val="007559E8"/>
    <w:rsid w:val="00755C0F"/>
    <w:rsid w:val="0075627D"/>
    <w:rsid w:val="00756B52"/>
    <w:rsid w:val="00760F6D"/>
    <w:rsid w:val="00761C99"/>
    <w:rsid w:val="00762B54"/>
    <w:rsid w:val="00765BDC"/>
    <w:rsid w:val="0076611C"/>
    <w:rsid w:val="00767EED"/>
    <w:rsid w:val="00767F5B"/>
    <w:rsid w:val="0077121B"/>
    <w:rsid w:val="0077163F"/>
    <w:rsid w:val="00771FFB"/>
    <w:rsid w:val="0077329D"/>
    <w:rsid w:val="00773BD8"/>
    <w:rsid w:val="00773D78"/>
    <w:rsid w:val="00775903"/>
    <w:rsid w:val="007759A8"/>
    <w:rsid w:val="007772E5"/>
    <w:rsid w:val="007819FE"/>
    <w:rsid w:val="0078543A"/>
    <w:rsid w:val="00786499"/>
    <w:rsid w:val="00787257"/>
    <w:rsid w:val="00787327"/>
    <w:rsid w:val="0078794B"/>
    <w:rsid w:val="00790040"/>
    <w:rsid w:val="007938F2"/>
    <w:rsid w:val="0079511E"/>
    <w:rsid w:val="00796819"/>
    <w:rsid w:val="007973CF"/>
    <w:rsid w:val="007978E3"/>
    <w:rsid w:val="007A15A2"/>
    <w:rsid w:val="007A29B3"/>
    <w:rsid w:val="007A491C"/>
    <w:rsid w:val="007A76B8"/>
    <w:rsid w:val="007B0427"/>
    <w:rsid w:val="007B0B82"/>
    <w:rsid w:val="007B0F5D"/>
    <w:rsid w:val="007B100B"/>
    <w:rsid w:val="007B1243"/>
    <w:rsid w:val="007B1AA6"/>
    <w:rsid w:val="007B2E3A"/>
    <w:rsid w:val="007B332E"/>
    <w:rsid w:val="007B43A5"/>
    <w:rsid w:val="007B78B1"/>
    <w:rsid w:val="007C1660"/>
    <w:rsid w:val="007C3791"/>
    <w:rsid w:val="007C5055"/>
    <w:rsid w:val="007C5462"/>
    <w:rsid w:val="007C73CF"/>
    <w:rsid w:val="007D0E7F"/>
    <w:rsid w:val="007D344B"/>
    <w:rsid w:val="007D48D9"/>
    <w:rsid w:val="007E0625"/>
    <w:rsid w:val="007E3678"/>
    <w:rsid w:val="007E3D48"/>
    <w:rsid w:val="007E4456"/>
    <w:rsid w:val="007E4920"/>
    <w:rsid w:val="007E4A7C"/>
    <w:rsid w:val="007E5AE7"/>
    <w:rsid w:val="007F7D12"/>
    <w:rsid w:val="00801741"/>
    <w:rsid w:val="00801B7E"/>
    <w:rsid w:val="00802888"/>
    <w:rsid w:val="00803225"/>
    <w:rsid w:val="008058B8"/>
    <w:rsid w:val="00806737"/>
    <w:rsid w:val="00806910"/>
    <w:rsid w:val="0081086A"/>
    <w:rsid w:val="008152AB"/>
    <w:rsid w:val="00815B81"/>
    <w:rsid w:val="00820C38"/>
    <w:rsid w:val="00820FA3"/>
    <w:rsid w:val="00821140"/>
    <w:rsid w:val="00822102"/>
    <w:rsid w:val="00822718"/>
    <w:rsid w:val="00822C9D"/>
    <w:rsid w:val="00824820"/>
    <w:rsid w:val="00830EC6"/>
    <w:rsid w:val="0083152D"/>
    <w:rsid w:val="008318FB"/>
    <w:rsid w:val="00832AE5"/>
    <w:rsid w:val="008358A8"/>
    <w:rsid w:val="00835A8A"/>
    <w:rsid w:val="00837792"/>
    <w:rsid w:val="00841972"/>
    <w:rsid w:val="00844741"/>
    <w:rsid w:val="00844E0F"/>
    <w:rsid w:val="00845BE5"/>
    <w:rsid w:val="00847B58"/>
    <w:rsid w:val="00847EA4"/>
    <w:rsid w:val="008513A6"/>
    <w:rsid w:val="00851BD3"/>
    <w:rsid w:val="00852634"/>
    <w:rsid w:val="00852B8D"/>
    <w:rsid w:val="0085333D"/>
    <w:rsid w:val="00853F28"/>
    <w:rsid w:val="00854DFF"/>
    <w:rsid w:val="00855FBC"/>
    <w:rsid w:val="00856301"/>
    <w:rsid w:val="00862E34"/>
    <w:rsid w:val="00863A11"/>
    <w:rsid w:val="00865626"/>
    <w:rsid w:val="008702C5"/>
    <w:rsid w:val="00872091"/>
    <w:rsid w:val="00872663"/>
    <w:rsid w:val="0087279D"/>
    <w:rsid w:val="00873CAE"/>
    <w:rsid w:val="00874055"/>
    <w:rsid w:val="00876B42"/>
    <w:rsid w:val="0087733D"/>
    <w:rsid w:val="00877348"/>
    <w:rsid w:val="00880F70"/>
    <w:rsid w:val="008830B1"/>
    <w:rsid w:val="00887349"/>
    <w:rsid w:val="008940DB"/>
    <w:rsid w:val="00895E37"/>
    <w:rsid w:val="00895E91"/>
    <w:rsid w:val="008A0856"/>
    <w:rsid w:val="008A0881"/>
    <w:rsid w:val="008A1255"/>
    <w:rsid w:val="008A1600"/>
    <w:rsid w:val="008A2E4B"/>
    <w:rsid w:val="008A3878"/>
    <w:rsid w:val="008A4954"/>
    <w:rsid w:val="008A4CD0"/>
    <w:rsid w:val="008A6296"/>
    <w:rsid w:val="008A7271"/>
    <w:rsid w:val="008A7BA3"/>
    <w:rsid w:val="008A7E6F"/>
    <w:rsid w:val="008B3095"/>
    <w:rsid w:val="008B6500"/>
    <w:rsid w:val="008B6841"/>
    <w:rsid w:val="008B73A0"/>
    <w:rsid w:val="008C0374"/>
    <w:rsid w:val="008C0426"/>
    <w:rsid w:val="008C1197"/>
    <w:rsid w:val="008C288B"/>
    <w:rsid w:val="008C31AF"/>
    <w:rsid w:val="008C3840"/>
    <w:rsid w:val="008C3935"/>
    <w:rsid w:val="008C3E52"/>
    <w:rsid w:val="008C4A00"/>
    <w:rsid w:val="008C52C6"/>
    <w:rsid w:val="008C67C3"/>
    <w:rsid w:val="008C74C2"/>
    <w:rsid w:val="008D05A9"/>
    <w:rsid w:val="008D0884"/>
    <w:rsid w:val="008D1706"/>
    <w:rsid w:val="008D1EBB"/>
    <w:rsid w:val="008D341B"/>
    <w:rsid w:val="008D3EC9"/>
    <w:rsid w:val="008D45C6"/>
    <w:rsid w:val="008D5060"/>
    <w:rsid w:val="008D57E2"/>
    <w:rsid w:val="008D7563"/>
    <w:rsid w:val="008E046F"/>
    <w:rsid w:val="008E27FE"/>
    <w:rsid w:val="008E420D"/>
    <w:rsid w:val="008E49DA"/>
    <w:rsid w:val="008E49DB"/>
    <w:rsid w:val="008E6318"/>
    <w:rsid w:val="008E7429"/>
    <w:rsid w:val="008E753D"/>
    <w:rsid w:val="008F4123"/>
    <w:rsid w:val="008F5D89"/>
    <w:rsid w:val="008F6D0D"/>
    <w:rsid w:val="008F77C7"/>
    <w:rsid w:val="009021E2"/>
    <w:rsid w:val="00905A8B"/>
    <w:rsid w:val="00905C98"/>
    <w:rsid w:val="009105E5"/>
    <w:rsid w:val="00910EFA"/>
    <w:rsid w:val="0091112D"/>
    <w:rsid w:val="00914F3B"/>
    <w:rsid w:val="00915BD5"/>
    <w:rsid w:val="00915CAF"/>
    <w:rsid w:val="00916307"/>
    <w:rsid w:val="00916DDC"/>
    <w:rsid w:val="00916DE0"/>
    <w:rsid w:val="00917C26"/>
    <w:rsid w:val="00921518"/>
    <w:rsid w:val="00924037"/>
    <w:rsid w:val="00924D34"/>
    <w:rsid w:val="009253E9"/>
    <w:rsid w:val="009259F8"/>
    <w:rsid w:val="009262B4"/>
    <w:rsid w:val="0092741D"/>
    <w:rsid w:val="00927759"/>
    <w:rsid w:val="00930C63"/>
    <w:rsid w:val="0093346F"/>
    <w:rsid w:val="0093602B"/>
    <w:rsid w:val="00936440"/>
    <w:rsid w:val="00936794"/>
    <w:rsid w:val="009369B4"/>
    <w:rsid w:val="009417D6"/>
    <w:rsid w:val="00941D93"/>
    <w:rsid w:val="009429A6"/>
    <w:rsid w:val="009506CE"/>
    <w:rsid w:val="009528C6"/>
    <w:rsid w:val="00953F3C"/>
    <w:rsid w:val="00954B0F"/>
    <w:rsid w:val="00961789"/>
    <w:rsid w:val="00961969"/>
    <w:rsid w:val="00962A7A"/>
    <w:rsid w:val="009630E3"/>
    <w:rsid w:val="00963480"/>
    <w:rsid w:val="00965845"/>
    <w:rsid w:val="00966EFA"/>
    <w:rsid w:val="0097177F"/>
    <w:rsid w:val="009717B9"/>
    <w:rsid w:val="00972758"/>
    <w:rsid w:val="0097280F"/>
    <w:rsid w:val="00972BE0"/>
    <w:rsid w:val="0097366A"/>
    <w:rsid w:val="00974A08"/>
    <w:rsid w:val="00977560"/>
    <w:rsid w:val="0098054B"/>
    <w:rsid w:val="00981BCD"/>
    <w:rsid w:val="009850DF"/>
    <w:rsid w:val="00985754"/>
    <w:rsid w:val="009859D7"/>
    <w:rsid w:val="00985C8D"/>
    <w:rsid w:val="00985D84"/>
    <w:rsid w:val="009864CE"/>
    <w:rsid w:val="00990F08"/>
    <w:rsid w:val="009968E3"/>
    <w:rsid w:val="009A06AB"/>
    <w:rsid w:val="009A0962"/>
    <w:rsid w:val="009A1156"/>
    <w:rsid w:val="009A2227"/>
    <w:rsid w:val="009A314C"/>
    <w:rsid w:val="009A50C8"/>
    <w:rsid w:val="009A52D0"/>
    <w:rsid w:val="009A7D9F"/>
    <w:rsid w:val="009B0D46"/>
    <w:rsid w:val="009B2BC8"/>
    <w:rsid w:val="009B6B57"/>
    <w:rsid w:val="009B6CE8"/>
    <w:rsid w:val="009B754B"/>
    <w:rsid w:val="009B7D98"/>
    <w:rsid w:val="009C1373"/>
    <w:rsid w:val="009C1ED6"/>
    <w:rsid w:val="009C4E90"/>
    <w:rsid w:val="009C6051"/>
    <w:rsid w:val="009C6594"/>
    <w:rsid w:val="009C6758"/>
    <w:rsid w:val="009C687F"/>
    <w:rsid w:val="009D3702"/>
    <w:rsid w:val="009D4293"/>
    <w:rsid w:val="009D5F2E"/>
    <w:rsid w:val="009D7914"/>
    <w:rsid w:val="009D7B1E"/>
    <w:rsid w:val="009E1429"/>
    <w:rsid w:val="009E19CA"/>
    <w:rsid w:val="009E2DCF"/>
    <w:rsid w:val="009E300B"/>
    <w:rsid w:val="009E46DD"/>
    <w:rsid w:val="009E4DE0"/>
    <w:rsid w:val="009E716F"/>
    <w:rsid w:val="009E7718"/>
    <w:rsid w:val="009F0B27"/>
    <w:rsid w:val="009F132C"/>
    <w:rsid w:val="009F1D4F"/>
    <w:rsid w:val="009F3BFB"/>
    <w:rsid w:val="009F4069"/>
    <w:rsid w:val="009F525F"/>
    <w:rsid w:val="009F5521"/>
    <w:rsid w:val="009F5E43"/>
    <w:rsid w:val="009F5EFD"/>
    <w:rsid w:val="009F61E2"/>
    <w:rsid w:val="009F6EB9"/>
    <w:rsid w:val="00A00873"/>
    <w:rsid w:val="00A0158E"/>
    <w:rsid w:val="00A01919"/>
    <w:rsid w:val="00A02ED9"/>
    <w:rsid w:val="00A02FDE"/>
    <w:rsid w:val="00A0312A"/>
    <w:rsid w:val="00A04527"/>
    <w:rsid w:val="00A046F6"/>
    <w:rsid w:val="00A04C63"/>
    <w:rsid w:val="00A05221"/>
    <w:rsid w:val="00A062A2"/>
    <w:rsid w:val="00A064DA"/>
    <w:rsid w:val="00A10CC8"/>
    <w:rsid w:val="00A11CE0"/>
    <w:rsid w:val="00A125AD"/>
    <w:rsid w:val="00A1279F"/>
    <w:rsid w:val="00A13E8C"/>
    <w:rsid w:val="00A14D9F"/>
    <w:rsid w:val="00A15324"/>
    <w:rsid w:val="00A158AB"/>
    <w:rsid w:val="00A17BF8"/>
    <w:rsid w:val="00A21D9E"/>
    <w:rsid w:val="00A225BE"/>
    <w:rsid w:val="00A2306B"/>
    <w:rsid w:val="00A243E3"/>
    <w:rsid w:val="00A24EFA"/>
    <w:rsid w:val="00A256B4"/>
    <w:rsid w:val="00A26466"/>
    <w:rsid w:val="00A266A5"/>
    <w:rsid w:val="00A31595"/>
    <w:rsid w:val="00A322FF"/>
    <w:rsid w:val="00A326B7"/>
    <w:rsid w:val="00A34752"/>
    <w:rsid w:val="00A347B3"/>
    <w:rsid w:val="00A41CDF"/>
    <w:rsid w:val="00A42D55"/>
    <w:rsid w:val="00A4455D"/>
    <w:rsid w:val="00A44FBC"/>
    <w:rsid w:val="00A45041"/>
    <w:rsid w:val="00A45C81"/>
    <w:rsid w:val="00A45CEE"/>
    <w:rsid w:val="00A50042"/>
    <w:rsid w:val="00A50EF9"/>
    <w:rsid w:val="00A5143D"/>
    <w:rsid w:val="00A51C15"/>
    <w:rsid w:val="00A55BD7"/>
    <w:rsid w:val="00A57768"/>
    <w:rsid w:val="00A60C07"/>
    <w:rsid w:val="00A61EF2"/>
    <w:rsid w:val="00A64B67"/>
    <w:rsid w:val="00A65AAC"/>
    <w:rsid w:val="00A665AB"/>
    <w:rsid w:val="00A67465"/>
    <w:rsid w:val="00A72197"/>
    <w:rsid w:val="00A72880"/>
    <w:rsid w:val="00A73C37"/>
    <w:rsid w:val="00A750C1"/>
    <w:rsid w:val="00A758F3"/>
    <w:rsid w:val="00A759E3"/>
    <w:rsid w:val="00A81CC1"/>
    <w:rsid w:val="00A82D1B"/>
    <w:rsid w:val="00A83D1C"/>
    <w:rsid w:val="00A876D4"/>
    <w:rsid w:val="00A902A4"/>
    <w:rsid w:val="00A94E52"/>
    <w:rsid w:val="00A968DD"/>
    <w:rsid w:val="00A96E93"/>
    <w:rsid w:val="00AA0763"/>
    <w:rsid w:val="00AA12DE"/>
    <w:rsid w:val="00AA2EBF"/>
    <w:rsid w:val="00AA3826"/>
    <w:rsid w:val="00AA4167"/>
    <w:rsid w:val="00AA44DC"/>
    <w:rsid w:val="00AA5590"/>
    <w:rsid w:val="00AA664C"/>
    <w:rsid w:val="00AA7A9A"/>
    <w:rsid w:val="00AA7D59"/>
    <w:rsid w:val="00AB0AB9"/>
    <w:rsid w:val="00AB198C"/>
    <w:rsid w:val="00AB1A65"/>
    <w:rsid w:val="00AB3FC0"/>
    <w:rsid w:val="00AB441B"/>
    <w:rsid w:val="00AB44E3"/>
    <w:rsid w:val="00AB5E0C"/>
    <w:rsid w:val="00AC268F"/>
    <w:rsid w:val="00AC2C5B"/>
    <w:rsid w:val="00AC34C1"/>
    <w:rsid w:val="00AC47F8"/>
    <w:rsid w:val="00AC4C4A"/>
    <w:rsid w:val="00AC51D2"/>
    <w:rsid w:val="00AC6B9A"/>
    <w:rsid w:val="00AD0234"/>
    <w:rsid w:val="00AD0990"/>
    <w:rsid w:val="00AD0FD6"/>
    <w:rsid w:val="00AD10AB"/>
    <w:rsid w:val="00AD586D"/>
    <w:rsid w:val="00AE1328"/>
    <w:rsid w:val="00AE46E0"/>
    <w:rsid w:val="00AE4821"/>
    <w:rsid w:val="00AE5A27"/>
    <w:rsid w:val="00AE7866"/>
    <w:rsid w:val="00AF0D37"/>
    <w:rsid w:val="00AF23BB"/>
    <w:rsid w:val="00AF3B08"/>
    <w:rsid w:val="00AF3FD0"/>
    <w:rsid w:val="00AF5C37"/>
    <w:rsid w:val="00B000E4"/>
    <w:rsid w:val="00B005F5"/>
    <w:rsid w:val="00B01F17"/>
    <w:rsid w:val="00B05288"/>
    <w:rsid w:val="00B058EC"/>
    <w:rsid w:val="00B05E82"/>
    <w:rsid w:val="00B05F23"/>
    <w:rsid w:val="00B06E68"/>
    <w:rsid w:val="00B07559"/>
    <w:rsid w:val="00B11733"/>
    <w:rsid w:val="00B13115"/>
    <w:rsid w:val="00B13760"/>
    <w:rsid w:val="00B13F7B"/>
    <w:rsid w:val="00B165BB"/>
    <w:rsid w:val="00B1706F"/>
    <w:rsid w:val="00B17410"/>
    <w:rsid w:val="00B21465"/>
    <w:rsid w:val="00B2222A"/>
    <w:rsid w:val="00B224BC"/>
    <w:rsid w:val="00B24A6C"/>
    <w:rsid w:val="00B24F61"/>
    <w:rsid w:val="00B31B36"/>
    <w:rsid w:val="00B344F1"/>
    <w:rsid w:val="00B34A5E"/>
    <w:rsid w:val="00B34BF4"/>
    <w:rsid w:val="00B3545B"/>
    <w:rsid w:val="00B358E8"/>
    <w:rsid w:val="00B3664C"/>
    <w:rsid w:val="00B375B3"/>
    <w:rsid w:val="00B37B20"/>
    <w:rsid w:val="00B4090E"/>
    <w:rsid w:val="00B41067"/>
    <w:rsid w:val="00B43327"/>
    <w:rsid w:val="00B43FDB"/>
    <w:rsid w:val="00B45A85"/>
    <w:rsid w:val="00B50516"/>
    <w:rsid w:val="00B51052"/>
    <w:rsid w:val="00B540CD"/>
    <w:rsid w:val="00B5433E"/>
    <w:rsid w:val="00B54D99"/>
    <w:rsid w:val="00B56448"/>
    <w:rsid w:val="00B56617"/>
    <w:rsid w:val="00B60C16"/>
    <w:rsid w:val="00B60C9B"/>
    <w:rsid w:val="00B60CF3"/>
    <w:rsid w:val="00B60D36"/>
    <w:rsid w:val="00B6291E"/>
    <w:rsid w:val="00B62D74"/>
    <w:rsid w:val="00B636D9"/>
    <w:rsid w:val="00B640CF"/>
    <w:rsid w:val="00B67B4A"/>
    <w:rsid w:val="00B716AE"/>
    <w:rsid w:val="00B717CE"/>
    <w:rsid w:val="00B721F3"/>
    <w:rsid w:val="00B7244F"/>
    <w:rsid w:val="00B72F19"/>
    <w:rsid w:val="00B734FF"/>
    <w:rsid w:val="00B73708"/>
    <w:rsid w:val="00B77704"/>
    <w:rsid w:val="00B81200"/>
    <w:rsid w:val="00B819AC"/>
    <w:rsid w:val="00B819E3"/>
    <w:rsid w:val="00B83A17"/>
    <w:rsid w:val="00B843AC"/>
    <w:rsid w:val="00B84B72"/>
    <w:rsid w:val="00B84C6A"/>
    <w:rsid w:val="00B878E7"/>
    <w:rsid w:val="00B87A17"/>
    <w:rsid w:val="00B87AC8"/>
    <w:rsid w:val="00B87B90"/>
    <w:rsid w:val="00B915D8"/>
    <w:rsid w:val="00B969C9"/>
    <w:rsid w:val="00B974DE"/>
    <w:rsid w:val="00B97BF7"/>
    <w:rsid w:val="00BA18E1"/>
    <w:rsid w:val="00BA23C6"/>
    <w:rsid w:val="00BA3299"/>
    <w:rsid w:val="00BA6408"/>
    <w:rsid w:val="00BB0289"/>
    <w:rsid w:val="00BB0425"/>
    <w:rsid w:val="00BB208F"/>
    <w:rsid w:val="00BB2AB4"/>
    <w:rsid w:val="00BB2C32"/>
    <w:rsid w:val="00BB3666"/>
    <w:rsid w:val="00BB5D2B"/>
    <w:rsid w:val="00BC06A3"/>
    <w:rsid w:val="00BC347A"/>
    <w:rsid w:val="00BC39BB"/>
    <w:rsid w:val="00BC4699"/>
    <w:rsid w:val="00BC70DC"/>
    <w:rsid w:val="00BD0102"/>
    <w:rsid w:val="00BD126A"/>
    <w:rsid w:val="00BD20B4"/>
    <w:rsid w:val="00BD46B1"/>
    <w:rsid w:val="00BD5B9E"/>
    <w:rsid w:val="00BE03B2"/>
    <w:rsid w:val="00BE0554"/>
    <w:rsid w:val="00BE151C"/>
    <w:rsid w:val="00BE20F3"/>
    <w:rsid w:val="00BE4E3E"/>
    <w:rsid w:val="00BE6006"/>
    <w:rsid w:val="00BE68DF"/>
    <w:rsid w:val="00BE7469"/>
    <w:rsid w:val="00BE75AB"/>
    <w:rsid w:val="00BE7FB3"/>
    <w:rsid w:val="00BF0EC4"/>
    <w:rsid w:val="00BF115D"/>
    <w:rsid w:val="00BF2B1B"/>
    <w:rsid w:val="00BF3299"/>
    <w:rsid w:val="00BF3F73"/>
    <w:rsid w:val="00BF5BC4"/>
    <w:rsid w:val="00C0029B"/>
    <w:rsid w:val="00C00A0D"/>
    <w:rsid w:val="00C027B0"/>
    <w:rsid w:val="00C031BA"/>
    <w:rsid w:val="00C041EA"/>
    <w:rsid w:val="00C0433C"/>
    <w:rsid w:val="00C04CDA"/>
    <w:rsid w:val="00C04F98"/>
    <w:rsid w:val="00C0543E"/>
    <w:rsid w:val="00C06E55"/>
    <w:rsid w:val="00C07A56"/>
    <w:rsid w:val="00C10F28"/>
    <w:rsid w:val="00C11B97"/>
    <w:rsid w:val="00C13BB2"/>
    <w:rsid w:val="00C13BCB"/>
    <w:rsid w:val="00C150EE"/>
    <w:rsid w:val="00C153BB"/>
    <w:rsid w:val="00C16135"/>
    <w:rsid w:val="00C16DAE"/>
    <w:rsid w:val="00C17891"/>
    <w:rsid w:val="00C20A6E"/>
    <w:rsid w:val="00C20C1A"/>
    <w:rsid w:val="00C21876"/>
    <w:rsid w:val="00C21D78"/>
    <w:rsid w:val="00C22584"/>
    <w:rsid w:val="00C254BF"/>
    <w:rsid w:val="00C26743"/>
    <w:rsid w:val="00C32AFE"/>
    <w:rsid w:val="00C336B7"/>
    <w:rsid w:val="00C35AC0"/>
    <w:rsid w:val="00C36747"/>
    <w:rsid w:val="00C410FD"/>
    <w:rsid w:val="00C41D52"/>
    <w:rsid w:val="00C4318A"/>
    <w:rsid w:val="00C45207"/>
    <w:rsid w:val="00C45BA1"/>
    <w:rsid w:val="00C50475"/>
    <w:rsid w:val="00C50DFC"/>
    <w:rsid w:val="00C5138B"/>
    <w:rsid w:val="00C521FA"/>
    <w:rsid w:val="00C52BD3"/>
    <w:rsid w:val="00C53016"/>
    <w:rsid w:val="00C54F6C"/>
    <w:rsid w:val="00C62063"/>
    <w:rsid w:val="00C6318C"/>
    <w:rsid w:val="00C63807"/>
    <w:rsid w:val="00C63CFF"/>
    <w:rsid w:val="00C65BEC"/>
    <w:rsid w:val="00C67CB8"/>
    <w:rsid w:val="00C67EAC"/>
    <w:rsid w:val="00C7034E"/>
    <w:rsid w:val="00C70A15"/>
    <w:rsid w:val="00C72870"/>
    <w:rsid w:val="00C72CA7"/>
    <w:rsid w:val="00C77EB8"/>
    <w:rsid w:val="00C807CB"/>
    <w:rsid w:val="00C80D15"/>
    <w:rsid w:val="00C81D30"/>
    <w:rsid w:val="00C835D6"/>
    <w:rsid w:val="00C83FD7"/>
    <w:rsid w:val="00C863CA"/>
    <w:rsid w:val="00C96ABA"/>
    <w:rsid w:val="00C97C7F"/>
    <w:rsid w:val="00CA1F3E"/>
    <w:rsid w:val="00CA4D1D"/>
    <w:rsid w:val="00CA5617"/>
    <w:rsid w:val="00CA5AEC"/>
    <w:rsid w:val="00CA65B5"/>
    <w:rsid w:val="00CA667E"/>
    <w:rsid w:val="00CA6698"/>
    <w:rsid w:val="00CA73B1"/>
    <w:rsid w:val="00CA7F83"/>
    <w:rsid w:val="00CB05C6"/>
    <w:rsid w:val="00CB05EA"/>
    <w:rsid w:val="00CB0A5F"/>
    <w:rsid w:val="00CB198A"/>
    <w:rsid w:val="00CB4612"/>
    <w:rsid w:val="00CB5250"/>
    <w:rsid w:val="00CB5728"/>
    <w:rsid w:val="00CB6020"/>
    <w:rsid w:val="00CC0539"/>
    <w:rsid w:val="00CC26AF"/>
    <w:rsid w:val="00CC2DC5"/>
    <w:rsid w:val="00CC3338"/>
    <w:rsid w:val="00CC3399"/>
    <w:rsid w:val="00CC50F1"/>
    <w:rsid w:val="00CC5990"/>
    <w:rsid w:val="00CC70B9"/>
    <w:rsid w:val="00CD0228"/>
    <w:rsid w:val="00CD0E5E"/>
    <w:rsid w:val="00CD175F"/>
    <w:rsid w:val="00CD719C"/>
    <w:rsid w:val="00CD783B"/>
    <w:rsid w:val="00CE257A"/>
    <w:rsid w:val="00CE26D9"/>
    <w:rsid w:val="00CE2FEA"/>
    <w:rsid w:val="00CE40D4"/>
    <w:rsid w:val="00CE512B"/>
    <w:rsid w:val="00CE5767"/>
    <w:rsid w:val="00CE5F3F"/>
    <w:rsid w:val="00CE5FD7"/>
    <w:rsid w:val="00CE641B"/>
    <w:rsid w:val="00CE6549"/>
    <w:rsid w:val="00CE6720"/>
    <w:rsid w:val="00CE6AA3"/>
    <w:rsid w:val="00CF016D"/>
    <w:rsid w:val="00CF0547"/>
    <w:rsid w:val="00CF07EC"/>
    <w:rsid w:val="00CF1307"/>
    <w:rsid w:val="00CF19A1"/>
    <w:rsid w:val="00CF2CD9"/>
    <w:rsid w:val="00CF3352"/>
    <w:rsid w:val="00CF3A43"/>
    <w:rsid w:val="00D00832"/>
    <w:rsid w:val="00D0086E"/>
    <w:rsid w:val="00D00EC6"/>
    <w:rsid w:val="00D0136A"/>
    <w:rsid w:val="00D021FD"/>
    <w:rsid w:val="00D02B94"/>
    <w:rsid w:val="00D0322C"/>
    <w:rsid w:val="00D036B0"/>
    <w:rsid w:val="00D03BEF"/>
    <w:rsid w:val="00D05066"/>
    <w:rsid w:val="00D07038"/>
    <w:rsid w:val="00D10F39"/>
    <w:rsid w:val="00D114CE"/>
    <w:rsid w:val="00D12B66"/>
    <w:rsid w:val="00D1371B"/>
    <w:rsid w:val="00D143A0"/>
    <w:rsid w:val="00D15102"/>
    <w:rsid w:val="00D167C7"/>
    <w:rsid w:val="00D2198E"/>
    <w:rsid w:val="00D23EFE"/>
    <w:rsid w:val="00D24F25"/>
    <w:rsid w:val="00D2622F"/>
    <w:rsid w:val="00D26BD3"/>
    <w:rsid w:val="00D305A6"/>
    <w:rsid w:val="00D3110A"/>
    <w:rsid w:val="00D3146E"/>
    <w:rsid w:val="00D33CA7"/>
    <w:rsid w:val="00D34A8A"/>
    <w:rsid w:val="00D42A04"/>
    <w:rsid w:val="00D42E38"/>
    <w:rsid w:val="00D4433D"/>
    <w:rsid w:val="00D44D36"/>
    <w:rsid w:val="00D44DC7"/>
    <w:rsid w:val="00D45C70"/>
    <w:rsid w:val="00D465A7"/>
    <w:rsid w:val="00D4789C"/>
    <w:rsid w:val="00D53664"/>
    <w:rsid w:val="00D53D31"/>
    <w:rsid w:val="00D54FF1"/>
    <w:rsid w:val="00D5514E"/>
    <w:rsid w:val="00D5522C"/>
    <w:rsid w:val="00D55C09"/>
    <w:rsid w:val="00D55F5C"/>
    <w:rsid w:val="00D56CA3"/>
    <w:rsid w:val="00D571CE"/>
    <w:rsid w:val="00D57283"/>
    <w:rsid w:val="00D57F85"/>
    <w:rsid w:val="00D61DA0"/>
    <w:rsid w:val="00D62232"/>
    <w:rsid w:val="00D629C5"/>
    <w:rsid w:val="00D62D79"/>
    <w:rsid w:val="00D62FBB"/>
    <w:rsid w:val="00D63DED"/>
    <w:rsid w:val="00D64FE5"/>
    <w:rsid w:val="00D6728C"/>
    <w:rsid w:val="00D6770E"/>
    <w:rsid w:val="00D72CC3"/>
    <w:rsid w:val="00D74152"/>
    <w:rsid w:val="00D779DE"/>
    <w:rsid w:val="00D809ED"/>
    <w:rsid w:val="00D81CA0"/>
    <w:rsid w:val="00D8304B"/>
    <w:rsid w:val="00D83A94"/>
    <w:rsid w:val="00D84724"/>
    <w:rsid w:val="00D86ADE"/>
    <w:rsid w:val="00D86D31"/>
    <w:rsid w:val="00D86E9A"/>
    <w:rsid w:val="00D87262"/>
    <w:rsid w:val="00D90965"/>
    <w:rsid w:val="00D90E89"/>
    <w:rsid w:val="00D90F96"/>
    <w:rsid w:val="00D91790"/>
    <w:rsid w:val="00D941D4"/>
    <w:rsid w:val="00D94E8A"/>
    <w:rsid w:val="00D95390"/>
    <w:rsid w:val="00DA04F8"/>
    <w:rsid w:val="00DA3378"/>
    <w:rsid w:val="00DA4E99"/>
    <w:rsid w:val="00DA6898"/>
    <w:rsid w:val="00DA6B31"/>
    <w:rsid w:val="00DA6B4B"/>
    <w:rsid w:val="00DB0615"/>
    <w:rsid w:val="00DB0855"/>
    <w:rsid w:val="00DB0A5F"/>
    <w:rsid w:val="00DB25AA"/>
    <w:rsid w:val="00DB291A"/>
    <w:rsid w:val="00DB3275"/>
    <w:rsid w:val="00DB37AF"/>
    <w:rsid w:val="00DB3EC6"/>
    <w:rsid w:val="00DB5935"/>
    <w:rsid w:val="00DB60EF"/>
    <w:rsid w:val="00DB6EBE"/>
    <w:rsid w:val="00DB7B5C"/>
    <w:rsid w:val="00DB7EB6"/>
    <w:rsid w:val="00DC0D7F"/>
    <w:rsid w:val="00DC2874"/>
    <w:rsid w:val="00DC2FB8"/>
    <w:rsid w:val="00DC3F4D"/>
    <w:rsid w:val="00DC464F"/>
    <w:rsid w:val="00DC580A"/>
    <w:rsid w:val="00DC649F"/>
    <w:rsid w:val="00DC6914"/>
    <w:rsid w:val="00DC69DD"/>
    <w:rsid w:val="00DC788A"/>
    <w:rsid w:val="00DD0F36"/>
    <w:rsid w:val="00DD10B7"/>
    <w:rsid w:val="00DD3637"/>
    <w:rsid w:val="00DD4751"/>
    <w:rsid w:val="00DD52CD"/>
    <w:rsid w:val="00DE16B7"/>
    <w:rsid w:val="00DE3F3D"/>
    <w:rsid w:val="00DE648A"/>
    <w:rsid w:val="00DE7341"/>
    <w:rsid w:val="00DE7ADB"/>
    <w:rsid w:val="00DE7EEC"/>
    <w:rsid w:val="00DF146A"/>
    <w:rsid w:val="00DF18E2"/>
    <w:rsid w:val="00DF3BD5"/>
    <w:rsid w:val="00DF79B3"/>
    <w:rsid w:val="00DF7C6D"/>
    <w:rsid w:val="00E01E88"/>
    <w:rsid w:val="00E02A1E"/>
    <w:rsid w:val="00E02D43"/>
    <w:rsid w:val="00E03208"/>
    <w:rsid w:val="00E0392A"/>
    <w:rsid w:val="00E03B47"/>
    <w:rsid w:val="00E0442B"/>
    <w:rsid w:val="00E04B0F"/>
    <w:rsid w:val="00E06B2A"/>
    <w:rsid w:val="00E12CD5"/>
    <w:rsid w:val="00E22DE0"/>
    <w:rsid w:val="00E23671"/>
    <w:rsid w:val="00E240A8"/>
    <w:rsid w:val="00E24F7E"/>
    <w:rsid w:val="00E27F7D"/>
    <w:rsid w:val="00E3035A"/>
    <w:rsid w:val="00E30FB1"/>
    <w:rsid w:val="00E318C8"/>
    <w:rsid w:val="00E31E0A"/>
    <w:rsid w:val="00E321B0"/>
    <w:rsid w:val="00E327A1"/>
    <w:rsid w:val="00E3288B"/>
    <w:rsid w:val="00E32E5B"/>
    <w:rsid w:val="00E33E72"/>
    <w:rsid w:val="00E347B9"/>
    <w:rsid w:val="00E35558"/>
    <w:rsid w:val="00E3556A"/>
    <w:rsid w:val="00E36975"/>
    <w:rsid w:val="00E36CC3"/>
    <w:rsid w:val="00E37123"/>
    <w:rsid w:val="00E404B2"/>
    <w:rsid w:val="00E4078F"/>
    <w:rsid w:val="00E40832"/>
    <w:rsid w:val="00E41662"/>
    <w:rsid w:val="00E41866"/>
    <w:rsid w:val="00E41E13"/>
    <w:rsid w:val="00E42496"/>
    <w:rsid w:val="00E425BB"/>
    <w:rsid w:val="00E43A4A"/>
    <w:rsid w:val="00E4476F"/>
    <w:rsid w:val="00E44CFC"/>
    <w:rsid w:val="00E460B0"/>
    <w:rsid w:val="00E46372"/>
    <w:rsid w:val="00E467CE"/>
    <w:rsid w:val="00E47178"/>
    <w:rsid w:val="00E50140"/>
    <w:rsid w:val="00E53900"/>
    <w:rsid w:val="00E539CB"/>
    <w:rsid w:val="00E54845"/>
    <w:rsid w:val="00E56456"/>
    <w:rsid w:val="00E60181"/>
    <w:rsid w:val="00E602CD"/>
    <w:rsid w:val="00E60555"/>
    <w:rsid w:val="00E60BA9"/>
    <w:rsid w:val="00E6162E"/>
    <w:rsid w:val="00E62EA6"/>
    <w:rsid w:val="00E630D1"/>
    <w:rsid w:val="00E63B01"/>
    <w:rsid w:val="00E66971"/>
    <w:rsid w:val="00E66EC7"/>
    <w:rsid w:val="00E67E1E"/>
    <w:rsid w:val="00E70C0D"/>
    <w:rsid w:val="00E74027"/>
    <w:rsid w:val="00E74687"/>
    <w:rsid w:val="00E76A50"/>
    <w:rsid w:val="00E7798F"/>
    <w:rsid w:val="00E81581"/>
    <w:rsid w:val="00E8179E"/>
    <w:rsid w:val="00E83784"/>
    <w:rsid w:val="00E8550C"/>
    <w:rsid w:val="00E910FF"/>
    <w:rsid w:val="00E9267B"/>
    <w:rsid w:val="00E944DE"/>
    <w:rsid w:val="00E9507E"/>
    <w:rsid w:val="00E971E5"/>
    <w:rsid w:val="00EA044D"/>
    <w:rsid w:val="00EA089B"/>
    <w:rsid w:val="00EA11F2"/>
    <w:rsid w:val="00EA282C"/>
    <w:rsid w:val="00EA2E8A"/>
    <w:rsid w:val="00EA542E"/>
    <w:rsid w:val="00EA6E65"/>
    <w:rsid w:val="00EB1575"/>
    <w:rsid w:val="00EB2A4B"/>
    <w:rsid w:val="00EB301C"/>
    <w:rsid w:val="00EB3E20"/>
    <w:rsid w:val="00EB5C8C"/>
    <w:rsid w:val="00EC0F8E"/>
    <w:rsid w:val="00EC24E3"/>
    <w:rsid w:val="00EC3014"/>
    <w:rsid w:val="00EC30D7"/>
    <w:rsid w:val="00EC355E"/>
    <w:rsid w:val="00EC4310"/>
    <w:rsid w:val="00EC5660"/>
    <w:rsid w:val="00ED0240"/>
    <w:rsid w:val="00ED0249"/>
    <w:rsid w:val="00ED0BC7"/>
    <w:rsid w:val="00ED39C2"/>
    <w:rsid w:val="00ED3BB3"/>
    <w:rsid w:val="00ED3DEE"/>
    <w:rsid w:val="00ED4EA9"/>
    <w:rsid w:val="00ED661D"/>
    <w:rsid w:val="00ED6853"/>
    <w:rsid w:val="00ED6C03"/>
    <w:rsid w:val="00ED6D9C"/>
    <w:rsid w:val="00EE3B39"/>
    <w:rsid w:val="00EE4813"/>
    <w:rsid w:val="00EE586E"/>
    <w:rsid w:val="00EE59FB"/>
    <w:rsid w:val="00EE6840"/>
    <w:rsid w:val="00EE6F01"/>
    <w:rsid w:val="00EE74BB"/>
    <w:rsid w:val="00EE7597"/>
    <w:rsid w:val="00EF0162"/>
    <w:rsid w:val="00EF0C8F"/>
    <w:rsid w:val="00EF42E7"/>
    <w:rsid w:val="00EF43E7"/>
    <w:rsid w:val="00EF54D1"/>
    <w:rsid w:val="00EF5989"/>
    <w:rsid w:val="00F00021"/>
    <w:rsid w:val="00F007A6"/>
    <w:rsid w:val="00F01931"/>
    <w:rsid w:val="00F02410"/>
    <w:rsid w:val="00F039AA"/>
    <w:rsid w:val="00F0687C"/>
    <w:rsid w:val="00F0754E"/>
    <w:rsid w:val="00F078CC"/>
    <w:rsid w:val="00F07BCE"/>
    <w:rsid w:val="00F103DD"/>
    <w:rsid w:val="00F16CD0"/>
    <w:rsid w:val="00F16FAE"/>
    <w:rsid w:val="00F20416"/>
    <w:rsid w:val="00F208B4"/>
    <w:rsid w:val="00F2145E"/>
    <w:rsid w:val="00F21F36"/>
    <w:rsid w:val="00F232D8"/>
    <w:rsid w:val="00F23B6C"/>
    <w:rsid w:val="00F25B01"/>
    <w:rsid w:val="00F261C4"/>
    <w:rsid w:val="00F266A9"/>
    <w:rsid w:val="00F26AB5"/>
    <w:rsid w:val="00F26BB5"/>
    <w:rsid w:val="00F31626"/>
    <w:rsid w:val="00F32178"/>
    <w:rsid w:val="00F3389C"/>
    <w:rsid w:val="00F34480"/>
    <w:rsid w:val="00F344BE"/>
    <w:rsid w:val="00F34C7B"/>
    <w:rsid w:val="00F3569E"/>
    <w:rsid w:val="00F40038"/>
    <w:rsid w:val="00F4034D"/>
    <w:rsid w:val="00F40895"/>
    <w:rsid w:val="00F42546"/>
    <w:rsid w:val="00F4415E"/>
    <w:rsid w:val="00F46204"/>
    <w:rsid w:val="00F46B14"/>
    <w:rsid w:val="00F47D33"/>
    <w:rsid w:val="00F50C53"/>
    <w:rsid w:val="00F5237A"/>
    <w:rsid w:val="00F5353D"/>
    <w:rsid w:val="00F53EC9"/>
    <w:rsid w:val="00F54218"/>
    <w:rsid w:val="00F576CF"/>
    <w:rsid w:val="00F60579"/>
    <w:rsid w:val="00F60686"/>
    <w:rsid w:val="00F60852"/>
    <w:rsid w:val="00F63D5E"/>
    <w:rsid w:val="00F6472B"/>
    <w:rsid w:val="00F65008"/>
    <w:rsid w:val="00F65BCD"/>
    <w:rsid w:val="00F71BE1"/>
    <w:rsid w:val="00F75934"/>
    <w:rsid w:val="00F76B17"/>
    <w:rsid w:val="00F80FC0"/>
    <w:rsid w:val="00F8132B"/>
    <w:rsid w:val="00F818C4"/>
    <w:rsid w:val="00F82AA3"/>
    <w:rsid w:val="00F83528"/>
    <w:rsid w:val="00F838B9"/>
    <w:rsid w:val="00F83A26"/>
    <w:rsid w:val="00F83AE2"/>
    <w:rsid w:val="00F869EE"/>
    <w:rsid w:val="00F86C7A"/>
    <w:rsid w:val="00F90669"/>
    <w:rsid w:val="00F938A1"/>
    <w:rsid w:val="00F94C57"/>
    <w:rsid w:val="00F94F42"/>
    <w:rsid w:val="00F95B35"/>
    <w:rsid w:val="00F95F28"/>
    <w:rsid w:val="00F977BB"/>
    <w:rsid w:val="00F97818"/>
    <w:rsid w:val="00F97EC0"/>
    <w:rsid w:val="00FA1295"/>
    <w:rsid w:val="00FA14B3"/>
    <w:rsid w:val="00FA1646"/>
    <w:rsid w:val="00FA35F4"/>
    <w:rsid w:val="00FA74F1"/>
    <w:rsid w:val="00FA7968"/>
    <w:rsid w:val="00FB03C0"/>
    <w:rsid w:val="00FB2A58"/>
    <w:rsid w:val="00FB2E37"/>
    <w:rsid w:val="00FB3CE5"/>
    <w:rsid w:val="00FB5CEE"/>
    <w:rsid w:val="00FB7081"/>
    <w:rsid w:val="00FC40F2"/>
    <w:rsid w:val="00FC4B8A"/>
    <w:rsid w:val="00FC51D1"/>
    <w:rsid w:val="00FC5BAF"/>
    <w:rsid w:val="00FC5C9D"/>
    <w:rsid w:val="00FC78F5"/>
    <w:rsid w:val="00FD08E0"/>
    <w:rsid w:val="00FD0D43"/>
    <w:rsid w:val="00FD29BA"/>
    <w:rsid w:val="00FD45D3"/>
    <w:rsid w:val="00FD4F27"/>
    <w:rsid w:val="00FD5EF3"/>
    <w:rsid w:val="00FD66EA"/>
    <w:rsid w:val="00FE3976"/>
    <w:rsid w:val="00FE4119"/>
    <w:rsid w:val="00FE49D0"/>
    <w:rsid w:val="00FE5912"/>
    <w:rsid w:val="00FE5EAE"/>
    <w:rsid w:val="00FF0354"/>
    <w:rsid w:val="00FF2EE1"/>
    <w:rsid w:val="00FF4505"/>
    <w:rsid w:val="00FF55C7"/>
    <w:rsid w:val="00FF5685"/>
    <w:rsid w:val="00FF5880"/>
    <w:rsid w:val="00FF6B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117E7A9-A6BC-4F6D-907C-2831077D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425EE1"/>
    <w:pPr>
      <w:spacing w:before="100" w:beforeAutospacing="1" w:after="100" w:afterAutospacing="1"/>
    </w:pPr>
    <w:rPr>
      <w:szCs w:val="24"/>
    </w:rPr>
  </w:style>
  <w:style w:type="character" w:customStyle="1" w:styleId="fontstyle01">
    <w:name w:val="fontstyle01"/>
    <w:basedOn w:val="a0"/>
    <w:rsid w:val="00C65BEC"/>
    <w:rPr>
      <w:rFonts w:ascii="Helvetica" w:hAnsi="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2384">
      <w:bodyDiv w:val="1"/>
      <w:marLeft w:val="0"/>
      <w:marRight w:val="0"/>
      <w:marTop w:val="0"/>
      <w:marBottom w:val="0"/>
      <w:divBdr>
        <w:top w:val="none" w:sz="0" w:space="0" w:color="auto"/>
        <w:left w:val="none" w:sz="0" w:space="0" w:color="auto"/>
        <w:bottom w:val="none" w:sz="0" w:space="0" w:color="auto"/>
        <w:right w:val="none" w:sz="0" w:space="0" w:color="auto"/>
      </w:divBdr>
    </w:div>
    <w:div w:id="187448556">
      <w:bodyDiv w:val="1"/>
      <w:marLeft w:val="0"/>
      <w:marRight w:val="0"/>
      <w:marTop w:val="0"/>
      <w:marBottom w:val="0"/>
      <w:divBdr>
        <w:top w:val="none" w:sz="0" w:space="0" w:color="auto"/>
        <w:left w:val="none" w:sz="0" w:space="0" w:color="auto"/>
        <w:bottom w:val="none" w:sz="0" w:space="0" w:color="auto"/>
        <w:right w:val="none" w:sz="0" w:space="0" w:color="auto"/>
      </w:divBdr>
      <w:divsChild>
        <w:div w:id="794131401">
          <w:marLeft w:val="0"/>
          <w:marRight w:val="0"/>
          <w:marTop w:val="0"/>
          <w:marBottom w:val="0"/>
          <w:divBdr>
            <w:top w:val="none" w:sz="0" w:space="0" w:color="auto"/>
            <w:left w:val="none" w:sz="0" w:space="0" w:color="auto"/>
            <w:bottom w:val="none" w:sz="0" w:space="0" w:color="auto"/>
            <w:right w:val="none" w:sz="0" w:space="0" w:color="auto"/>
          </w:divBdr>
        </w:div>
      </w:divsChild>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573124415">
      <w:bodyDiv w:val="1"/>
      <w:marLeft w:val="0"/>
      <w:marRight w:val="0"/>
      <w:marTop w:val="0"/>
      <w:marBottom w:val="0"/>
      <w:divBdr>
        <w:top w:val="none" w:sz="0" w:space="0" w:color="auto"/>
        <w:left w:val="none" w:sz="0" w:space="0" w:color="auto"/>
        <w:bottom w:val="none" w:sz="0" w:space="0" w:color="auto"/>
        <w:right w:val="none" w:sz="0" w:space="0" w:color="auto"/>
      </w:divBdr>
      <w:divsChild>
        <w:div w:id="2133354651">
          <w:marLeft w:val="0"/>
          <w:marRight w:val="0"/>
          <w:marTop w:val="0"/>
          <w:marBottom w:val="0"/>
          <w:divBdr>
            <w:top w:val="none" w:sz="0" w:space="0" w:color="auto"/>
            <w:left w:val="none" w:sz="0" w:space="0" w:color="auto"/>
            <w:bottom w:val="none" w:sz="0" w:space="0" w:color="auto"/>
            <w:right w:val="none" w:sz="0" w:space="0" w:color="auto"/>
          </w:divBdr>
        </w:div>
      </w:divsChild>
    </w:div>
    <w:div w:id="579146110">
      <w:bodyDiv w:val="1"/>
      <w:marLeft w:val="0"/>
      <w:marRight w:val="0"/>
      <w:marTop w:val="0"/>
      <w:marBottom w:val="0"/>
      <w:divBdr>
        <w:top w:val="none" w:sz="0" w:space="0" w:color="auto"/>
        <w:left w:val="none" w:sz="0" w:space="0" w:color="auto"/>
        <w:bottom w:val="none" w:sz="0" w:space="0" w:color="auto"/>
        <w:right w:val="none" w:sz="0" w:space="0" w:color="auto"/>
      </w:divBdr>
      <w:divsChild>
        <w:div w:id="138694749">
          <w:marLeft w:val="0"/>
          <w:marRight w:val="0"/>
          <w:marTop w:val="0"/>
          <w:marBottom w:val="0"/>
          <w:divBdr>
            <w:top w:val="none" w:sz="0" w:space="0" w:color="auto"/>
            <w:left w:val="none" w:sz="0" w:space="0" w:color="auto"/>
            <w:bottom w:val="none" w:sz="0" w:space="0" w:color="auto"/>
            <w:right w:val="none" w:sz="0" w:space="0" w:color="auto"/>
          </w:divBdr>
        </w:div>
      </w:divsChild>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698121782">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955599974">
      <w:bodyDiv w:val="1"/>
      <w:marLeft w:val="0"/>
      <w:marRight w:val="0"/>
      <w:marTop w:val="0"/>
      <w:marBottom w:val="0"/>
      <w:divBdr>
        <w:top w:val="none" w:sz="0" w:space="0" w:color="auto"/>
        <w:left w:val="none" w:sz="0" w:space="0" w:color="auto"/>
        <w:bottom w:val="none" w:sz="0" w:space="0" w:color="auto"/>
        <w:right w:val="none" w:sz="0" w:space="0" w:color="auto"/>
      </w:divBdr>
    </w:div>
    <w:div w:id="1011639054">
      <w:bodyDiv w:val="1"/>
      <w:marLeft w:val="0"/>
      <w:marRight w:val="0"/>
      <w:marTop w:val="0"/>
      <w:marBottom w:val="0"/>
      <w:divBdr>
        <w:top w:val="none" w:sz="0" w:space="0" w:color="auto"/>
        <w:left w:val="none" w:sz="0" w:space="0" w:color="auto"/>
        <w:bottom w:val="none" w:sz="0" w:space="0" w:color="auto"/>
        <w:right w:val="none" w:sz="0" w:space="0" w:color="auto"/>
      </w:divBdr>
    </w:div>
    <w:div w:id="1061174698">
      <w:bodyDiv w:val="1"/>
      <w:marLeft w:val="0"/>
      <w:marRight w:val="0"/>
      <w:marTop w:val="0"/>
      <w:marBottom w:val="0"/>
      <w:divBdr>
        <w:top w:val="none" w:sz="0" w:space="0" w:color="auto"/>
        <w:left w:val="none" w:sz="0" w:space="0" w:color="auto"/>
        <w:bottom w:val="none" w:sz="0" w:space="0" w:color="auto"/>
        <w:right w:val="none" w:sz="0" w:space="0" w:color="auto"/>
      </w:divBdr>
    </w:div>
    <w:div w:id="1065684664">
      <w:bodyDiv w:val="1"/>
      <w:marLeft w:val="0"/>
      <w:marRight w:val="0"/>
      <w:marTop w:val="0"/>
      <w:marBottom w:val="0"/>
      <w:divBdr>
        <w:top w:val="none" w:sz="0" w:space="0" w:color="auto"/>
        <w:left w:val="none" w:sz="0" w:space="0" w:color="auto"/>
        <w:bottom w:val="none" w:sz="0" w:space="0" w:color="auto"/>
        <w:right w:val="none" w:sz="0" w:space="0" w:color="auto"/>
      </w:divBdr>
    </w:div>
    <w:div w:id="1135759060">
      <w:bodyDiv w:val="1"/>
      <w:marLeft w:val="0"/>
      <w:marRight w:val="0"/>
      <w:marTop w:val="0"/>
      <w:marBottom w:val="0"/>
      <w:divBdr>
        <w:top w:val="none" w:sz="0" w:space="0" w:color="auto"/>
        <w:left w:val="none" w:sz="0" w:space="0" w:color="auto"/>
        <w:bottom w:val="none" w:sz="0" w:space="0" w:color="auto"/>
        <w:right w:val="none" w:sz="0" w:space="0" w:color="auto"/>
      </w:divBdr>
    </w:div>
    <w:div w:id="1242643834">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382361049">
      <w:bodyDiv w:val="1"/>
      <w:marLeft w:val="0"/>
      <w:marRight w:val="0"/>
      <w:marTop w:val="0"/>
      <w:marBottom w:val="0"/>
      <w:divBdr>
        <w:top w:val="none" w:sz="0" w:space="0" w:color="auto"/>
        <w:left w:val="none" w:sz="0" w:space="0" w:color="auto"/>
        <w:bottom w:val="none" w:sz="0" w:space="0" w:color="auto"/>
        <w:right w:val="none" w:sz="0" w:space="0" w:color="auto"/>
      </w:divBdr>
    </w:div>
    <w:div w:id="1436632473">
      <w:bodyDiv w:val="1"/>
      <w:marLeft w:val="0"/>
      <w:marRight w:val="0"/>
      <w:marTop w:val="0"/>
      <w:marBottom w:val="0"/>
      <w:divBdr>
        <w:top w:val="none" w:sz="0" w:space="0" w:color="auto"/>
        <w:left w:val="none" w:sz="0" w:space="0" w:color="auto"/>
        <w:bottom w:val="none" w:sz="0" w:space="0" w:color="auto"/>
        <w:right w:val="none" w:sz="0" w:space="0" w:color="auto"/>
      </w:divBdr>
      <w:divsChild>
        <w:div w:id="583878953">
          <w:marLeft w:val="0"/>
          <w:marRight w:val="0"/>
          <w:marTop w:val="0"/>
          <w:marBottom w:val="300"/>
          <w:divBdr>
            <w:top w:val="none" w:sz="0" w:space="0" w:color="auto"/>
            <w:left w:val="none" w:sz="0" w:space="0" w:color="auto"/>
            <w:bottom w:val="none" w:sz="0" w:space="0" w:color="auto"/>
            <w:right w:val="none" w:sz="0" w:space="0" w:color="auto"/>
          </w:divBdr>
        </w:div>
      </w:divsChild>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525247117">
      <w:bodyDiv w:val="1"/>
      <w:marLeft w:val="0"/>
      <w:marRight w:val="0"/>
      <w:marTop w:val="0"/>
      <w:marBottom w:val="0"/>
      <w:divBdr>
        <w:top w:val="none" w:sz="0" w:space="0" w:color="auto"/>
        <w:left w:val="none" w:sz="0" w:space="0" w:color="auto"/>
        <w:bottom w:val="none" w:sz="0" w:space="0" w:color="auto"/>
        <w:right w:val="none" w:sz="0" w:space="0" w:color="auto"/>
      </w:divBdr>
    </w:div>
    <w:div w:id="1576167626">
      <w:bodyDiv w:val="1"/>
      <w:marLeft w:val="0"/>
      <w:marRight w:val="0"/>
      <w:marTop w:val="0"/>
      <w:marBottom w:val="0"/>
      <w:divBdr>
        <w:top w:val="none" w:sz="0" w:space="0" w:color="auto"/>
        <w:left w:val="none" w:sz="0" w:space="0" w:color="auto"/>
        <w:bottom w:val="none" w:sz="0" w:space="0" w:color="auto"/>
        <w:right w:val="none" w:sz="0" w:space="0" w:color="auto"/>
      </w:divBdr>
    </w:div>
    <w:div w:id="1758746178">
      <w:bodyDiv w:val="1"/>
      <w:marLeft w:val="0"/>
      <w:marRight w:val="0"/>
      <w:marTop w:val="0"/>
      <w:marBottom w:val="0"/>
      <w:divBdr>
        <w:top w:val="none" w:sz="0" w:space="0" w:color="auto"/>
        <w:left w:val="none" w:sz="0" w:space="0" w:color="auto"/>
        <w:bottom w:val="none" w:sz="0" w:space="0" w:color="auto"/>
        <w:right w:val="none" w:sz="0" w:space="0" w:color="auto"/>
      </w:divBdr>
    </w:div>
    <w:div w:id="1772164573">
      <w:bodyDiv w:val="1"/>
      <w:marLeft w:val="0"/>
      <w:marRight w:val="0"/>
      <w:marTop w:val="0"/>
      <w:marBottom w:val="0"/>
      <w:divBdr>
        <w:top w:val="none" w:sz="0" w:space="0" w:color="auto"/>
        <w:left w:val="none" w:sz="0" w:space="0" w:color="auto"/>
        <w:bottom w:val="none" w:sz="0" w:space="0" w:color="auto"/>
        <w:right w:val="none" w:sz="0" w:space="0" w:color="auto"/>
      </w:divBdr>
    </w:div>
    <w:div w:id="1776363543">
      <w:bodyDiv w:val="1"/>
      <w:marLeft w:val="0"/>
      <w:marRight w:val="0"/>
      <w:marTop w:val="0"/>
      <w:marBottom w:val="0"/>
      <w:divBdr>
        <w:top w:val="none" w:sz="0" w:space="0" w:color="auto"/>
        <w:left w:val="none" w:sz="0" w:space="0" w:color="auto"/>
        <w:bottom w:val="none" w:sz="0" w:space="0" w:color="auto"/>
        <w:right w:val="none" w:sz="0" w:space="0" w:color="auto"/>
      </w:divBdr>
    </w:div>
    <w:div w:id="1918438648">
      <w:bodyDiv w:val="1"/>
      <w:marLeft w:val="0"/>
      <w:marRight w:val="0"/>
      <w:marTop w:val="0"/>
      <w:marBottom w:val="0"/>
      <w:divBdr>
        <w:top w:val="none" w:sz="0" w:space="0" w:color="auto"/>
        <w:left w:val="none" w:sz="0" w:space="0" w:color="auto"/>
        <w:bottom w:val="none" w:sz="0" w:space="0" w:color="auto"/>
        <w:right w:val="none" w:sz="0" w:space="0" w:color="auto"/>
      </w:divBdr>
    </w:div>
    <w:div w:id="2007171829">
      <w:bodyDiv w:val="1"/>
      <w:marLeft w:val="0"/>
      <w:marRight w:val="0"/>
      <w:marTop w:val="0"/>
      <w:marBottom w:val="0"/>
      <w:divBdr>
        <w:top w:val="none" w:sz="0" w:space="0" w:color="auto"/>
        <w:left w:val="none" w:sz="0" w:space="0" w:color="auto"/>
        <w:bottom w:val="none" w:sz="0" w:space="0" w:color="auto"/>
        <w:right w:val="none" w:sz="0" w:space="0" w:color="auto"/>
      </w:divBdr>
      <w:divsChild>
        <w:div w:id="76706604">
          <w:marLeft w:val="0"/>
          <w:marRight w:val="0"/>
          <w:marTop w:val="0"/>
          <w:marBottom w:val="0"/>
          <w:divBdr>
            <w:top w:val="none" w:sz="0" w:space="0" w:color="auto"/>
            <w:left w:val="none" w:sz="0" w:space="0" w:color="auto"/>
            <w:bottom w:val="none" w:sz="0" w:space="0" w:color="auto"/>
            <w:right w:val="none" w:sz="0" w:space="0" w:color="auto"/>
          </w:divBdr>
        </w:div>
      </w:divsChild>
    </w:div>
    <w:div w:id="2049644692">
      <w:bodyDiv w:val="1"/>
      <w:marLeft w:val="0"/>
      <w:marRight w:val="0"/>
      <w:marTop w:val="0"/>
      <w:marBottom w:val="0"/>
      <w:divBdr>
        <w:top w:val="none" w:sz="0" w:space="0" w:color="auto"/>
        <w:left w:val="none" w:sz="0" w:space="0" w:color="auto"/>
        <w:bottom w:val="none" w:sz="0" w:space="0" w:color="auto"/>
        <w:right w:val="none" w:sz="0" w:space="0" w:color="auto"/>
      </w:divBdr>
      <w:divsChild>
        <w:div w:id="1020468489">
          <w:marLeft w:val="0"/>
          <w:marRight w:val="0"/>
          <w:marTop w:val="0"/>
          <w:marBottom w:val="0"/>
          <w:divBdr>
            <w:top w:val="none" w:sz="0" w:space="0" w:color="auto"/>
            <w:left w:val="none" w:sz="0" w:space="0" w:color="auto"/>
            <w:bottom w:val="none" w:sz="0" w:space="0" w:color="auto"/>
            <w:right w:val="none" w:sz="0" w:space="0" w:color="auto"/>
          </w:divBdr>
        </w:div>
      </w:divsChild>
    </w:div>
    <w:div w:id="2083140672">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72FFC-A589-401D-885B-71A65955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31185</Words>
  <Characters>17777</Characters>
  <Application>Microsoft Office Word</Application>
  <DocSecurity>0</DocSecurity>
  <Lines>148</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10</cp:revision>
  <cp:lastPrinted>2026-03-13T14:39:00Z</cp:lastPrinted>
  <dcterms:created xsi:type="dcterms:W3CDTF">2026-03-20T13:09:00Z</dcterms:created>
  <dcterms:modified xsi:type="dcterms:W3CDTF">2026-03-24T11:56:00Z</dcterms:modified>
</cp:coreProperties>
</file>