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1A453" w14:textId="77777777" w:rsidR="00FC03AE" w:rsidRPr="00EB7ADD" w:rsidRDefault="00FC03AE" w:rsidP="00FC03AE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7ADD">
        <w:rPr>
          <w:rFonts w:ascii="Times New Roman" w:eastAsia="Times New Roman" w:hAnsi="Times New Roman"/>
          <w:noProof/>
          <w:color w:val="000000" w:themeColor="text1"/>
          <w:kern w:val="2"/>
          <w:sz w:val="28"/>
          <w:szCs w:val="28"/>
          <w:lang w:eastAsia="uk-UA"/>
        </w:rPr>
        <w:drawing>
          <wp:inline distT="0" distB="0" distL="0" distR="0" wp14:anchorId="05B84013" wp14:editId="087EDBF8">
            <wp:extent cx="541020" cy="716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EFE7" w14:textId="77777777" w:rsidR="00FC03AE" w:rsidRPr="00EB7ADD" w:rsidRDefault="00FC03AE" w:rsidP="00FC03AE">
      <w:pPr>
        <w:spacing w:after="0" w:line="240" w:lineRule="auto"/>
        <w:ind w:right="-1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</w:p>
    <w:p w14:paraId="6E952C09" w14:textId="77777777" w:rsidR="00FC03AE" w:rsidRPr="00EB7ADD" w:rsidRDefault="00FC03AE" w:rsidP="00FC03AE">
      <w:pPr>
        <w:widowControl w:val="0"/>
        <w:suppressAutoHyphens/>
        <w:spacing w:after="0" w:line="360" w:lineRule="atLeast"/>
        <w:ind w:right="-1"/>
        <w:jc w:val="center"/>
        <w:rPr>
          <w:rFonts w:ascii="Times New Roman" w:eastAsia="Times New Roman" w:hAnsi="Times New Roman"/>
          <w:bCs/>
          <w:color w:val="000000" w:themeColor="text1"/>
          <w:kern w:val="2"/>
          <w:sz w:val="36"/>
          <w:szCs w:val="36"/>
          <w:lang w:eastAsia="hi-IN" w:bidi="hi-IN"/>
        </w:rPr>
      </w:pPr>
      <w:r w:rsidRPr="00EB7ADD">
        <w:rPr>
          <w:rFonts w:ascii="Times New Roman" w:eastAsia="Times New Roman" w:hAnsi="Times New Roman"/>
          <w:bCs/>
          <w:color w:val="000000" w:themeColor="text1"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6BC73B2B" w14:textId="77777777" w:rsidR="00FC03AE" w:rsidRPr="00EB7ADD" w:rsidRDefault="00FC03AE" w:rsidP="00FC03AE">
      <w:pPr>
        <w:spacing w:after="0" w:line="240" w:lineRule="auto"/>
        <w:ind w:right="-1"/>
        <w:jc w:val="center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</w:p>
    <w:p w14:paraId="5535E205" w14:textId="466A8685" w:rsidR="00FC03AE" w:rsidRPr="00EB7ADD" w:rsidRDefault="00915E4F" w:rsidP="003266CC">
      <w:pPr>
        <w:spacing w:after="360" w:line="340" w:lineRule="exact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2</w:t>
      </w:r>
      <w:r w:rsidR="006918D1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2</w:t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квіт</w:t>
      </w:r>
      <w:r w:rsidR="006918D1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ня</w:t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202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6</w:t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року </w:t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</w:r>
      <w:r w:rsidR="00FC03AE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ab/>
        <w:t>м. Київ</w:t>
      </w:r>
    </w:p>
    <w:p w14:paraId="0F2CCE55" w14:textId="17D8FF9D" w:rsidR="00FC03AE" w:rsidRPr="00EB7ADD" w:rsidRDefault="00FC03AE" w:rsidP="00CA6BBB">
      <w:pPr>
        <w:spacing w:after="360" w:line="340" w:lineRule="exact"/>
        <w:ind w:right="57"/>
        <w:jc w:val="center"/>
        <w:rPr>
          <w:rFonts w:ascii="Times New Roman" w:eastAsia="Times New Roman" w:hAnsi="Times New Roman"/>
          <w:bCs/>
          <w:color w:val="000000" w:themeColor="text1"/>
          <w:sz w:val="27"/>
          <w:szCs w:val="27"/>
          <w:u w:val="single"/>
          <w:lang w:eastAsia="ru-RU"/>
        </w:rPr>
      </w:pPr>
      <w:r w:rsidRPr="00EB7ADD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Р І Ш Е Н </w:t>
      </w:r>
      <w:proofErr w:type="spellStart"/>
      <w:r w:rsidRPr="00EB7ADD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Н</w:t>
      </w:r>
      <w:proofErr w:type="spellEnd"/>
      <w:r w:rsidRPr="00EB7ADD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 Я  № </w:t>
      </w:r>
      <w:r w:rsidR="00DC4F59" w:rsidRPr="00EB7ADD">
        <w:rPr>
          <w:rFonts w:ascii="Times New Roman" w:eastAsia="Times New Roman" w:hAnsi="Times New Roman"/>
          <w:bCs/>
          <w:color w:val="000000" w:themeColor="text1"/>
          <w:sz w:val="27"/>
          <w:szCs w:val="27"/>
          <w:u w:val="single"/>
          <w:lang w:eastAsia="ru-RU"/>
        </w:rPr>
        <w:t>58/пс-26</w:t>
      </w:r>
    </w:p>
    <w:p w14:paraId="44F457AA" w14:textId="77777777" w:rsidR="00FC03AE" w:rsidRPr="00EB7ADD" w:rsidRDefault="00FC03AE" w:rsidP="003266CC">
      <w:pPr>
        <w:spacing w:after="240" w:line="340" w:lineRule="exact"/>
        <w:ind w:right="-1"/>
        <w:jc w:val="both"/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</w:pPr>
      <w:r w:rsidRPr="00EB7ADD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Вища кваліфікаційна комісія суддів України у складі Першої палати:</w:t>
      </w:r>
    </w:p>
    <w:p w14:paraId="6CD3E4DB" w14:textId="32D4271B" w:rsidR="00FC03AE" w:rsidRPr="00EB7ADD" w:rsidRDefault="00FC03AE" w:rsidP="003266CC">
      <w:pPr>
        <w:shd w:val="clear" w:color="auto" w:fill="FFFFFF"/>
        <w:suppressAutoHyphens/>
        <w:spacing w:after="240" w:line="340" w:lineRule="exact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highlight w:val="yellow"/>
          <w:lang w:eastAsia="ar-SA"/>
        </w:rPr>
      </w:pP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ar-SA"/>
        </w:rPr>
        <w:t xml:space="preserve">головуючого –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Андрія ПАСІЧНИКА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ar-SA"/>
        </w:rPr>
        <w:t>,</w:t>
      </w:r>
    </w:p>
    <w:p w14:paraId="17FF8612" w14:textId="13C24CBB" w:rsidR="00FC03AE" w:rsidRPr="00EB7ADD" w:rsidRDefault="00FC03AE" w:rsidP="003266CC">
      <w:pPr>
        <w:spacing w:after="240" w:line="340" w:lineRule="exact"/>
        <w:ind w:right="-1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</w:pP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ar-SA"/>
        </w:rPr>
        <w:t xml:space="preserve">членів Комісії: </w:t>
      </w:r>
      <w:r w:rsidR="009972F6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ar-SA"/>
        </w:rPr>
        <w:t xml:space="preserve">Ярослава ДУХА, 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Романа КИДИСЮКА, </w:t>
      </w:r>
      <w:r w:rsidR="00915E4F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Олексія ОМЕЛЬЯНА, 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Романа САБОДАША, Руслана СИДОРОВИЧА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ar-SA"/>
        </w:rPr>
        <w:t xml:space="preserve"> (доповідач),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Сергія ЧУМАКА</w:t>
      </w:r>
      <w:r w:rsidR="003266CC" w:rsidRPr="00EB7ADD">
        <w:rPr>
          <w:rFonts w:ascii="Times New Roman" w:hAnsi="Times New Roman"/>
          <w:color w:val="000000" w:themeColor="text1"/>
          <w:sz w:val="27"/>
          <w:szCs w:val="27"/>
        </w:rPr>
        <w:t>,</w:t>
      </w:r>
    </w:p>
    <w:p w14:paraId="40C71238" w14:textId="0EE6FFEF" w:rsidR="00FC03AE" w:rsidRPr="00EB7ADD" w:rsidRDefault="00FC03AE" w:rsidP="003266CC">
      <w:pPr>
        <w:shd w:val="clear" w:color="auto" w:fill="FFFFFF"/>
        <w:tabs>
          <w:tab w:val="left" w:pos="3969"/>
        </w:tabs>
        <w:suppressAutoHyphens/>
        <w:spacing w:after="240" w:line="340" w:lineRule="exact"/>
        <w:ind w:right="-1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розглянувши питання про відрядження суддів до </w:t>
      </w:r>
      <w:r w:rsidR="006918D1" w:rsidRPr="00EB7ADD">
        <w:rPr>
          <w:rFonts w:ascii="Times New Roman" w:hAnsi="Times New Roman"/>
          <w:color w:val="000000" w:themeColor="text1"/>
          <w:sz w:val="27"/>
          <w:szCs w:val="27"/>
        </w:rPr>
        <w:t>Шевченківського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районного суду </w:t>
      </w:r>
      <w:r w:rsidR="006918D1" w:rsidRPr="00EB7ADD">
        <w:rPr>
          <w:rFonts w:ascii="Times New Roman" w:hAnsi="Times New Roman"/>
          <w:color w:val="000000" w:themeColor="text1"/>
          <w:sz w:val="27"/>
          <w:szCs w:val="27"/>
        </w:rPr>
        <w:t>міста Києва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,</w:t>
      </w:r>
    </w:p>
    <w:p w14:paraId="3012B23B" w14:textId="77777777" w:rsidR="00FC03AE" w:rsidRPr="00EB7ADD" w:rsidRDefault="00FC03AE" w:rsidP="003266CC">
      <w:pPr>
        <w:autoSpaceDE w:val="0"/>
        <w:autoSpaceDN w:val="0"/>
        <w:adjustRightInd w:val="0"/>
        <w:spacing w:after="240" w:line="340" w:lineRule="exact"/>
        <w:ind w:right="-1"/>
        <w:jc w:val="center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встановила:</w:t>
      </w:r>
    </w:p>
    <w:p w14:paraId="584C4AA3" w14:textId="2ACBC49B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До Вищої кваліфікаційної комісії суддів України </w:t>
      </w:r>
      <w:r w:rsidR="002373D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2</w:t>
      </w:r>
      <w:r w:rsidR="006918D1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4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="002373D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берез</w:t>
      </w:r>
      <w:r w:rsidR="006918D1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ня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202</w:t>
      </w:r>
      <w:r w:rsidR="002373D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6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року надійшло повідомлення Державної судової адміністрації України (далі</w:t>
      </w:r>
      <w:r w:rsidR="002373D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– ДСА України) про необхідність розгляду питання щодо відрядження </w:t>
      </w:r>
      <w:r w:rsidR="002373D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семи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суддів до </w:t>
      </w:r>
      <w:r w:rsidR="006918D1" w:rsidRPr="00EB7ADD">
        <w:rPr>
          <w:rFonts w:ascii="Times New Roman" w:hAnsi="Times New Roman"/>
          <w:color w:val="000000" w:themeColor="text1"/>
          <w:sz w:val="27"/>
          <w:szCs w:val="27"/>
        </w:rPr>
        <w:t>Шевченківського районного суду міста Києва</w:t>
      </w:r>
      <w:r w:rsidR="006918D1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у зв’язку з виявленням надмірного рівня судового навантаження в цьому суді.</w:t>
      </w:r>
    </w:p>
    <w:p w14:paraId="01D83AD1" w14:textId="77777777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Автоматизованою системою розподілу доповідачем у справі визначено члена Комісії Сидоровича Р.М.</w:t>
      </w:r>
    </w:p>
    <w:p w14:paraId="5F55111B" w14:textId="0749539A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У повідомленні ДСА України зазначено, що рішенням Вищої ради правосуддя від</w:t>
      </w:r>
      <w:r w:rsidR="00DC4F59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24 серпня 2023 року № 852/0/15-23 «Про визначення кількості суддів у місцевих та апеляційних судах» у </w:t>
      </w:r>
      <w:r w:rsidR="006918D1" w:rsidRPr="00EB7ADD">
        <w:rPr>
          <w:rFonts w:ascii="Times New Roman" w:hAnsi="Times New Roman"/>
          <w:color w:val="000000" w:themeColor="text1"/>
          <w:sz w:val="27"/>
          <w:szCs w:val="27"/>
        </w:rPr>
        <w:t>Шевченківському районному суді міста Києва</w:t>
      </w:r>
      <w:r w:rsidR="006918D1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визначено </w:t>
      </w:r>
      <w:r w:rsidR="006918D1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42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посад</w:t>
      </w:r>
      <w:r w:rsidR="006918D1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и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суддів. Фактично на посадах перебувають </w:t>
      </w:r>
      <w:r w:rsidR="006918D1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3</w:t>
      </w:r>
      <w:r w:rsidR="002373D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5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 суддів, </w:t>
      </w:r>
      <w:r w:rsidR="002373D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з яких </w:t>
      </w:r>
      <w:r w:rsidR="006918D1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п’ят</w:t>
      </w:r>
      <w:r w:rsidR="002373D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ь суддів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відряджені з інших судів</w:t>
      </w:r>
      <w:r w:rsidR="006918D1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.</w:t>
      </w:r>
    </w:p>
    <w:p w14:paraId="5D7E26F4" w14:textId="36181ADE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За даними звітності за 2025</w:t>
      </w:r>
      <w:r w:rsidR="00FA64B7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р</w:t>
      </w:r>
      <w:r w:rsidR="00E96D4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ік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середня кількість днів, необхідних для розгляду справ та матеріалів, що надійшли до місцевих загальних судів, по Україні становить </w:t>
      </w:r>
      <w:r w:rsidR="0035089C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424 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д</w:t>
      </w:r>
      <w:r w:rsidR="0035089C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ні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для одного повноважного судді з урахуванням рекомендованих Вищою радою правосуддя показників середньої тривалості розгляду справ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  <w:lang w:val="ru-RU"/>
        </w:rPr>
        <w:t xml:space="preserve"> (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рішення Вищої ради правосуддя від 24 листопада 2020 року № 3237/0/15-20).</w:t>
      </w:r>
    </w:p>
    <w:p w14:paraId="4BA94FEF" w14:textId="3089B7FD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У </w:t>
      </w:r>
      <w:r w:rsidR="0086453A" w:rsidRPr="00EB7ADD">
        <w:rPr>
          <w:rFonts w:ascii="Times New Roman" w:hAnsi="Times New Roman"/>
          <w:color w:val="000000" w:themeColor="text1"/>
          <w:sz w:val="27"/>
          <w:szCs w:val="27"/>
        </w:rPr>
        <w:t>Шевченківському районному суді міста Києва</w:t>
      </w:r>
      <w:r w:rsidR="0086453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середня кількість днів, необхідних для розгляду справ, які надійшли за звітний період, одним повноважним суддею становить </w:t>
      </w:r>
      <w:r w:rsidR="0035089C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556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дні</w:t>
      </w:r>
      <w:r w:rsidR="0035089C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в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, тобто перевищує середній показник по Україні, що дає підстави стверджувати про наявність у суді надмірного рівня судового навантаження.</w:t>
      </w:r>
    </w:p>
    <w:p w14:paraId="396C4FE1" w14:textId="33909D13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lastRenderedPageBreak/>
        <w:t xml:space="preserve">Вирішення питання врегулювання рівня судового навантаження в </w:t>
      </w:r>
      <w:r w:rsidR="0086453A" w:rsidRPr="00EB7ADD">
        <w:rPr>
          <w:rFonts w:ascii="Times New Roman" w:hAnsi="Times New Roman"/>
          <w:color w:val="000000" w:themeColor="text1"/>
          <w:sz w:val="27"/>
          <w:szCs w:val="27"/>
        </w:rPr>
        <w:t>Шевченківському районному суді міста Києва</w:t>
      </w:r>
      <w:r w:rsidR="0086453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можливе за умови відрядження до цього суду </w:t>
      </w:r>
      <w:r w:rsidR="0035089C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семи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суддів.</w:t>
      </w:r>
    </w:p>
    <w:p w14:paraId="0B412C3B" w14:textId="10C36167" w:rsidR="00FC03AE" w:rsidRPr="00EB7ADD" w:rsidRDefault="0097748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ДСА України також зазначає, що суттєво не вплине на середній рівень судового навантаження та доступ до правосуддя відрядження суддів із судів, у яких середня кількість днів, необхідна для розгляду справ одним повноважним суддею, менша ніж прогнозована середня кількість днів по Україні.</w:t>
      </w:r>
    </w:p>
    <w:p w14:paraId="5E4A7D78" w14:textId="6E8C4447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Комісією </w:t>
      </w:r>
      <w:r w:rsidR="00CF244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2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6</w:t>
      </w:r>
      <w:r w:rsidR="00FA64B7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="00CF244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берез</w:t>
      </w:r>
      <w:r w:rsidR="00FB6B9F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ня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202</w:t>
      </w:r>
      <w:r w:rsidR="00CF244A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6</w:t>
      </w:r>
      <w:r w:rsidR="00FA64B7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року розпочато процедуру відрядження (як тимчасового переведення) та встановлено семиденний строк (з дня оголошення про початок процедури відрядження судді) для подання документів, визначених пунктом</w:t>
      </w:r>
      <w:r w:rsidR="00FA64B7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5 розділу</w:t>
      </w:r>
      <w:r w:rsidR="00FA64B7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 січня 2017 року № 54/0/15-17 (зі змінами, далі</w:t>
      </w:r>
      <w:r w:rsidR="00FA64B7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– Порядок).</w:t>
      </w:r>
    </w:p>
    <w:p w14:paraId="6C833A27" w14:textId="6024C718" w:rsidR="002449D2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Упродовж встановленого строку до Комісії надійшли згоди на відрядження до </w:t>
      </w:r>
      <w:r w:rsidR="00FB6B9F" w:rsidRPr="00EB7ADD">
        <w:rPr>
          <w:rFonts w:ascii="Times New Roman" w:hAnsi="Times New Roman"/>
          <w:color w:val="000000" w:themeColor="text1"/>
          <w:sz w:val="27"/>
          <w:szCs w:val="27"/>
        </w:rPr>
        <w:t>Шевченківського районного суду міста Києва</w:t>
      </w:r>
      <w:r w:rsidR="00FB6B9F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від </w:t>
      </w:r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шести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суддів: </w:t>
      </w:r>
    </w:p>
    <w:p w14:paraId="16A79E3B" w14:textId="1E7B96E0" w:rsidR="002449D2" w:rsidRPr="00EB7ADD" w:rsidRDefault="00CF244A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Шиян Вікторії Володимирівни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="00123013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Лівобережного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районного суду </w:t>
      </w:r>
      <w:r w:rsidR="00FB6B9F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міста </w:t>
      </w:r>
      <w:r w:rsidR="006E428B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Маріуполя</w:t>
      </w:r>
      <w:r w:rsidR="008B218B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, відрядженої до Новокодацького районного суду міста Дніпра</w:t>
      </w:r>
      <w:r w:rsidR="002449D2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0E6FA6F4" w14:textId="533460E8" w:rsidR="002449D2" w:rsidRPr="00EB7ADD" w:rsidRDefault="00566E60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proofErr w:type="spellStart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Цвєлодуб</w:t>
      </w:r>
      <w:proofErr w:type="spellEnd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Ганни Олександрівни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Роменського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міськ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районного суду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Сумської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області</w:t>
      </w:r>
      <w:r w:rsidR="002449D2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1B76816B" w14:textId="7DF6CEDD" w:rsidR="00DC092F" w:rsidRPr="00EB7ADD" w:rsidRDefault="00DC092F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Степанової Сніжани Володимирівни, судді Центрального районного суду міста Маріуполя</w:t>
      </w:r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68ED3E94" w14:textId="48E91875" w:rsidR="002449D2" w:rsidRPr="00EB7ADD" w:rsidRDefault="00FB6B9F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  <w:highlight w:val="yellow"/>
        </w:rPr>
      </w:pPr>
      <w:proofErr w:type="spellStart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Кіпчарського</w:t>
      </w:r>
      <w:proofErr w:type="spellEnd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Олександра Миколайовича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Золочівського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районного суду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Львівської області</w:t>
      </w:r>
      <w:r w:rsidR="002449D2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76CAAFC5" w14:textId="29DFB453" w:rsidR="002449D2" w:rsidRPr="00EB7ADD" w:rsidRDefault="007768F2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proofErr w:type="spellStart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Кордюкової</w:t>
      </w:r>
      <w:proofErr w:type="spellEnd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Жанни Іванівни</w:t>
      </w:r>
      <w:r w:rsidR="004573C4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, судді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Сіверськодонецького міського суду</w:t>
      </w:r>
      <w:r w:rsidR="004573C4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Луганської </w:t>
      </w:r>
      <w:r w:rsidR="004573C4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області</w:t>
      </w:r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, відрядженої до Голосіївського районного суду міста Києва</w:t>
      </w:r>
      <w:r w:rsidR="002449D2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;</w:t>
      </w:r>
    </w:p>
    <w:p w14:paraId="06158C5A" w14:textId="4A3F4C8A" w:rsidR="00393246" w:rsidRPr="00EB7ADD" w:rsidRDefault="00393246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proofErr w:type="spellStart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Сороколіта</w:t>
      </w:r>
      <w:proofErr w:type="spellEnd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Євгена Миколайовича, судді Бахмацького районного суду Чернігівської області.</w:t>
      </w:r>
    </w:p>
    <w:p w14:paraId="69780935" w14:textId="55CB87F2" w:rsidR="00FC03AE" w:rsidRPr="00EB7ADD" w:rsidRDefault="00A03C36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У засідання Комісії 22 квітня 2026 року з’явилась суддя </w:t>
      </w:r>
      <w:proofErr w:type="spellStart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Кордюкова</w:t>
      </w:r>
      <w:proofErr w:type="spellEnd"/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Ж.І., с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удді </w:t>
      </w:r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Шиян В.В.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CB4DE8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та</w:t>
      </w:r>
      <w:r w:rsidR="00450BF3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proofErr w:type="spellStart"/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Кіпчарський</w:t>
      </w:r>
      <w:proofErr w:type="spellEnd"/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О.М.</w:t>
      </w:r>
      <w:r w:rsidR="00450BF3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="00FC03AE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брали участь у засіданні в режимі відеоконференції.</w:t>
      </w:r>
    </w:p>
    <w:p w14:paraId="5250A004" w14:textId="0C51C2DF" w:rsidR="0010335C" w:rsidRPr="00EB7ADD" w:rsidRDefault="0010335C" w:rsidP="003266CC">
      <w:pPr>
        <w:tabs>
          <w:tab w:val="left" w:pos="7740"/>
        </w:tabs>
        <w:spacing w:after="0" w:line="340" w:lineRule="exact"/>
        <w:ind w:firstLine="851"/>
        <w:jc w:val="both"/>
        <w:rPr>
          <w:rFonts w:ascii="Times New Roman" w:eastAsiaTheme="minorHAnsi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Судді </w:t>
      </w:r>
      <w:proofErr w:type="spellStart"/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Цвєлодуб</w:t>
      </w:r>
      <w:proofErr w:type="spellEnd"/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 Г.О., Степанова С.В., </w:t>
      </w:r>
      <w:proofErr w:type="spellStart"/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Сороколіт</w:t>
      </w:r>
      <w:proofErr w:type="spellEnd"/>
      <w:r w:rsidR="0039324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Є.М.</w:t>
      </w:r>
      <w:r w:rsidR="004C7276"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у засідання </w:t>
      </w:r>
      <w:r w:rsidR="00C74875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Комісії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не прибули.</w:t>
      </w:r>
    </w:p>
    <w:p w14:paraId="1D7B99B1" w14:textId="760FEF31" w:rsidR="0010335C" w:rsidRPr="00EB7ADD" w:rsidRDefault="0010335C" w:rsidP="003266CC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>Абзацом другим пункту 8 розділу ІІІ Порядку встановлено,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відсутності.</w:t>
      </w:r>
    </w:p>
    <w:p w14:paraId="3D061A6F" w14:textId="6CA1592B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Заслухавши доповідача, проаналізувавши матеріали щодо відрядження суддів до </w:t>
      </w:r>
      <w:r w:rsidR="00450BF3" w:rsidRPr="00EB7ADD">
        <w:rPr>
          <w:rFonts w:ascii="Times New Roman" w:hAnsi="Times New Roman"/>
          <w:color w:val="000000" w:themeColor="text1"/>
          <w:sz w:val="27"/>
          <w:szCs w:val="27"/>
        </w:rPr>
        <w:t>Шевченківського районного суду міста Києва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, Комісія встановила таке.</w:t>
      </w:r>
    </w:p>
    <w:p w14:paraId="2E30E88C" w14:textId="4448ECA7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bCs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Частиною першою статті</w:t>
      </w:r>
      <w:r w:rsidR="00FA64B7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55 Закону України «Про судоустрій і статус суддів» (далі</w:t>
      </w:r>
      <w:r w:rsidR="00FA64B7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– Закон) визначено,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lastRenderedPageBreak/>
        <w:t>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14:paraId="2555FCA2" w14:textId="77777777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>Відповідно до пункту 10 розділу III Порядку при розгляді питання щодо відрядження судді у зв’язку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критерії: якість розгляду справ суддею, стаж роботи на посаді судді, інформація про стан здійснення правосуддя в суді, в якому суддя обіймає штатну посаду. Комісією можуть бути враховані й інші обставини, встановлені під час розгляду питання щодо відрядження судді.</w:t>
      </w:r>
    </w:p>
    <w:p w14:paraId="6EC9880C" w14:textId="77777777" w:rsidR="00FC03AE" w:rsidRPr="00EB7ADD" w:rsidRDefault="00FC03AE" w:rsidP="003266CC">
      <w:pPr>
        <w:autoSpaceDE w:val="0"/>
        <w:autoSpaceDN w:val="0"/>
        <w:adjustRightInd w:val="0"/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>Крім того, за загальним правилом, визначеним абзацом четвертим пункту 1 розділу І Порядку, відрядження суддів із судів, у яких вони обіймають штатні посади, не повинно суттєво впливати на середній рівень судового навантаження та доступ до правосуддя в цих судах.</w:t>
      </w:r>
    </w:p>
    <w:p w14:paraId="44753337" w14:textId="092EB534" w:rsidR="00FC03AE" w:rsidRPr="00EB7ADD" w:rsidRDefault="00FC03AE" w:rsidP="003266CC">
      <w:pPr>
        <w:pStyle w:val="rtejustify"/>
        <w:shd w:val="clear" w:color="auto" w:fill="FFFFFF"/>
        <w:spacing w:before="120" w:beforeAutospacing="0" w:after="120" w:afterAutospacing="0" w:line="340" w:lineRule="exact"/>
        <w:ind w:firstLine="851"/>
        <w:jc w:val="both"/>
        <w:rPr>
          <w:rStyle w:val="a3"/>
          <w:color w:val="000000" w:themeColor="text1"/>
          <w:sz w:val="27"/>
          <w:szCs w:val="27"/>
          <w:shd w:val="clear" w:color="auto" w:fill="FFFFFF"/>
        </w:rPr>
      </w:pPr>
      <w:r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 xml:space="preserve">Стосовно наявності підстав для відрядження судді </w:t>
      </w:r>
      <w:r w:rsidR="00FB18AA"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>Шиян</w:t>
      </w:r>
      <w:r w:rsidR="00450BF3"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> В.В.</w:t>
      </w:r>
    </w:p>
    <w:p w14:paraId="5E52C638" w14:textId="14829CEC" w:rsidR="009A3EBB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rFonts w:eastAsia="Calibri"/>
          <w:color w:val="000000" w:themeColor="text1"/>
          <w:sz w:val="27"/>
          <w:szCs w:val="27"/>
        </w:rPr>
        <w:t>Указом Президента України від 1</w:t>
      </w:r>
      <w:r w:rsidR="00FB18AA" w:rsidRPr="00EB7ADD">
        <w:rPr>
          <w:rFonts w:eastAsia="Calibri"/>
          <w:color w:val="000000" w:themeColor="text1"/>
          <w:sz w:val="27"/>
          <w:szCs w:val="27"/>
        </w:rPr>
        <w:t>1</w:t>
      </w:r>
      <w:r w:rsidRPr="00EB7ADD">
        <w:rPr>
          <w:rFonts w:eastAsia="Calibri"/>
          <w:color w:val="000000" w:themeColor="text1"/>
          <w:sz w:val="27"/>
          <w:szCs w:val="27"/>
        </w:rPr>
        <w:t> </w:t>
      </w:r>
      <w:r w:rsidR="00FB18AA" w:rsidRPr="00EB7ADD">
        <w:rPr>
          <w:rFonts w:eastAsia="Calibri"/>
          <w:color w:val="000000" w:themeColor="text1"/>
          <w:sz w:val="27"/>
          <w:szCs w:val="27"/>
        </w:rPr>
        <w:t>жовт</w:t>
      </w:r>
      <w:r w:rsidR="0028640C" w:rsidRPr="00EB7ADD">
        <w:rPr>
          <w:rFonts w:eastAsia="Calibri"/>
          <w:color w:val="000000" w:themeColor="text1"/>
          <w:sz w:val="27"/>
          <w:szCs w:val="27"/>
        </w:rPr>
        <w:t>ня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20</w:t>
      </w:r>
      <w:r w:rsidR="00FB18AA" w:rsidRPr="00EB7ADD">
        <w:rPr>
          <w:rFonts w:eastAsia="Calibri"/>
          <w:color w:val="000000" w:themeColor="text1"/>
          <w:sz w:val="27"/>
          <w:szCs w:val="27"/>
        </w:rPr>
        <w:t>10</w:t>
      </w:r>
      <w:r w:rsidRPr="00EB7ADD">
        <w:rPr>
          <w:rFonts w:eastAsia="Calibri"/>
          <w:color w:val="000000" w:themeColor="text1"/>
          <w:sz w:val="27"/>
          <w:szCs w:val="27"/>
        </w:rPr>
        <w:t> року № </w:t>
      </w:r>
      <w:r w:rsidR="00FB18AA" w:rsidRPr="00EB7ADD">
        <w:rPr>
          <w:rFonts w:eastAsia="Calibri"/>
          <w:color w:val="000000" w:themeColor="text1"/>
          <w:sz w:val="27"/>
          <w:szCs w:val="27"/>
        </w:rPr>
        <w:t>950</w:t>
      </w:r>
      <w:r w:rsidRPr="00EB7ADD">
        <w:rPr>
          <w:rFonts w:eastAsia="Calibri"/>
          <w:color w:val="000000" w:themeColor="text1"/>
          <w:sz w:val="27"/>
          <w:szCs w:val="27"/>
        </w:rPr>
        <w:t>/20</w:t>
      </w:r>
      <w:r w:rsidR="00FB18AA" w:rsidRPr="00EB7ADD">
        <w:rPr>
          <w:rFonts w:eastAsia="Calibri"/>
          <w:color w:val="000000" w:themeColor="text1"/>
          <w:sz w:val="27"/>
          <w:szCs w:val="27"/>
        </w:rPr>
        <w:t>10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FB18AA" w:rsidRPr="00EB7ADD">
        <w:rPr>
          <w:rFonts w:eastAsia="Calibri"/>
          <w:color w:val="000000" w:themeColor="text1"/>
          <w:sz w:val="27"/>
          <w:szCs w:val="27"/>
        </w:rPr>
        <w:t>Шиян</w:t>
      </w:r>
      <w:r w:rsidR="0028640C" w:rsidRPr="00EB7ADD">
        <w:rPr>
          <w:rFonts w:eastAsia="Calibri"/>
          <w:color w:val="000000" w:themeColor="text1"/>
          <w:sz w:val="27"/>
          <w:szCs w:val="27"/>
        </w:rPr>
        <w:t xml:space="preserve"> Вікторію </w:t>
      </w:r>
      <w:r w:rsidR="00FB18AA" w:rsidRPr="00EB7ADD">
        <w:rPr>
          <w:rFonts w:eastAsia="Calibri"/>
          <w:color w:val="000000" w:themeColor="text1"/>
          <w:sz w:val="27"/>
          <w:szCs w:val="27"/>
        </w:rPr>
        <w:t>Володимирівну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призначено на посаду судді </w:t>
      </w:r>
      <w:r w:rsidR="00FB18AA" w:rsidRPr="00EB7ADD">
        <w:rPr>
          <w:rFonts w:eastAsia="Calibri"/>
          <w:color w:val="000000" w:themeColor="text1"/>
          <w:sz w:val="27"/>
          <w:szCs w:val="27"/>
        </w:rPr>
        <w:t>Орджонікідзевського</w:t>
      </w:r>
      <w:r w:rsidR="0028640C" w:rsidRPr="00EB7ADD">
        <w:rPr>
          <w:rFonts w:eastAsia="Calibri"/>
          <w:color w:val="000000" w:themeColor="text1"/>
          <w:sz w:val="27"/>
          <w:szCs w:val="27"/>
        </w:rPr>
        <w:t xml:space="preserve"> районного суду міста </w:t>
      </w:r>
      <w:r w:rsidR="00FB18AA" w:rsidRPr="00EB7ADD">
        <w:rPr>
          <w:rFonts w:eastAsia="Calibri"/>
          <w:color w:val="000000" w:themeColor="text1"/>
          <w:sz w:val="27"/>
          <w:szCs w:val="27"/>
        </w:rPr>
        <w:t>Маріуполя Донецької області</w:t>
      </w:r>
      <w:r w:rsidR="0028640C" w:rsidRPr="00EB7ADD">
        <w:rPr>
          <w:rFonts w:eastAsia="Calibri"/>
          <w:color w:val="000000" w:themeColor="text1"/>
          <w:sz w:val="27"/>
          <w:szCs w:val="27"/>
        </w:rPr>
        <w:t xml:space="preserve"> строком на п’ять років</w:t>
      </w:r>
      <w:r w:rsidR="00877DBC" w:rsidRPr="00EB7ADD">
        <w:rPr>
          <w:rFonts w:eastAsia="Calibri"/>
          <w:color w:val="000000" w:themeColor="text1"/>
          <w:sz w:val="27"/>
          <w:szCs w:val="27"/>
        </w:rPr>
        <w:t>,</w:t>
      </w:r>
      <w:r w:rsidR="0028640C"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B423B3" w:rsidRPr="00EB7ADD">
        <w:rPr>
          <w:color w:val="000000" w:themeColor="text1"/>
          <w:sz w:val="27"/>
          <w:szCs w:val="27"/>
          <w:shd w:val="clear" w:color="auto" w:fill="FFFFFF"/>
        </w:rPr>
        <w:t xml:space="preserve">Указом Президента України від </w:t>
      </w:r>
      <w:r w:rsidR="00632C03" w:rsidRPr="00EB7ADD">
        <w:rPr>
          <w:color w:val="000000" w:themeColor="text1"/>
          <w:sz w:val="27"/>
          <w:szCs w:val="27"/>
          <w:shd w:val="clear" w:color="auto" w:fill="FFFFFF"/>
        </w:rPr>
        <w:t>02</w:t>
      </w:r>
      <w:r w:rsidR="00B423B3" w:rsidRPr="00EB7ADD">
        <w:rPr>
          <w:color w:val="000000" w:themeColor="text1"/>
          <w:sz w:val="27"/>
          <w:szCs w:val="27"/>
          <w:shd w:val="clear" w:color="auto" w:fill="FFFFFF"/>
        </w:rPr>
        <w:t> </w:t>
      </w:r>
      <w:r w:rsidR="00632C03" w:rsidRPr="00EB7ADD">
        <w:rPr>
          <w:color w:val="000000" w:themeColor="text1"/>
          <w:sz w:val="27"/>
          <w:szCs w:val="27"/>
          <w:shd w:val="clear" w:color="auto" w:fill="FFFFFF"/>
        </w:rPr>
        <w:t>листопада</w:t>
      </w:r>
      <w:r w:rsidR="00B423B3" w:rsidRPr="00EB7ADD">
        <w:rPr>
          <w:color w:val="000000" w:themeColor="text1"/>
          <w:sz w:val="27"/>
          <w:szCs w:val="27"/>
          <w:shd w:val="clear" w:color="auto" w:fill="FFFFFF"/>
        </w:rPr>
        <w:t xml:space="preserve"> 2017 року № </w:t>
      </w:r>
      <w:r w:rsidR="00632C03" w:rsidRPr="00EB7ADD">
        <w:rPr>
          <w:color w:val="000000" w:themeColor="text1"/>
          <w:sz w:val="27"/>
          <w:szCs w:val="27"/>
          <w:shd w:val="clear" w:color="auto" w:fill="FFFFFF"/>
        </w:rPr>
        <w:t>348</w:t>
      </w:r>
      <w:r w:rsidR="00B423B3" w:rsidRPr="00EB7ADD">
        <w:rPr>
          <w:color w:val="000000" w:themeColor="text1"/>
          <w:sz w:val="27"/>
          <w:szCs w:val="27"/>
          <w:shd w:val="clear" w:color="auto" w:fill="FFFFFF"/>
        </w:rPr>
        <w:t xml:space="preserve">/2017 </w:t>
      </w:r>
      <w:r w:rsidR="00632C03" w:rsidRPr="00EB7ADD">
        <w:rPr>
          <w:color w:val="000000" w:themeColor="text1"/>
          <w:sz w:val="27"/>
          <w:szCs w:val="27"/>
          <w:shd w:val="clear" w:color="auto" w:fill="FFFFFF"/>
        </w:rPr>
        <w:t>призначен</w:t>
      </w:r>
      <w:r w:rsidR="002A60BC" w:rsidRPr="00EB7ADD">
        <w:rPr>
          <w:color w:val="000000" w:themeColor="text1"/>
          <w:sz w:val="27"/>
          <w:szCs w:val="27"/>
          <w:shd w:val="clear" w:color="auto" w:fill="FFFFFF"/>
        </w:rPr>
        <w:t>о</w:t>
      </w:r>
      <w:r w:rsidR="00632C03" w:rsidRPr="00EB7ADD">
        <w:rPr>
          <w:color w:val="000000" w:themeColor="text1"/>
          <w:sz w:val="27"/>
          <w:szCs w:val="27"/>
          <w:shd w:val="clear" w:color="auto" w:fill="FFFFFF"/>
        </w:rPr>
        <w:t xml:space="preserve"> на посаду судді цього суду</w:t>
      </w:r>
      <w:r w:rsidR="00B423B3" w:rsidRPr="00EB7ADD">
        <w:rPr>
          <w:color w:val="000000" w:themeColor="text1"/>
          <w:sz w:val="27"/>
          <w:szCs w:val="27"/>
          <w:shd w:val="clear" w:color="auto" w:fill="FFFFFF"/>
        </w:rPr>
        <w:t>.</w:t>
      </w:r>
    </w:p>
    <w:p w14:paraId="31109375" w14:textId="195B58C6" w:rsidR="009A3EBB" w:rsidRPr="00EB7ADD" w:rsidRDefault="009A3EBB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У зв’язку з неможливістю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Орджонікідзевським районним судом міста Маріуполя Донецької області здійснювати правосуддя під час воєнного стану, розпорядженням Голови Верховного Суду від 06 березня 2022 року № 1/0/9-22 територіальну підсудність судових справ цього суду визначено </w:t>
      </w:r>
      <w:r w:rsidRPr="00EB7ADD">
        <w:rPr>
          <w:bCs/>
          <w:color w:val="000000" w:themeColor="text1"/>
          <w:sz w:val="27"/>
          <w:szCs w:val="27"/>
        </w:rPr>
        <w:t>Ленінському районному суду міста Дніпропетровська.</w:t>
      </w:r>
    </w:p>
    <w:p w14:paraId="5F3A8C63" w14:textId="2FF304DF" w:rsidR="00FC03AE" w:rsidRPr="00EB7ADD" w:rsidRDefault="00FA4F35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>Рішенням Голови Верховного Суду від 29 квітня 2022 року № 69/0/149-22</w:t>
      </w:r>
      <w:r w:rsidR="00BE3B44" w:rsidRPr="00EB7ADD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9A3EBB" w:rsidRPr="00EB7ADD">
        <w:rPr>
          <w:color w:val="000000" w:themeColor="text1"/>
          <w:sz w:val="27"/>
          <w:szCs w:val="27"/>
          <w:shd w:val="clear" w:color="auto" w:fill="FFFFFF"/>
        </w:rPr>
        <w:t xml:space="preserve">суддю </w:t>
      </w:r>
      <w:r w:rsidR="00073FA5" w:rsidRPr="00EB7ADD">
        <w:rPr>
          <w:color w:val="000000" w:themeColor="text1"/>
          <w:sz w:val="27"/>
          <w:szCs w:val="27"/>
          <w:shd w:val="clear" w:color="auto" w:fill="FFFFFF"/>
        </w:rPr>
        <w:t xml:space="preserve">Шиян В.В. </w:t>
      </w:r>
      <w:r w:rsidR="00BE3B44" w:rsidRPr="00EB7ADD">
        <w:rPr>
          <w:color w:val="000000" w:themeColor="text1"/>
          <w:sz w:val="27"/>
          <w:szCs w:val="27"/>
          <w:shd w:val="clear" w:color="auto" w:fill="FFFFFF"/>
        </w:rPr>
        <w:t>відряджен</w:t>
      </w:r>
      <w:r w:rsidR="00073FA5" w:rsidRPr="00EB7ADD">
        <w:rPr>
          <w:color w:val="000000" w:themeColor="text1"/>
          <w:sz w:val="27"/>
          <w:szCs w:val="27"/>
          <w:shd w:val="clear" w:color="auto" w:fill="FFFFFF"/>
        </w:rPr>
        <w:t>о</w:t>
      </w:r>
      <w:r w:rsidR="00BE3B44" w:rsidRPr="00EB7ADD">
        <w:rPr>
          <w:color w:val="000000" w:themeColor="text1"/>
          <w:sz w:val="27"/>
          <w:szCs w:val="27"/>
          <w:shd w:val="clear" w:color="auto" w:fill="FFFFFF"/>
        </w:rPr>
        <w:t xml:space="preserve"> до </w:t>
      </w:r>
      <w:r w:rsidR="009A3EBB" w:rsidRPr="00EB7ADD">
        <w:rPr>
          <w:bCs/>
          <w:color w:val="000000" w:themeColor="text1"/>
          <w:sz w:val="27"/>
          <w:szCs w:val="27"/>
        </w:rPr>
        <w:t>Ленінського районного суду міста Дніпропетровська</w:t>
      </w:r>
      <w:r w:rsidR="00BE3B44" w:rsidRPr="00EB7ADD">
        <w:rPr>
          <w:color w:val="000000" w:themeColor="text1"/>
          <w:sz w:val="27"/>
          <w:szCs w:val="27"/>
          <w:shd w:val="clear" w:color="auto" w:fill="FFFFFF"/>
        </w:rPr>
        <w:t>.</w:t>
      </w:r>
    </w:p>
    <w:p w14:paraId="50C912D7" w14:textId="0BD5B2FC" w:rsidR="00E2463E" w:rsidRPr="00EB7ADD" w:rsidRDefault="00D70FD6" w:rsidP="00E2463E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>Згідно з</w:t>
      </w:r>
      <w:r w:rsidR="00E2463E" w:rsidRPr="00EB7ADD">
        <w:rPr>
          <w:color w:val="000000" w:themeColor="text1"/>
          <w:sz w:val="27"/>
          <w:szCs w:val="27"/>
          <w:shd w:val="clear" w:color="auto" w:fill="FFFFFF"/>
        </w:rPr>
        <w:t xml:space="preserve"> Закон</w:t>
      </w:r>
      <w:r w:rsidRPr="00EB7ADD">
        <w:rPr>
          <w:color w:val="000000" w:themeColor="text1"/>
          <w:sz w:val="27"/>
          <w:szCs w:val="27"/>
          <w:shd w:val="clear" w:color="auto" w:fill="FFFFFF"/>
        </w:rPr>
        <w:t>ом</w:t>
      </w:r>
      <w:r w:rsidR="00E2463E" w:rsidRPr="00EB7ADD">
        <w:rPr>
          <w:color w:val="000000" w:themeColor="text1"/>
          <w:sz w:val="27"/>
          <w:szCs w:val="27"/>
          <w:shd w:val="clear" w:color="auto" w:fill="FFFFFF"/>
        </w:rPr>
        <w:t xml:space="preserve"> України «Про внесення змін до Закону України «Про</w:t>
      </w:r>
      <w:r w:rsidR="00FA64B7" w:rsidRPr="00EB7ADD">
        <w:rPr>
          <w:color w:val="000000" w:themeColor="text1"/>
          <w:sz w:val="27"/>
          <w:szCs w:val="27"/>
          <w:shd w:val="clear" w:color="auto" w:fill="FFFFFF"/>
        </w:rPr>
        <w:t> </w:t>
      </w:r>
      <w:r w:rsidR="00E2463E" w:rsidRPr="00EB7ADD">
        <w:rPr>
          <w:color w:val="000000" w:themeColor="text1"/>
          <w:sz w:val="27"/>
          <w:szCs w:val="27"/>
          <w:shd w:val="clear" w:color="auto" w:fill="FFFFFF"/>
        </w:rPr>
        <w:t>судоустрій і статус суддів» щодо зміни найменувань місцевих загальних судів» від</w:t>
      </w:r>
      <w:r w:rsidR="00837614" w:rsidRPr="00EB7ADD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E2463E" w:rsidRPr="00EB7ADD">
        <w:rPr>
          <w:color w:val="000000" w:themeColor="text1"/>
          <w:sz w:val="27"/>
          <w:szCs w:val="27"/>
          <w:shd w:val="clear" w:color="auto" w:fill="FFFFFF"/>
        </w:rPr>
        <w:t xml:space="preserve">26 лютого 2025 року № 4273-ІХ </w:t>
      </w:r>
      <w:r w:rsidR="0048264A" w:rsidRPr="00EB7ADD">
        <w:rPr>
          <w:color w:val="000000" w:themeColor="text1"/>
          <w:sz w:val="27"/>
          <w:szCs w:val="27"/>
          <w:shd w:val="clear" w:color="auto" w:fill="FFFFFF"/>
        </w:rPr>
        <w:t xml:space="preserve">(далі – Закон № 4273-ІХ) </w:t>
      </w:r>
      <w:r w:rsidR="00E2463E" w:rsidRPr="00EB7ADD">
        <w:rPr>
          <w:color w:val="000000" w:themeColor="text1"/>
          <w:sz w:val="27"/>
          <w:szCs w:val="27"/>
          <w:shd w:val="clear" w:color="auto" w:fill="FFFFFF"/>
        </w:rPr>
        <w:t xml:space="preserve">найменування </w:t>
      </w:r>
      <w:r w:rsidR="002A60BC" w:rsidRPr="00EB7ADD">
        <w:rPr>
          <w:rFonts w:eastAsia="Calibri"/>
          <w:color w:val="000000" w:themeColor="text1"/>
          <w:sz w:val="27"/>
          <w:szCs w:val="27"/>
        </w:rPr>
        <w:t>Орджонікідзевського районного суду міста Маріуполя</w:t>
      </w:r>
      <w:r w:rsidR="002A60BC" w:rsidRPr="00EB7ADD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E2463E" w:rsidRPr="00EB7ADD">
        <w:rPr>
          <w:color w:val="000000" w:themeColor="text1"/>
          <w:sz w:val="27"/>
          <w:szCs w:val="27"/>
          <w:shd w:val="clear" w:color="auto" w:fill="FFFFFF"/>
        </w:rPr>
        <w:t xml:space="preserve">змінено на </w:t>
      </w:r>
      <w:r w:rsidR="002A60BC" w:rsidRPr="00EB7ADD">
        <w:rPr>
          <w:color w:val="000000" w:themeColor="text1"/>
          <w:sz w:val="27"/>
          <w:szCs w:val="27"/>
        </w:rPr>
        <w:t>Лівобережний</w:t>
      </w:r>
      <w:r w:rsidR="002A60BC" w:rsidRPr="00EB7ADD">
        <w:rPr>
          <w:rFonts w:eastAsia="Calibri"/>
          <w:color w:val="000000" w:themeColor="text1"/>
          <w:sz w:val="27"/>
          <w:szCs w:val="27"/>
        </w:rPr>
        <w:t xml:space="preserve"> районний суд міста </w:t>
      </w:r>
      <w:r w:rsidR="002A60BC" w:rsidRPr="00EB7ADD">
        <w:rPr>
          <w:bCs/>
          <w:color w:val="000000" w:themeColor="text1"/>
          <w:sz w:val="27"/>
          <w:szCs w:val="27"/>
        </w:rPr>
        <w:t>Маріуполя</w:t>
      </w:r>
      <w:r w:rsidR="00073FA5" w:rsidRPr="00EB7ADD">
        <w:rPr>
          <w:bCs/>
          <w:color w:val="000000" w:themeColor="text1"/>
          <w:sz w:val="27"/>
          <w:szCs w:val="27"/>
        </w:rPr>
        <w:t xml:space="preserve">, а Ленінського районного суду міста Дніпропетровська – на </w:t>
      </w:r>
      <w:r w:rsidR="00073FA5" w:rsidRPr="00EB7ADD">
        <w:rPr>
          <w:color w:val="000000" w:themeColor="text1"/>
          <w:sz w:val="27"/>
          <w:szCs w:val="27"/>
          <w:shd w:val="clear" w:color="auto" w:fill="FFFFFF"/>
        </w:rPr>
        <w:t>Новокодацький районний суд міста Дніпра</w:t>
      </w:r>
      <w:r w:rsidR="00E2463E" w:rsidRPr="00EB7ADD">
        <w:rPr>
          <w:color w:val="000000" w:themeColor="text1"/>
          <w:sz w:val="27"/>
          <w:szCs w:val="27"/>
          <w:shd w:val="clear" w:color="auto" w:fill="FFFFFF"/>
        </w:rPr>
        <w:t>.</w:t>
      </w:r>
    </w:p>
    <w:p w14:paraId="6DA315F9" w14:textId="28A67E4B" w:rsidR="009A3EBB" w:rsidRPr="00EB7ADD" w:rsidRDefault="009A3EBB" w:rsidP="009A3EBB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>Стаж роботи Шиян В.В. на посаді судді становить більше 14 років.</w:t>
      </w:r>
    </w:p>
    <w:p w14:paraId="032088A8" w14:textId="0D75F6AA" w:rsidR="00FC03AE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Відповідно до довідки </w:t>
      </w:r>
      <w:r w:rsidR="000E698D" w:rsidRPr="00EB7ADD">
        <w:rPr>
          <w:color w:val="000000" w:themeColor="text1"/>
          <w:sz w:val="27"/>
          <w:szCs w:val="27"/>
          <w:shd w:val="clear" w:color="auto" w:fill="FFFFFF"/>
        </w:rPr>
        <w:t>Новокодацького районного суду міста Дніпра</w:t>
      </w:r>
      <w:r w:rsidR="000E698D"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суддею </w:t>
      </w:r>
      <w:r w:rsidR="000E698D" w:rsidRPr="00EB7ADD">
        <w:rPr>
          <w:rFonts w:eastAsia="Calibri"/>
          <w:color w:val="000000" w:themeColor="text1"/>
          <w:sz w:val="27"/>
          <w:szCs w:val="27"/>
        </w:rPr>
        <w:t>Шиян В.В.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E71972" w:rsidRPr="00EB7ADD">
        <w:rPr>
          <w:rFonts w:eastAsia="Calibri"/>
          <w:color w:val="000000" w:themeColor="text1"/>
          <w:sz w:val="27"/>
          <w:szCs w:val="27"/>
        </w:rPr>
        <w:t>у 202</w:t>
      </w:r>
      <w:r w:rsidR="000E698D" w:rsidRPr="00EB7ADD">
        <w:rPr>
          <w:rFonts w:eastAsia="Calibri"/>
          <w:color w:val="000000" w:themeColor="text1"/>
          <w:sz w:val="27"/>
          <w:szCs w:val="27"/>
        </w:rPr>
        <w:t>4</w:t>
      </w:r>
      <w:r w:rsidR="00E71972" w:rsidRPr="00EB7ADD">
        <w:rPr>
          <w:rFonts w:eastAsia="Calibri"/>
          <w:color w:val="000000" w:themeColor="text1"/>
          <w:sz w:val="27"/>
          <w:szCs w:val="27"/>
        </w:rPr>
        <w:t> році розглянуто</w:t>
      </w:r>
      <w:r w:rsidR="00E2463E" w:rsidRPr="00EB7ADD">
        <w:rPr>
          <w:rFonts w:eastAsia="Calibri"/>
          <w:color w:val="000000" w:themeColor="text1"/>
          <w:sz w:val="27"/>
          <w:szCs w:val="27"/>
        </w:rPr>
        <w:t>:</w:t>
      </w:r>
      <w:r w:rsidR="00E71972" w:rsidRPr="00EB7ADD">
        <w:rPr>
          <w:rFonts w:eastAsia="Calibri"/>
          <w:color w:val="000000" w:themeColor="text1"/>
          <w:sz w:val="27"/>
          <w:szCs w:val="27"/>
        </w:rPr>
        <w:t xml:space="preserve"> кримінальних</w:t>
      </w:r>
      <w:r w:rsidR="00E2463E" w:rsidRPr="00EB7ADD">
        <w:rPr>
          <w:rFonts w:eastAsia="Calibri"/>
          <w:color w:val="000000" w:themeColor="text1"/>
          <w:sz w:val="27"/>
          <w:szCs w:val="27"/>
        </w:rPr>
        <w:t xml:space="preserve"> справ</w:t>
      </w:r>
      <w:r w:rsidR="00FA64B7" w:rsidRPr="00EB7ADD">
        <w:rPr>
          <w:rFonts w:eastAsia="Calibri"/>
          <w:color w:val="000000" w:themeColor="text1"/>
          <w:sz w:val="27"/>
          <w:szCs w:val="27"/>
        </w:rPr>
        <w:t> </w:t>
      </w:r>
      <w:r w:rsidR="00E2463E"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0E698D" w:rsidRPr="00EB7ADD">
        <w:rPr>
          <w:rFonts w:eastAsia="Calibri"/>
          <w:color w:val="000000" w:themeColor="text1"/>
          <w:sz w:val="27"/>
          <w:szCs w:val="27"/>
        </w:rPr>
        <w:t>661, з яких два рішення скасовано та одне змінено</w:t>
      </w:r>
      <w:r w:rsidR="00E2463E" w:rsidRPr="00EB7ADD">
        <w:rPr>
          <w:rFonts w:eastAsia="Calibri"/>
          <w:color w:val="000000" w:themeColor="text1"/>
          <w:sz w:val="27"/>
          <w:szCs w:val="27"/>
        </w:rPr>
        <w:t xml:space="preserve">; </w:t>
      </w:r>
      <w:r w:rsidR="000E698D" w:rsidRPr="00EB7ADD">
        <w:rPr>
          <w:rFonts w:eastAsia="Calibri"/>
          <w:color w:val="000000" w:themeColor="text1"/>
          <w:sz w:val="27"/>
          <w:szCs w:val="27"/>
        </w:rPr>
        <w:t>справ про адміністративні правопорушення</w:t>
      </w:r>
      <w:r w:rsidR="00FA64B7" w:rsidRPr="00EB7ADD">
        <w:rPr>
          <w:rFonts w:eastAsia="Calibri"/>
          <w:color w:val="000000" w:themeColor="text1"/>
          <w:sz w:val="27"/>
          <w:szCs w:val="27"/>
        </w:rPr>
        <w:t> </w:t>
      </w:r>
      <w:r w:rsidR="000E698D" w:rsidRPr="00EB7ADD">
        <w:rPr>
          <w:rFonts w:eastAsia="Calibri"/>
          <w:color w:val="000000" w:themeColor="text1"/>
          <w:sz w:val="27"/>
          <w:szCs w:val="27"/>
        </w:rPr>
        <w:t>– 488</w:t>
      </w:r>
      <w:r w:rsidR="00E2463E" w:rsidRPr="00EB7ADD">
        <w:rPr>
          <w:rFonts w:eastAsia="Calibri"/>
          <w:color w:val="000000" w:themeColor="text1"/>
          <w:sz w:val="27"/>
          <w:szCs w:val="27"/>
        </w:rPr>
        <w:t>,</w:t>
      </w:r>
      <w:r w:rsidR="00E71972" w:rsidRPr="00EB7ADD">
        <w:rPr>
          <w:rFonts w:eastAsia="Calibri"/>
          <w:color w:val="000000" w:themeColor="text1"/>
          <w:sz w:val="27"/>
          <w:szCs w:val="27"/>
        </w:rPr>
        <w:t xml:space="preserve"> з яких </w:t>
      </w:r>
      <w:r w:rsidR="000E698D" w:rsidRPr="00EB7ADD">
        <w:rPr>
          <w:rFonts w:eastAsia="Calibri"/>
          <w:color w:val="000000" w:themeColor="text1"/>
          <w:sz w:val="27"/>
          <w:szCs w:val="27"/>
        </w:rPr>
        <w:t>одне</w:t>
      </w:r>
      <w:r w:rsidR="00E71972" w:rsidRPr="00EB7ADD">
        <w:rPr>
          <w:rFonts w:eastAsia="Calibri"/>
          <w:color w:val="000000" w:themeColor="text1"/>
          <w:sz w:val="27"/>
          <w:szCs w:val="27"/>
        </w:rPr>
        <w:t xml:space="preserve"> рішен</w:t>
      </w:r>
      <w:r w:rsidR="000E698D" w:rsidRPr="00EB7ADD">
        <w:rPr>
          <w:rFonts w:eastAsia="Calibri"/>
          <w:color w:val="000000" w:themeColor="text1"/>
          <w:sz w:val="27"/>
          <w:szCs w:val="27"/>
        </w:rPr>
        <w:t>ня</w:t>
      </w:r>
      <w:r w:rsidR="00E71972" w:rsidRPr="00EB7ADD">
        <w:rPr>
          <w:rFonts w:eastAsia="Calibri"/>
          <w:color w:val="000000" w:themeColor="text1"/>
          <w:sz w:val="27"/>
          <w:szCs w:val="27"/>
        </w:rPr>
        <w:t xml:space="preserve"> скасовано та </w:t>
      </w:r>
      <w:r w:rsidR="000E698D" w:rsidRPr="00EB7ADD">
        <w:rPr>
          <w:rFonts w:eastAsia="Calibri"/>
          <w:color w:val="000000" w:themeColor="text1"/>
          <w:sz w:val="27"/>
          <w:szCs w:val="27"/>
        </w:rPr>
        <w:t>одне</w:t>
      </w:r>
      <w:r w:rsidR="00E71972" w:rsidRPr="00EB7ADD">
        <w:rPr>
          <w:rFonts w:eastAsia="Calibri"/>
          <w:color w:val="000000" w:themeColor="text1"/>
          <w:sz w:val="27"/>
          <w:szCs w:val="27"/>
        </w:rPr>
        <w:t xml:space="preserve"> змінено. У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202</w:t>
      </w:r>
      <w:r w:rsidR="000E698D" w:rsidRPr="00EB7ADD">
        <w:rPr>
          <w:rFonts w:eastAsia="Calibri"/>
          <w:color w:val="000000" w:themeColor="text1"/>
          <w:sz w:val="27"/>
          <w:szCs w:val="27"/>
        </w:rPr>
        <w:t>5</w:t>
      </w:r>
      <w:r w:rsidRPr="00EB7ADD">
        <w:rPr>
          <w:rFonts w:eastAsia="Calibri"/>
          <w:color w:val="000000" w:themeColor="text1"/>
          <w:sz w:val="27"/>
          <w:szCs w:val="27"/>
        </w:rPr>
        <w:t> р</w:t>
      </w:r>
      <w:r w:rsidR="00E71972" w:rsidRPr="00EB7ADD">
        <w:rPr>
          <w:rFonts w:eastAsia="Calibri"/>
          <w:color w:val="000000" w:themeColor="text1"/>
          <w:sz w:val="27"/>
          <w:szCs w:val="27"/>
        </w:rPr>
        <w:t>оці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розглянуто: кримінальних справ</w:t>
      </w:r>
      <w:r w:rsidR="00FA64B7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0E698D" w:rsidRPr="00EB7ADD">
        <w:rPr>
          <w:rFonts w:eastAsia="Calibri"/>
          <w:color w:val="000000" w:themeColor="text1"/>
          <w:sz w:val="27"/>
          <w:szCs w:val="27"/>
        </w:rPr>
        <w:t>691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; </w:t>
      </w:r>
      <w:r w:rsidR="000E698D" w:rsidRPr="00EB7ADD">
        <w:rPr>
          <w:rFonts w:eastAsia="Calibri"/>
          <w:color w:val="000000" w:themeColor="text1"/>
          <w:sz w:val="27"/>
          <w:szCs w:val="27"/>
        </w:rPr>
        <w:t>справ про адміністративні правопорушення</w:t>
      </w:r>
      <w:r w:rsidR="00FA64B7" w:rsidRPr="00EB7ADD">
        <w:rPr>
          <w:rFonts w:eastAsia="Calibri"/>
          <w:color w:val="000000" w:themeColor="text1"/>
          <w:sz w:val="27"/>
          <w:szCs w:val="27"/>
        </w:rPr>
        <w:t> </w:t>
      </w:r>
      <w:r w:rsidR="00E71972"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0E698D" w:rsidRPr="00EB7ADD">
        <w:rPr>
          <w:rFonts w:eastAsia="Calibri"/>
          <w:color w:val="000000" w:themeColor="text1"/>
          <w:sz w:val="27"/>
          <w:szCs w:val="27"/>
        </w:rPr>
        <w:t>515</w:t>
      </w:r>
      <w:r w:rsidR="00E71972" w:rsidRPr="00EB7ADD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0E698D" w:rsidRPr="00EB7ADD">
        <w:rPr>
          <w:rFonts w:eastAsia="Calibri"/>
          <w:color w:val="000000" w:themeColor="text1"/>
          <w:sz w:val="27"/>
          <w:szCs w:val="27"/>
        </w:rPr>
        <w:t>шість</w:t>
      </w:r>
      <w:r w:rsidR="00E71972" w:rsidRPr="00EB7ADD">
        <w:rPr>
          <w:rFonts w:eastAsia="Calibri"/>
          <w:color w:val="000000" w:themeColor="text1"/>
          <w:sz w:val="27"/>
          <w:szCs w:val="27"/>
        </w:rPr>
        <w:t xml:space="preserve"> рішен</w:t>
      </w:r>
      <w:r w:rsidR="00E2463E" w:rsidRPr="00EB7ADD">
        <w:rPr>
          <w:rFonts w:eastAsia="Calibri"/>
          <w:color w:val="000000" w:themeColor="text1"/>
          <w:sz w:val="27"/>
          <w:szCs w:val="27"/>
        </w:rPr>
        <w:t>ь</w:t>
      </w:r>
      <w:r w:rsidR="00E71972" w:rsidRPr="00EB7ADD">
        <w:rPr>
          <w:rFonts w:eastAsia="Calibri"/>
          <w:color w:val="000000" w:themeColor="text1"/>
          <w:sz w:val="27"/>
          <w:szCs w:val="27"/>
        </w:rPr>
        <w:t xml:space="preserve"> скасовано</w:t>
      </w:r>
      <w:r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122753D3" w14:textId="03F7FA49" w:rsidR="00FC03AE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lastRenderedPageBreak/>
        <w:t xml:space="preserve">На день подання згоди на відрядження у провадженні судді перебувають </w:t>
      </w:r>
      <w:r w:rsidR="000E698D" w:rsidRPr="00EB7ADD">
        <w:rPr>
          <w:rFonts w:eastAsia="Calibri"/>
          <w:color w:val="000000" w:themeColor="text1"/>
          <w:sz w:val="27"/>
          <w:szCs w:val="27"/>
        </w:rPr>
        <w:t>226</w:t>
      </w:r>
      <w:r w:rsidR="00897A9F" w:rsidRPr="00EB7ADD">
        <w:rPr>
          <w:rFonts w:eastAsia="Calibri"/>
          <w:color w:val="000000" w:themeColor="text1"/>
          <w:sz w:val="27"/>
          <w:szCs w:val="27"/>
        </w:rPr>
        <w:t> </w:t>
      </w:r>
      <w:r w:rsidR="000E698D" w:rsidRPr="00EB7ADD">
        <w:rPr>
          <w:rFonts w:eastAsia="Calibri"/>
          <w:color w:val="000000" w:themeColor="text1"/>
          <w:sz w:val="27"/>
          <w:szCs w:val="27"/>
        </w:rPr>
        <w:t>криміналь</w:t>
      </w:r>
      <w:r w:rsidR="00E71972" w:rsidRPr="00EB7ADD">
        <w:rPr>
          <w:rFonts w:eastAsia="Calibri"/>
          <w:color w:val="000000" w:themeColor="text1"/>
          <w:sz w:val="27"/>
          <w:szCs w:val="27"/>
        </w:rPr>
        <w:t>них справ</w:t>
      </w:r>
      <w:r w:rsidR="000E698D" w:rsidRPr="00EB7ADD">
        <w:rPr>
          <w:rFonts w:eastAsia="Calibri"/>
          <w:color w:val="000000" w:themeColor="text1"/>
          <w:sz w:val="27"/>
          <w:szCs w:val="27"/>
        </w:rPr>
        <w:t>, зокрема понад три місяці</w:t>
      </w:r>
      <w:r w:rsidR="00FA64B7" w:rsidRPr="00EB7ADD">
        <w:rPr>
          <w:rFonts w:eastAsia="Calibri"/>
          <w:color w:val="000000" w:themeColor="text1"/>
          <w:sz w:val="27"/>
          <w:szCs w:val="27"/>
        </w:rPr>
        <w:t> </w:t>
      </w:r>
      <w:r w:rsidR="000E698D" w:rsidRPr="00EB7ADD">
        <w:rPr>
          <w:rFonts w:eastAsia="Calibri"/>
          <w:color w:val="000000" w:themeColor="text1"/>
          <w:sz w:val="27"/>
          <w:szCs w:val="27"/>
        </w:rPr>
        <w:t>– 43, а також 161 справа про адміністративні правопорушення</w:t>
      </w:r>
      <w:r w:rsidR="00A34FA2"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395A2897" w14:textId="32C50C4A" w:rsidR="002706BF" w:rsidRPr="00EB7ADD" w:rsidRDefault="00FC03AE" w:rsidP="003266CC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Також у довідці зазначено, що в </w:t>
      </w:r>
      <w:r w:rsidR="000E698D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Новокодацькому районному суді міста Дніпра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штатна чисельність суддів</w:t>
      </w:r>
      <w:r w:rsidR="00FA64B7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556E31" w:rsidRPr="00EB7ADD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0E698D" w:rsidRPr="00EB7ADD">
        <w:rPr>
          <w:rFonts w:ascii="Times New Roman" w:hAnsi="Times New Roman"/>
          <w:color w:val="000000" w:themeColor="text1"/>
          <w:sz w:val="27"/>
          <w:szCs w:val="27"/>
        </w:rPr>
        <w:t>7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фактична чисельність суддів</w:t>
      </w:r>
      <w:r w:rsidR="00C74875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C50C0C" w:rsidRPr="00EB7ADD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0E698D" w:rsidRPr="00EB7ADD">
        <w:rPr>
          <w:rFonts w:ascii="Times New Roman" w:hAnsi="Times New Roman"/>
          <w:color w:val="000000" w:themeColor="text1"/>
          <w:sz w:val="27"/>
          <w:szCs w:val="27"/>
        </w:rPr>
        <w:t>7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кількість суддів, які здійснюють правосуддя,</w:t>
      </w:r>
      <w:r w:rsidR="00FA64B7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C50C0C" w:rsidRPr="00EB7ADD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0E698D" w:rsidRPr="00EB7ADD">
        <w:rPr>
          <w:rFonts w:ascii="Times New Roman" w:hAnsi="Times New Roman"/>
          <w:color w:val="000000" w:themeColor="text1"/>
          <w:sz w:val="27"/>
          <w:szCs w:val="27"/>
        </w:rPr>
        <w:t>7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45BB0170" w14:textId="537D4711" w:rsidR="00FC03AE" w:rsidRPr="00EB7ADD" w:rsidRDefault="00FC03AE" w:rsidP="003266CC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Загальна кількість справ, що перебувають у провадженні суддів </w:t>
      </w:r>
      <w:r w:rsidR="00E56159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Новокодацького районного суду міста Дніпра</w:t>
      </w:r>
      <w:r w:rsidR="002366F1" w:rsidRPr="00EB7ADD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556E31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становить: кримінальні справи</w:t>
      </w:r>
      <w:r w:rsidR="00C50C0C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E56159" w:rsidRPr="00EB7ADD">
        <w:rPr>
          <w:rFonts w:ascii="Times New Roman" w:hAnsi="Times New Roman"/>
          <w:color w:val="000000" w:themeColor="text1"/>
          <w:sz w:val="27"/>
          <w:szCs w:val="27"/>
        </w:rPr>
        <w:t>2 283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цивільні справи</w:t>
      </w:r>
      <w:r w:rsidR="00FA64B7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E56159" w:rsidRPr="00EB7ADD">
        <w:rPr>
          <w:rFonts w:ascii="Times New Roman" w:hAnsi="Times New Roman"/>
          <w:color w:val="000000" w:themeColor="text1"/>
          <w:sz w:val="27"/>
          <w:szCs w:val="27"/>
        </w:rPr>
        <w:t>3 007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адміністративні справи</w:t>
      </w:r>
      <w:r w:rsidR="00FA64B7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E56159" w:rsidRPr="00EB7ADD">
        <w:rPr>
          <w:rFonts w:ascii="Times New Roman" w:hAnsi="Times New Roman"/>
          <w:color w:val="000000" w:themeColor="text1"/>
          <w:sz w:val="27"/>
          <w:szCs w:val="27"/>
        </w:rPr>
        <w:t>61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справи про адміністративні правопорушення</w:t>
      </w:r>
      <w:r w:rsidR="00FA64B7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E56159" w:rsidRPr="00EB7ADD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7F7496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="00E56159" w:rsidRPr="00EB7ADD">
        <w:rPr>
          <w:rFonts w:ascii="Times New Roman" w:hAnsi="Times New Roman"/>
          <w:color w:val="000000" w:themeColor="text1"/>
          <w:sz w:val="27"/>
          <w:szCs w:val="27"/>
        </w:rPr>
        <w:t>964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4CBE480C" w14:textId="2413D5B2" w:rsidR="007F7496" w:rsidRPr="00EB7ADD" w:rsidRDefault="007F7496" w:rsidP="007F7496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Водночас, Комісією встановлено, що відповідно до рішення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 xml:space="preserve">Вищої ради правосуддя від 24 серпня 2023 року № 852/0/15-23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в Новокодацькому районному суді міста Дніпра визначено 15</w:t>
      </w:r>
      <w:r w:rsidR="00AC48EA" w:rsidRPr="00EB7ADD">
        <w:rPr>
          <w:rFonts w:ascii="Times New Roman" w:hAnsi="Times New Roman"/>
          <w:color w:val="000000" w:themeColor="text1"/>
          <w:sz w:val="27"/>
          <w:szCs w:val="27"/>
        </w:rPr>
        <w:t>, а не 17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посад суддів.</w:t>
      </w:r>
    </w:p>
    <w:p w14:paraId="3232FD0E" w14:textId="5FED6416" w:rsidR="00FC03AE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</w:rPr>
      </w:pPr>
      <w:r w:rsidRPr="00EB7ADD">
        <w:rPr>
          <w:bCs/>
          <w:color w:val="000000" w:themeColor="text1"/>
          <w:sz w:val="27"/>
          <w:szCs w:val="27"/>
        </w:rPr>
        <w:t xml:space="preserve">За даними звітності, наданими ДСА України, </w:t>
      </w:r>
      <w:r w:rsidR="00C50C0C" w:rsidRPr="00EB7ADD">
        <w:rPr>
          <w:bCs/>
          <w:color w:val="000000" w:themeColor="text1"/>
          <w:sz w:val="27"/>
          <w:szCs w:val="27"/>
        </w:rPr>
        <w:t>в</w:t>
      </w:r>
      <w:r w:rsidRPr="00EB7ADD">
        <w:rPr>
          <w:bCs/>
          <w:color w:val="000000" w:themeColor="text1"/>
          <w:sz w:val="27"/>
          <w:szCs w:val="27"/>
        </w:rPr>
        <w:t xml:space="preserve"> </w:t>
      </w:r>
      <w:r w:rsidR="006472F4" w:rsidRPr="00EB7ADD">
        <w:rPr>
          <w:color w:val="000000" w:themeColor="text1"/>
          <w:sz w:val="27"/>
          <w:szCs w:val="27"/>
          <w:shd w:val="clear" w:color="auto" w:fill="FFFFFF"/>
        </w:rPr>
        <w:t>Новокодацькому районному суді міста Дніпра</w:t>
      </w:r>
      <w:r w:rsidRPr="00EB7ADD">
        <w:rPr>
          <w:color w:val="000000" w:themeColor="text1"/>
          <w:sz w:val="27"/>
          <w:szCs w:val="27"/>
        </w:rPr>
        <w:t xml:space="preserve"> середня кількість днів, необхідних для розгляду справ і матеріалів, які надійшли </w:t>
      </w:r>
      <w:r w:rsidR="00556E31" w:rsidRPr="00EB7ADD">
        <w:rPr>
          <w:color w:val="000000" w:themeColor="text1"/>
          <w:sz w:val="27"/>
          <w:szCs w:val="27"/>
        </w:rPr>
        <w:t>за 2025 р</w:t>
      </w:r>
      <w:r w:rsidR="005F1149" w:rsidRPr="00EB7ADD">
        <w:rPr>
          <w:color w:val="000000" w:themeColor="text1"/>
          <w:sz w:val="27"/>
          <w:szCs w:val="27"/>
        </w:rPr>
        <w:t>ік</w:t>
      </w:r>
      <w:r w:rsidRPr="00EB7ADD">
        <w:rPr>
          <w:color w:val="000000" w:themeColor="text1"/>
          <w:sz w:val="27"/>
          <w:szCs w:val="27"/>
        </w:rPr>
        <w:t xml:space="preserve">, одним повноважним суддею, становить </w:t>
      </w:r>
      <w:r w:rsidR="005F1149" w:rsidRPr="00EB7ADD">
        <w:rPr>
          <w:color w:val="000000" w:themeColor="text1"/>
          <w:sz w:val="27"/>
          <w:szCs w:val="27"/>
        </w:rPr>
        <w:t>384</w:t>
      </w:r>
      <w:r w:rsidRPr="00EB7ADD">
        <w:rPr>
          <w:color w:val="000000" w:themeColor="text1"/>
          <w:sz w:val="27"/>
          <w:szCs w:val="27"/>
        </w:rPr>
        <w:t xml:space="preserve"> дні, що </w:t>
      </w:r>
      <w:r w:rsidR="00C50C0C" w:rsidRPr="00EB7ADD">
        <w:rPr>
          <w:color w:val="000000" w:themeColor="text1"/>
          <w:sz w:val="27"/>
          <w:szCs w:val="27"/>
        </w:rPr>
        <w:t xml:space="preserve">не </w:t>
      </w:r>
      <w:r w:rsidRPr="00EB7ADD">
        <w:rPr>
          <w:color w:val="000000" w:themeColor="text1"/>
          <w:sz w:val="27"/>
          <w:szCs w:val="27"/>
        </w:rPr>
        <w:t>перевищує середній показник по Україні (</w:t>
      </w:r>
      <w:r w:rsidR="005F1149" w:rsidRPr="00EB7ADD">
        <w:rPr>
          <w:color w:val="000000" w:themeColor="text1"/>
          <w:sz w:val="27"/>
          <w:szCs w:val="27"/>
        </w:rPr>
        <w:t>424</w:t>
      </w:r>
      <w:r w:rsidRPr="00EB7ADD">
        <w:rPr>
          <w:color w:val="000000" w:themeColor="text1"/>
          <w:sz w:val="27"/>
          <w:szCs w:val="27"/>
        </w:rPr>
        <w:t> д</w:t>
      </w:r>
      <w:r w:rsidR="005679E5" w:rsidRPr="00EB7ADD">
        <w:rPr>
          <w:color w:val="000000" w:themeColor="text1"/>
          <w:sz w:val="27"/>
          <w:szCs w:val="27"/>
        </w:rPr>
        <w:t>ні</w:t>
      </w:r>
      <w:r w:rsidRPr="00EB7ADD">
        <w:rPr>
          <w:color w:val="000000" w:themeColor="text1"/>
          <w:sz w:val="27"/>
          <w:szCs w:val="27"/>
        </w:rPr>
        <w:t xml:space="preserve">). За умови відрядження одного судді із зазначеного суду середня кількість днів, необхідних для розгляду справ і матеріалів одним повноважним суддею, становитиме </w:t>
      </w:r>
      <w:r w:rsidR="005D2941" w:rsidRPr="00EB7ADD">
        <w:rPr>
          <w:color w:val="000000" w:themeColor="text1"/>
          <w:sz w:val="27"/>
          <w:szCs w:val="27"/>
        </w:rPr>
        <w:t>408</w:t>
      </w:r>
      <w:r w:rsidR="0001151A" w:rsidRPr="00EB7ADD">
        <w:rPr>
          <w:color w:val="000000" w:themeColor="text1"/>
          <w:sz w:val="27"/>
          <w:szCs w:val="27"/>
        </w:rPr>
        <w:t> </w:t>
      </w:r>
      <w:r w:rsidRPr="00EB7ADD">
        <w:rPr>
          <w:color w:val="000000" w:themeColor="text1"/>
          <w:sz w:val="27"/>
          <w:szCs w:val="27"/>
        </w:rPr>
        <w:t>дні</w:t>
      </w:r>
      <w:r w:rsidR="005D2941" w:rsidRPr="00EB7ADD">
        <w:rPr>
          <w:color w:val="000000" w:themeColor="text1"/>
          <w:sz w:val="27"/>
          <w:szCs w:val="27"/>
        </w:rPr>
        <w:t>в</w:t>
      </w:r>
      <w:r w:rsidRPr="00EB7ADD">
        <w:rPr>
          <w:color w:val="000000" w:themeColor="text1"/>
          <w:sz w:val="27"/>
          <w:szCs w:val="27"/>
        </w:rPr>
        <w:t>.</w:t>
      </w:r>
    </w:p>
    <w:p w14:paraId="120575C1" w14:textId="42B079AF" w:rsidR="00F95998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За інформацією, наданою на запит Комісії головою </w:t>
      </w:r>
      <w:r w:rsidR="00AC48EA" w:rsidRPr="00EB7ADD">
        <w:rPr>
          <w:color w:val="000000" w:themeColor="text1"/>
          <w:sz w:val="27"/>
          <w:szCs w:val="27"/>
          <w:shd w:val="clear" w:color="auto" w:fill="FFFFFF"/>
        </w:rPr>
        <w:t>Новокодацького районнго суду міста Дніпра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r w:rsidR="00323446" w:rsidRPr="00EB7ADD">
        <w:rPr>
          <w:color w:val="000000" w:themeColor="text1"/>
          <w:sz w:val="27"/>
          <w:szCs w:val="27"/>
          <w:shd w:val="clear" w:color="auto" w:fill="FFFFFF"/>
        </w:rPr>
        <w:t xml:space="preserve">розгляд справ кримінальної спеціалізації у цьому суді здійснюють сім суддів, що дозволяє </w:t>
      </w:r>
      <w:r w:rsidR="00D75A85" w:rsidRPr="00EB7ADD">
        <w:rPr>
          <w:color w:val="000000" w:themeColor="text1"/>
          <w:sz w:val="27"/>
          <w:szCs w:val="27"/>
          <w:shd w:val="clear" w:color="auto" w:fill="FFFFFF"/>
        </w:rPr>
        <w:t>с</w:t>
      </w:r>
      <w:r w:rsidR="00323446" w:rsidRPr="00EB7ADD">
        <w:rPr>
          <w:color w:val="000000" w:themeColor="text1"/>
          <w:sz w:val="27"/>
          <w:szCs w:val="27"/>
          <w:shd w:val="clear" w:color="auto" w:fill="FFFFFF"/>
        </w:rPr>
        <w:t>формувати колегії суддів та забезпечувати судовий розгляд протягом розумних строків.</w:t>
      </w:r>
    </w:p>
    <w:p w14:paraId="59E110BF" w14:textId="540FE6D4" w:rsidR="00AC48EA" w:rsidRPr="00EB7ADD" w:rsidRDefault="00323446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Суддя </w:t>
      </w:r>
      <w:r w:rsidR="00AC48EA" w:rsidRPr="00EB7ADD">
        <w:rPr>
          <w:color w:val="000000" w:themeColor="text1"/>
          <w:sz w:val="27"/>
          <w:szCs w:val="27"/>
          <w:shd w:val="clear" w:color="auto" w:fill="FFFFFF"/>
        </w:rPr>
        <w:t>Шиян В.В.</w:t>
      </w:r>
      <w:r w:rsidR="00FC03AE" w:rsidRPr="00EB7ADD">
        <w:rPr>
          <w:color w:val="000000" w:themeColor="text1"/>
          <w:sz w:val="27"/>
          <w:szCs w:val="27"/>
          <w:shd w:val="clear" w:color="auto" w:fill="FFFFFF"/>
        </w:rPr>
        <w:t xml:space="preserve"> входить до складу</w:t>
      </w:r>
      <w:r w:rsidR="00AC48EA" w:rsidRPr="00EB7ADD">
        <w:rPr>
          <w:color w:val="000000" w:themeColor="text1"/>
          <w:sz w:val="27"/>
          <w:szCs w:val="27"/>
          <w:shd w:val="clear" w:color="auto" w:fill="FFFFFF"/>
        </w:rPr>
        <w:t xml:space="preserve"> 20</w:t>
      </w:r>
      <w:r w:rsidR="00FC03AE" w:rsidRPr="00EB7ADD">
        <w:rPr>
          <w:color w:val="000000" w:themeColor="text1"/>
          <w:sz w:val="27"/>
          <w:szCs w:val="27"/>
          <w:shd w:val="clear" w:color="auto" w:fill="FFFFFF"/>
        </w:rPr>
        <w:t xml:space="preserve"> колегій </w:t>
      </w:r>
      <w:r w:rsidR="00325DF7" w:rsidRPr="00EB7ADD">
        <w:rPr>
          <w:color w:val="000000" w:themeColor="text1"/>
          <w:sz w:val="27"/>
          <w:szCs w:val="27"/>
          <w:shd w:val="clear" w:color="auto" w:fill="FFFFFF"/>
        </w:rPr>
        <w:t>суддів</w:t>
      </w:r>
      <w:r w:rsidR="00AC48EA" w:rsidRPr="00EB7ADD">
        <w:rPr>
          <w:color w:val="000000" w:themeColor="text1"/>
          <w:sz w:val="27"/>
          <w:szCs w:val="27"/>
          <w:shd w:val="clear" w:color="auto" w:fill="FFFFFF"/>
        </w:rPr>
        <w:t xml:space="preserve">. Водночас, переважна більшість кримінальних справ, що розглядаються колегіально за участі 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цієї </w:t>
      </w:r>
      <w:r w:rsidR="00AC48EA" w:rsidRPr="00EB7ADD">
        <w:rPr>
          <w:color w:val="000000" w:themeColor="text1"/>
          <w:sz w:val="27"/>
          <w:szCs w:val="27"/>
          <w:shd w:val="clear" w:color="auto" w:fill="FFFFFF"/>
        </w:rPr>
        <w:t>судді, здійснюються в порядку спеціального судового провадження «</w:t>
      </w:r>
      <w:r w:rsidR="00AC48EA" w:rsidRPr="00EB7ADD">
        <w:rPr>
          <w:color w:val="000000" w:themeColor="text1"/>
          <w:sz w:val="27"/>
          <w:szCs w:val="27"/>
          <w:shd w:val="clear" w:color="auto" w:fill="FFFFFF"/>
          <w:lang w:val="en-US"/>
        </w:rPr>
        <w:t>in</w:t>
      </w:r>
      <w:r w:rsidR="00AC48EA" w:rsidRPr="00EB7ADD">
        <w:rPr>
          <w:color w:val="000000" w:themeColor="text1"/>
          <w:sz w:val="27"/>
          <w:szCs w:val="27"/>
          <w:shd w:val="clear" w:color="auto" w:fill="FFFFFF"/>
          <w:lang w:val="ru-RU"/>
        </w:rPr>
        <w:t>-</w:t>
      </w:r>
      <w:r w:rsidR="00AC48EA" w:rsidRPr="00EB7ADD">
        <w:rPr>
          <w:color w:val="000000" w:themeColor="text1"/>
          <w:sz w:val="27"/>
          <w:szCs w:val="27"/>
          <w:shd w:val="clear" w:color="auto" w:fill="FFFFFF"/>
          <w:lang w:val="en-US"/>
        </w:rPr>
        <w:t>absentia</w:t>
      </w:r>
      <w:r w:rsidR="00AC48EA" w:rsidRPr="00EB7ADD">
        <w:rPr>
          <w:color w:val="000000" w:themeColor="text1"/>
          <w:sz w:val="27"/>
          <w:szCs w:val="27"/>
          <w:shd w:val="clear" w:color="auto" w:fill="FFFFFF"/>
        </w:rPr>
        <w:t xml:space="preserve">». Ураховуючи специфіку розгляду кримінальних 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проваджень вказаної </w:t>
      </w:r>
      <w:r w:rsidR="00AC48EA" w:rsidRPr="00EB7ADD">
        <w:rPr>
          <w:color w:val="000000" w:themeColor="text1"/>
          <w:sz w:val="27"/>
          <w:szCs w:val="27"/>
          <w:shd w:val="clear" w:color="auto" w:fill="FFFFFF"/>
        </w:rPr>
        <w:t xml:space="preserve">категорії, більшість з них перебувають на стадії </w:t>
      </w:r>
      <w:r w:rsidR="008222E1" w:rsidRPr="00EB7ADD">
        <w:rPr>
          <w:color w:val="000000" w:themeColor="text1"/>
          <w:sz w:val="27"/>
          <w:szCs w:val="27"/>
          <w:shd w:val="clear" w:color="auto" w:fill="FFFFFF"/>
        </w:rPr>
        <w:t>підготовчого судового провадження.</w:t>
      </w:r>
      <w:r w:rsidR="003909DE" w:rsidRPr="00EB7ADD">
        <w:rPr>
          <w:color w:val="000000" w:themeColor="text1"/>
          <w:sz w:val="27"/>
          <w:szCs w:val="27"/>
          <w:shd w:val="clear" w:color="auto" w:fill="FFFFFF"/>
        </w:rPr>
        <w:t xml:space="preserve"> З огляду на викладене, зміна складу колегії не вплине на якість та строки розгляду кримінальних проваджень.</w:t>
      </w:r>
    </w:p>
    <w:p w14:paraId="57B19C86" w14:textId="6187D4F4" w:rsidR="00B93C5A" w:rsidRPr="00EB7ADD" w:rsidRDefault="00C50C0C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>У листі зазначено, що</w:t>
      </w:r>
      <w:r w:rsidR="00B93C5A" w:rsidRPr="00EB7ADD">
        <w:rPr>
          <w:color w:val="000000" w:themeColor="text1"/>
          <w:sz w:val="27"/>
          <w:szCs w:val="27"/>
          <w:shd w:val="clear" w:color="auto" w:fill="FFFFFF"/>
        </w:rPr>
        <w:t xml:space="preserve"> відрядження судді </w:t>
      </w:r>
      <w:r w:rsidR="003909DE" w:rsidRPr="00EB7ADD">
        <w:rPr>
          <w:color w:val="000000" w:themeColor="text1"/>
          <w:sz w:val="27"/>
          <w:szCs w:val="27"/>
          <w:shd w:val="clear" w:color="auto" w:fill="FFFFFF"/>
        </w:rPr>
        <w:t>Шиян В.В.</w:t>
      </w:r>
      <w:r w:rsidR="00B93C5A" w:rsidRPr="00EB7ADD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F40B4D" w:rsidRPr="00EB7ADD">
        <w:rPr>
          <w:color w:val="000000" w:themeColor="text1"/>
          <w:sz w:val="27"/>
          <w:szCs w:val="27"/>
          <w:shd w:val="clear" w:color="auto" w:fill="FFFFFF"/>
        </w:rPr>
        <w:t>істотно не вплине на</w:t>
      </w:r>
      <w:r w:rsidR="006A35C0" w:rsidRPr="00EB7ADD">
        <w:rPr>
          <w:color w:val="000000" w:themeColor="text1"/>
          <w:sz w:val="27"/>
          <w:szCs w:val="27"/>
          <w:shd w:val="clear" w:color="auto" w:fill="FFFFFF"/>
        </w:rPr>
        <w:t xml:space="preserve"> здійснення правосуддя в </w:t>
      </w:r>
      <w:r w:rsidR="00F40B4D" w:rsidRPr="00EB7ADD">
        <w:rPr>
          <w:color w:val="000000" w:themeColor="text1"/>
          <w:sz w:val="27"/>
          <w:szCs w:val="27"/>
          <w:shd w:val="clear" w:color="auto" w:fill="FFFFFF"/>
        </w:rPr>
        <w:t>Новокодацькому районному суді міста Дніпра</w:t>
      </w:r>
      <w:r w:rsidR="00B93C5A"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226A79D0" w14:textId="168AEABE" w:rsidR="00FC03AE" w:rsidRPr="00EB7ADD" w:rsidRDefault="00220017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bCs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Дослідивши інформацію про стан здійснення правосуддя в суді, </w:t>
      </w:r>
      <w:r w:rsidR="00F71BBC" w:rsidRPr="00EB7ADD">
        <w:rPr>
          <w:rFonts w:eastAsia="Calibri"/>
          <w:color w:val="000000" w:themeColor="text1"/>
          <w:sz w:val="27"/>
          <w:szCs w:val="27"/>
        </w:rPr>
        <w:t>в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якому суддя </w:t>
      </w:r>
      <w:r w:rsidR="00F40B4D" w:rsidRPr="00EB7ADD">
        <w:rPr>
          <w:color w:val="000000" w:themeColor="text1"/>
          <w:sz w:val="27"/>
          <w:szCs w:val="27"/>
          <w:shd w:val="clear" w:color="auto" w:fill="FFFFFF"/>
        </w:rPr>
        <w:t>Шиян В.В.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F40B4D" w:rsidRPr="00EB7ADD">
        <w:rPr>
          <w:rFonts w:eastAsia="Calibri"/>
          <w:color w:val="000000" w:themeColor="text1"/>
          <w:sz w:val="27"/>
          <w:szCs w:val="27"/>
        </w:rPr>
        <w:t>здійснює правосуддя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, взявши до уваги обставини, встановлені під час розгляду питання щодо відрядження суддів, урахувавши інформацію, надану ДСА України, Комісія </w:t>
      </w:r>
      <w:r w:rsidR="005A7901" w:rsidRPr="00EB7ADD">
        <w:rPr>
          <w:rFonts w:eastAsia="Calibri"/>
          <w:color w:val="000000" w:themeColor="text1"/>
          <w:sz w:val="27"/>
          <w:szCs w:val="27"/>
        </w:rPr>
        <w:t>п’ятьма голосами «ЗА» (</w:t>
      </w:r>
      <w:r w:rsidR="00D20748" w:rsidRPr="00EB7ADD">
        <w:rPr>
          <w:rFonts w:eastAsia="Calibri"/>
          <w:color w:val="000000" w:themeColor="text1"/>
          <w:sz w:val="27"/>
          <w:szCs w:val="27"/>
        </w:rPr>
        <w:t xml:space="preserve">Дух Я.М., Кидисюк Р.А., Сабодаш Р.Б., Сидорович Р.М., Чумак С.Ю.) та двома голосами «ПРОТИ» (Омельян О.С., Пасічник А.В.)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дійшла висновку, що відрядження </w:t>
      </w:r>
      <w:r w:rsidR="00F40B4D" w:rsidRPr="00EB7ADD">
        <w:rPr>
          <w:rFonts w:eastAsia="Calibri"/>
          <w:color w:val="000000" w:themeColor="text1"/>
          <w:sz w:val="27"/>
          <w:szCs w:val="27"/>
        </w:rPr>
        <w:t xml:space="preserve">цієї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судді до </w:t>
      </w:r>
      <w:r w:rsidRPr="00EB7ADD">
        <w:rPr>
          <w:bCs/>
          <w:color w:val="000000" w:themeColor="text1"/>
          <w:sz w:val="27"/>
          <w:szCs w:val="27"/>
        </w:rPr>
        <w:t>Шевченківського районного суду міста Києва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F71BBC" w:rsidRPr="00EB7ADD">
        <w:rPr>
          <w:rFonts w:eastAsia="Calibri"/>
          <w:color w:val="000000" w:themeColor="text1"/>
          <w:sz w:val="27"/>
          <w:szCs w:val="27"/>
        </w:rPr>
        <w:t xml:space="preserve">суттєво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не вплине на доступ до правосуддя в </w:t>
      </w:r>
      <w:r w:rsidR="00F40B4D" w:rsidRPr="00EB7ADD">
        <w:rPr>
          <w:rFonts w:eastAsia="Calibri"/>
          <w:color w:val="000000" w:themeColor="text1"/>
          <w:sz w:val="27"/>
          <w:szCs w:val="27"/>
        </w:rPr>
        <w:t>Новокодацькому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районному суді міста </w:t>
      </w:r>
      <w:r w:rsidR="00F40B4D" w:rsidRPr="00EB7ADD">
        <w:rPr>
          <w:rFonts w:eastAsia="Calibri"/>
          <w:color w:val="000000" w:themeColor="text1"/>
          <w:sz w:val="27"/>
          <w:szCs w:val="27"/>
        </w:rPr>
        <w:t>Дніпра</w:t>
      </w:r>
      <w:r w:rsidRPr="00EB7ADD">
        <w:rPr>
          <w:color w:val="000000" w:themeColor="text1"/>
          <w:sz w:val="27"/>
          <w:szCs w:val="27"/>
        </w:rPr>
        <w:t xml:space="preserve"> та дозволить врегулювати навантаження в </w:t>
      </w:r>
      <w:r w:rsidRPr="00EB7ADD">
        <w:rPr>
          <w:bCs/>
          <w:color w:val="000000" w:themeColor="text1"/>
          <w:sz w:val="27"/>
          <w:szCs w:val="27"/>
        </w:rPr>
        <w:t>Шевченківсько</w:t>
      </w:r>
      <w:r w:rsidR="00C22307" w:rsidRPr="00EB7ADD">
        <w:rPr>
          <w:bCs/>
          <w:color w:val="000000" w:themeColor="text1"/>
          <w:sz w:val="27"/>
          <w:szCs w:val="27"/>
        </w:rPr>
        <w:t>му</w:t>
      </w:r>
      <w:r w:rsidRPr="00EB7ADD">
        <w:rPr>
          <w:bCs/>
          <w:color w:val="000000" w:themeColor="text1"/>
          <w:sz w:val="27"/>
          <w:szCs w:val="27"/>
        </w:rPr>
        <w:t xml:space="preserve"> районно</w:t>
      </w:r>
      <w:r w:rsidR="00C22307" w:rsidRPr="00EB7ADD">
        <w:rPr>
          <w:bCs/>
          <w:color w:val="000000" w:themeColor="text1"/>
          <w:sz w:val="27"/>
          <w:szCs w:val="27"/>
        </w:rPr>
        <w:t>му</w:t>
      </w:r>
      <w:r w:rsidRPr="00EB7ADD">
        <w:rPr>
          <w:bCs/>
          <w:color w:val="000000" w:themeColor="text1"/>
          <w:sz w:val="27"/>
          <w:szCs w:val="27"/>
        </w:rPr>
        <w:t xml:space="preserve"> суд</w:t>
      </w:r>
      <w:r w:rsidR="00C22307" w:rsidRPr="00EB7ADD">
        <w:rPr>
          <w:bCs/>
          <w:color w:val="000000" w:themeColor="text1"/>
          <w:sz w:val="27"/>
          <w:szCs w:val="27"/>
        </w:rPr>
        <w:t>і</w:t>
      </w:r>
      <w:r w:rsidRPr="00EB7ADD">
        <w:rPr>
          <w:bCs/>
          <w:color w:val="000000" w:themeColor="text1"/>
          <w:sz w:val="27"/>
          <w:szCs w:val="27"/>
        </w:rPr>
        <w:t xml:space="preserve"> міста Києва</w:t>
      </w:r>
      <w:r w:rsidRPr="00EB7ADD">
        <w:rPr>
          <w:rFonts w:eastAsia="Calibri"/>
          <w:bCs/>
          <w:color w:val="000000" w:themeColor="text1"/>
          <w:sz w:val="27"/>
          <w:szCs w:val="27"/>
        </w:rPr>
        <w:t>.</w:t>
      </w:r>
    </w:p>
    <w:p w14:paraId="69CFE8F1" w14:textId="531736D1" w:rsidR="00FC03AE" w:rsidRPr="00EB7ADD" w:rsidRDefault="00FC03AE" w:rsidP="003266CC">
      <w:pPr>
        <w:tabs>
          <w:tab w:val="left" w:pos="7740"/>
        </w:tabs>
        <w:spacing w:before="120" w:after="120" w:line="340" w:lineRule="exact"/>
        <w:ind w:firstLine="851"/>
        <w:jc w:val="both"/>
        <w:rPr>
          <w:rStyle w:val="a3"/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Style w:val="a3"/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lastRenderedPageBreak/>
        <w:t xml:space="preserve">Стосовно наявності підстав для відрядження судді </w:t>
      </w:r>
      <w:proofErr w:type="spellStart"/>
      <w:r w:rsidR="00566E60" w:rsidRPr="00EB7ADD">
        <w:rPr>
          <w:rStyle w:val="a3"/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Цвєлодуб</w:t>
      </w:r>
      <w:proofErr w:type="spellEnd"/>
      <w:r w:rsidR="00566E60" w:rsidRPr="00EB7ADD">
        <w:rPr>
          <w:rStyle w:val="a3"/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 Г.О.</w:t>
      </w:r>
    </w:p>
    <w:p w14:paraId="68285138" w14:textId="282B747B" w:rsidR="00FC03AE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bCs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Указом Президента України від </w:t>
      </w:r>
      <w:r w:rsidR="00566E60" w:rsidRPr="00EB7ADD">
        <w:rPr>
          <w:rFonts w:eastAsia="Calibri"/>
          <w:color w:val="000000" w:themeColor="text1"/>
          <w:sz w:val="27"/>
          <w:szCs w:val="27"/>
          <w:lang w:eastAsia="en-US"/>
        </w:rPr>
        <w:t>14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 </w:t>
      </w:r>
      <w:r w:rsidR="00566E60" w:rsidRPr="00EB7ADD">
        <w:rPr>
          <w:rFonts w:eastAsia="Calibri"/>
          <w:color w:val="000000" w:themeColor="text1"/>
          <w:sz w:val="27"/>
          <w:szCs w:val="27"/>
          <w:lang w:eastAsia="en-US"/>
        </w:rPr>
        <w:t>серпн</w:t>
      </w:r>
      <w:r w:rsidR="00B364E9" w:rsidRPr="00EB7ADD">
        <w:rPr>
          <w:rFonts w:eastAsia="Calibri"/>
          <w:color w:val="000000" w:themeColor="text1"/>
          <w:sz w:val="27"/>
          <w:szCs w:val="27"/>
          <w:lang w:eastAsia="en-US"/>
        </w:rPr>
        <w:t>я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20</w:t>
      </w:r>
      <w:r w:rsidR="00EB708E" w:rsidRPr="00EB7ADD">
        <w:rPr>
          <w:rFonts w:eastAsia="Calibri"/>
          <w:color w:val="000000" w:themeColor="text1"/>
          <w:sz w:val="27"/>
          <w:szCs w:val="27"/>
          <w:lang w:eastAsia="en-US"/>
        </w:rPr>
        <w:t>20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 року № </w:t>
      </w:r>
      <w:r w:rsidR="00566E60" w:rsidRPr="00EB7ADD">
        <w:rPr>
          <w:rFonts w:eastAsia="Calibri"/>
          <w:color w:val="000000" w:themeColor="text1"/>
          <w:sz w:val="27"/>
          <w:szCs w:val="27"/>
          <w:lang w:eastAsia="en-US"/>
        </w:rPr>
        <w:t>321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/20</w:t>
      </w:r>
      <w:r w:rsidR="00566E60" w:rsidRPr="00EB7ADD">
        <w:rPr>
          <w:rFonts w:eastAsia="Calibri"/>
          <w:color w:val="000000" w:themeColor="text1"/>
          <w:sz w:val="27"/>
          <w:szCs w:val="27"/>
          <w:lang w:eastAsia="en-US"/>
        </w:rPr>
        <w:t>20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proofErr w:type="spellStart"/>
      <w:r w:rsidR="00566E60" w:rsidRPr="00EB7ADD">
        <w:rPr>
          <w:rFonts w:eastAsia="Calibri"/>
          <w:color w:val="000000" w:themeColor="text1"/>
          <w:sz w:val="27"/>
          <w:szCs w:val="27"/>
          <w:lang w:eastAsia="en-US"/>
        </w:rPr>
        <w:t>Цвєлодуб</w:t>
      </w:r>
      <w:proofErr w:type="spellEnd"/>
      <w:r w:rsidR="00566E60"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Ганну Олександрівну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призначено на посаду судді </w:t>
      </w:r>
      <w:r w:rsidR="00566E60" w:rsidRPr="00EB7ADD">
        <w:rPr>
          <w:rFonts w:eastAsia="Calibri"/>
          <w:bCs/>
          <w:color w:val="000000" w:themeColor="text1"/>
          <w:sz w:val="27"/>
          <w:szCs w:val="27"/>
        </w:rPr>
        <w:t>Роменського</w:t>
      </w:r>
      <w:r w:rsidR="00E60C6F" w:rsidRPr="00EB7ADD">
        <w:rPr>
          <w:rFonts w:eastAsia="Calibri"/>
          <w:bCs/>
          <w:color w:val="000000" w:themeColor="text1"/>
          <w:sz w:val="27"/>
          <w:szCs w:val="27"/>
        </w:rPr>
        <w:t xml:space="preserve"> </w:t>
      </w:r>
      <w:r w:rsidR="00566E60" w:rsidRPr="00EB7ADD">
        <w:rPr>
          <w:rFonts w:eastAsia="Calibri"/>
          <w:bCs/>
          <w:color w:val="000000" w:themeColor="text1"/>
          <w:sz w:val="27"/>
          <w:szCs w:val="27"/>
        </w:rPr>
        <w:t>міськ</w:t>
      </w:r>
      <w:r w:rsidR="00E60C6F" w:rsidRPr="00EB7ADD">
        <w:rPr>
          <w:rFonts w:eastAsia="Calibri"/>
          <w:bCs/>
          <w:color w:val="000000" w:themeColor="text1"/>
          <w:sz w:val="27"/>
          <w:szCs w:val="27"/>
        </w:rPr>
        <w:t xml:space="preserve">районного суду </w:t>
      </w:r>
      <w:r w:rsidR="00566E60" w:rsidRPr="00EB7ADD">
        <w:rPr>
          <w:rFonts w:eastAsia="Calibri"/>
          <w:bCs/>
          <w:color w:val="000000" w:themeColor="text1"/>
          <w:sz w:val="27"/>
          <w:szCs w:val="27"/>
        </w:rPr>
        <w:t>Сумської</w:t>
      </w:r>
      <w:r w:rsidR="00E60C6F" w:rsidRPr="00EB7ADD">
        <w:rPr>
          <w:rFonts w:eastAsia="Calibri"/>
          <w:bCs/>
          <w:color w:val="000000" w:themeColor="text1"/>
          <w:sz w:val="27"/>
          <w:szCs w:val="27"/>
        </w:rPr>
        <w:t xml:space="preserve"> області</w:t>
      </w:r>
      <w:r w:rsidR="0099351B" w:rsidRPr="00EB7ADD">
        <w:rPr>
          <w:rFonts w:eastAsia="Calibri"/>
          <w:color w:val="000000" w:themeColor="text1"/>
          <w:sz w:val="27"/>
          <w:szCs w:val="27"/>
          <w:lang w:eastAsia="en-US"/>
        </w:rPr>
        <w:t>.</w:t>
      </w:r>
    </w:p>
    <w:p w14:paraId="6DC0D238" w14:textId="17C3D549" w:rsidR="00FC03AE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Стаж роботи на посаді судді становить </w:t>
      </w:r>
      <w:r w:rsidR="0099351B" w:rsidRPr="00EB7ADD">
        <w:rPr>
          <w:rFonts w:eastAsia="Calibri"/>
          <w:color w:val="000000" w:themeColor="text1"/>
          <w:sz w:val="27"/>
          <w:szCs w:val="27"/>
        </w:rPr>
        <w:t>більше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C05725" w:rsidRPr="00EB7ADD">
        <w:rPr>
          <w:rFonts w:eastAsia="Calibri"/>
          <w:color w:val="000000" w:themeColor="text1"/>
          <w:sz w:val="27"/>
          <w:szCs w:val="27"/>
        </w:rPr>
        <w:t>п’яти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рок</w:t>
      </w:r>
      <w:r w:rsidR="0099351B" w:rsidRPr="00EB7ADD">
        <w:rPr>
          <w:rFonts w:eastAsia="Calibri"/>
          <w:color w:val="000000" w:themeColor="text1"/>
          <w:sz w:val="27"/>
          <w:szCs w:val="27"/>
        </w:rPr>
        <w:t>ів</w:t>
      </w:r>
      <w:r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1DD43F96" w14:textId="6C3A2553" w:rsidR="00FA7BEA" w:rsidRPr="00EB7ADD" w:rsidRDefault="00FA7BEA" w:rsidP="00FA7BEA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Відповідно до довідки </w:t>
      </w:r>
      <w:r w:rsidR="00C05725" w:rsidRPr="00EB7ADD">
        <w:rPr>
          <w:rFonts w:eastAsia="Calibri"/>
          <w:color w:val="000000" w:themeColor="text1"/>
          <w:sz w:val="27"/>
          <w:szCs w:val="27"/>
        </w:rPr>
        <w:t>Роменського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C05725" w:rsidRPr="00EB7ADD">
        <w:rPr>
          <w:rFonts w:eastAsia="Calibri"/>
          <w:color w:val="000000" w:themeColor="text1"/>
          <w:sz w:val="27"/>
          <w:szCs w:val="27"/>
        </w:rPr>
        <w:t>міськ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районного суду </w:t>
      </w:r>
      <w:r w:rsidR="00C05725" w:rsidRPr="00EB7ADD">
        <w:rPr>
          <w:rFonts w:eastAsia="Calibri"/>
          <w:color w:val="000000" w:themeColor="text1"/>
          <w:sz w:val="27"/>
          <w:szCs w:val="27"/>
        </w:rPr>
        <w:t>Сумської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області суддею </w:t>
      </w:r>
      <w:proofErr w:type="spellStart"/>
      <w:r w:rsidR="00C05725" w:rsidRPr="00EB7ADD">
        <w:rPr>
          <w:rFonts w:eastAsia="Calibri"/>
          <w:color w:val="000000" w:themeColor="text1"/>
          <w:sz w:val="27"/>
          <w:szCs w:val="27"/>
        </w:rPr>
        <w:t>Цвєлодуб</w:t>
      </w:r>
      <w:proofErr w:type="spellEnd"/>
      <w:r w:rsidR="00C05725" w:rsidRPr="00EB7ADD">
        <w:rPr>
          <w:rFonts w:eastAsia="Calibri"/>
          <w:color w:val="000000" w:themeColor="text1"/>
          <w:sz w:val="27"/>
          <w:szCs w:val="27"/>
        </w:rPr>
        <w:t> Г.О.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у 202</w:t>
      </w:r>
      <w:r w:rsidR="00C05725" w:rsidRPr="00EB7ADD">
        <w:rPr>
          <w:rFonts w:eastAsia="Calibri"/>
          <w:color w:val="000000" w:themeColor="text1"/>
          <w:sz w:val="27"/>
          <w:szCs w:val="27"/>
        </w:rPr>
        <w:t>4</w:t>
      </w:r>
      <w:r w:rsidRPr="00EB7ADD">
        <w:rPr>
          <w:rFonts w:eastAsia="Calibri"/>
          <w:color w:val="000000" w:themeColor="text1"/>
          <w:sz w:val="27"/>
          <w:szCs w:val="27"/>
        </w:rPr>
        <w:t> році розглянуто: кримінальних справ</w:t>
      </w:r>
      <w:r w:rsidR="00837614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C05725" w:rsidRPr="00EB7ADD">
        <w:rPr>
          <w:rFonts w:eastAsia="Calibri"/>
          <w:color w:val="000000" w:themeColor="text1"/>
          <w:sz w:val="27"/>
          <w:szCs w:val="27"/>
        </w:rPr>
        <w:t>74, з яких вісім рішень скасовано на два змінено</w:t>
      </w:r>
      <w:r w:rsidRPr="00EB7ADD">
        <w:rPr>
          <w:rFonts w:eastAsia="Calibri"/>
          <w:color w:val="000000" w:themeColor="text1"/>
          <w:sz w:val="27"/>
          <w:szCs w:val="27"/>
        </w:rPr>
        <w:t>; цивільних справ</w:t>
      </w:r>
      <w:r w:rsidR="00837614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C05725" w:rsidRPr="00EB7ADD">
        <w:rPr>
          <w:rFonts w:eastAsia="Calibri"/>
          <w:color w:val="000000" w:themeColor="text1"/>
          <w:sz w:val="27"/>
          <w:szCs w:val="27"/>
        </w:rPr>
        <w:t>510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C05725" w:rsidRPr="00EB7ADD">
        <w:rPr>
          <w:rFonts w:eastAsia="Calibri"/>
          <w:color w:val="000000" w:themeColor="text1"/>
          <w:sz w:val="27"/>
          <w:szCs w:val="27"/>
        </w:rPr>
        <w:t>дев’ять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рішень скасовано та </w:t>
      </w:r>
      <w:r w:rsidR="00C05725" w:rsidRPr="00EB7ADD">
        <w:rPr>
          <w:rFonts w:eastAsia="Calibri"/>
          <w:color w:val="000000" w:themeColor="text1"/>
          <w:sz w:val="27"/>
          <w:szCs w:val="27"/>
        </w:rPr>
        <w:t>два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змінено; адміністративних справ</w:t>
      </w:r>
      <w:r w:rsidR="00837614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C05725" w:rsidRPr="00EB7ADD">
        <w:rPr>
          <w:rFonts w:eastAsia="Calibri"/>
          <w:color w:val="000000" w:themeColor="text1"/>
          <w:sz w:val="27"/>
          <w:szCs w:val="27"/>
        </w:rPr>
        <w:t>17, з яких одне рішення скасовано</w:t>
      </w:r>
      <w:r w:rsidRPr="00EB7ADD">
        <w:rPr>
          <w:rFonts w:eastAsia="Calibri"/>
          <w:color w:val="000000" w:themeColor="text1"/>
          <w:sz w:val="27"/>
          <w:szCs w:val="27"/>
        </w:rPr>
        <w:t>; справ про адміністративні правопорушення</w:t>
      </w:r>
      <w:r w:rsidR="00837614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C05725" w:rsidRPr="00EB7ADD">
        <w:rPr>
          <w:rFonts w:eastAsia="Calibri"/>
          <w:color w:val="000000" w:themeColor="text1"/>
          <w:sz w:val="27"/>
          <w:szCs w:val="27"/>
        </w:rPr>
        <w:t>339</w:t>
      </w:r>
      <w:r w:rsidRPr="00EB7ADD">
        <w:rPr>
          <w:rFonts w:eastAsia="Calibri"/>
          <w:color w:val="000000" w:themeColor="text1"/>
          <w:sz w:val="27"/>
          <w:szCs w:val="27"/>
        </w:rPr>
        <w:t>. У 202</w:t>
      </w:r>
      <w:r w:rsidR="00C05725" w:rsidRPr="00EB7ADD">
        <w:rPr>
          <w:rFonts w:eastAsia="Calibri"/>
          <w:color w:val="000000" w:themeColor="text1"/>
          <w:sz w:val="27"/>
          <w:szCs w:val="27"/>
        </w:rPr>
        <w:t>5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 році розглянуто: кримінальних справ – </w:t>
      </w:r>
      <w:r w:rsidR="00C05725" w:rsidRPr="00EB7ADD">
        <w:rPr>
          <w:rFonts w:eastAsia="Calibri"/>
          <w:color w:val="000000" w:themeColor="text1"/>
          <w:sz w:val="27"/>
          <w:szCs w:val="27"/>
        </w:rPr>
        <w:t>68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C05725" w:rsidRPr="00EB7ADD">
        <w:rPr>
          <w:rFonts w:eastAsia="Calibri"/>
          <w:color w:val="000000" w:themeColor="text1"/>
          <w:sz w:val="27"/>
          <w:szCs w:val="27"/>
        </w:rPr>
        <w:t>11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рішен</w:t>
      </w:r>
      <w:r w:rsidR="00C05725" w:rsidRPr="00EB7ADD">
        <w:rPr>
          <w:rFonts w:eastAsia="Calibri"/>
          <w:color w:val="000000" w:themeColor="text1"/>
          <w:sz w:val="27"/>
          <w:szCs w:val="27"/>
        </w:rPr>
        <w:t>ь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скасовано; цивільних справ</w:t>
      </w:r>
      <w:r w:rsidR="00C05725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C05725" w:rsidRPr="00EB7ADD">
        <w:rPr>
          <w:rFonts w:eastAsia="Calibri"/>
          <w:color w:val="000000" w:themeColor="text1"/>
          <w:sz w:val="27"/>
          <w:szCs w:val="27"/>
        </w:rPr>
        <w:t>441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C05725" w:rsidRPr="00EB7ADD">
        <w:rPr>
          <w:rFonts w:eastAsia="Calibri"/>
          <w:color w:val="000000" w:themeColor="text1"/>
          <w:sz w:val="27"/>
          <w:szCs w:val="27"/>
        </w:rPr>
        <w:t>13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рішень скасовано та </w:t>
      </w:r>
      <w:r w:rsidR="00C05725" w:rsidRPr="00EB7ADD">
        <w:rPr>
          <w:rFonts w:eastAsia="Calibri"/>
          <w:color w:val="000000" w:themeColor="text1"/>
          <w:sz w:val="27"/>
          <w:szCs w:val="27"/>
        </w:rPr>
        <w:t>чотири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змінено; адміністративних справ – </w:t>
      </w:r>
      <w:r w:rsidR="00C05725" w:rsidRPr="00EB7ADD">
        <w:rPr>
          <w:rFonts w:eastAsia="Calibri"/>
          <w:color w:val="000000" w:themeColor="text1"/>
          <w:sz w:val="27"/>
          <w:szCs w:val="27"/>
        </w:rPr>
        <w:t>десять, з яких одне рішення скасовано</w:t>
      </w:r>
      <w:r w:rsidRPr="00EB7ADD">
        <w:rPr>
          <w:rFonts w:eastAsia="Calibri"/>
          <w:color w:val="000000" w:themeColor="text1"/>
          <w:sz w:val="27"/>
          <w:szCs w:val="27"/>
        </w:rPr>
        <w:t>; справ про адміністративні правопорушення – 2</w:t>
      </w:r>
      <w:r w:rsidR="00C05725" w:rsidRPr="00EB7ADD">
        <w:rPr>
          <w:rFonts w:eastAsia="Calibri"/>
          <w:color w:val="000000" w:themeColor="text1"/>
          <w:sz w:val="27"/>
          <w:szCs w:val="27"/>
        </w:rPr>
        <w:t>94</w:t>
      </w:r>
      <w:r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460D1396" w14:textId="3F171FEB" w:rsidR="00FA7BEA" w:rsidRPr="00EB7ADD" w:rsidRDefault="00FA7BEA" w:rsidP="00FA7BEA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На день подання згоди на відрядження у провадженні судді перебувають </w:t>
      </w:r>
      <w:r w:rsidR="00FE0266" w:rsidRPr="00EB7ADD">
        <w:rPr>
          <w:rFonts w:ascii="Times New Roman" w:hAnsi="Times New Roman"/>
          <w:color w:val="000000" w:themeColor="text1"/>
          <w:sz w:val="27"/>
          <w:szCs w:val="27"/>
        </w:rPr>
        <w:t>55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 кримінальних справ,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77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 цивільн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их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справ та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вісім справ про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адміністративні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правопорушення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5853195C" w14:textId="77785599" w:rsidR="001D210E" w:rsidRPr="00EB7ADD" w:rsidRDefault="001D210E" w:rsidP="001D210E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Також у довідці зазначено, що в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Роменському міськрайонному суді Сумської області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штатна чисельність суддів –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10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фактична чисельність суддів –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п’ять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кількість суддів, які здійснюють правосуддя, –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п’ять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</w:p>
    <w:p w14:paraId="0700D26A" w14:textId="1450B460" w:rsidR="001D210E" w:rsidRPr="00EB7ADD" w:rsidRDefault="001D210E" w:rsidP="001D210E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Загальна кількість справ, що перебувають у провадженні суддів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Роменського міськрайонного суду Сумської області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становить: кримінальні справи – 2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15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цивільні справи</w:t>
      </w:r>
      <w:r w:rsidR="00837614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290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адміністративні справи</w:t>
      </w:r>
      <w:r w:rsidR="00837614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19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справи про адміністративні правопорушення</w:t>
      </w:r>
      <w:r w:rsidR="00837614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5679E5" w:rsidRPr="00EB7ADD">
        <w:rPr>
          <w:rFonts w:ascii="Times New Roman" w:hAnsi="Times New Roman"/>
          <w:color w:val="000000" w:themeColor="text1"/>
          <w:sz w:val="27"/>
          <w:szCs w:val="27"/>
        </w:rPr>
        <w:t>44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0C5C2C84" w14:textId="46F8FB82" w:rsidR="005679E5" w:rsidRPr="00EB7ADD" w:rsidRDefault="005679E5" w:rsidP="005679E5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</w:rPr>
      </w:pPr>
      <w:r w:rsidRPr="00EB7ADD">
        <w:rPr>
          <w:bCs/>
          <w:color w:val="000000" w:themeColor="text1"/>
          <w:sz w:val="27"/>
          <w:szCs w:val="27"/>
        </w:rPr>
        <w:t xml:space="preserve">За даними звітності, наданими ДСА України, в </w:t>
      </w:r>
      <w:r w:rsidRPr="00EB7ADD">
        <w:rPr>
          <w:rFonts w:eastAsia="Calibri"/>
          <w:color w:val="000000" w:themeColor="text1"/>
          <w:sz w:val="27"/>
          <w:szCs w:val="27"/>
        </w:rPr>
        <w:t>Роменському міськрайонному суді Сумської області</w:t>
      </w:r>
      <w:r w:rsidRPr="00EB7ADD">
        <w:rPr>
          <w:color w:val="000000" w:themeColor="text1"/>
          <w:sz w:val="27"/>
          <w:szCs w:val="27"/>
        </w:rPr>
        <w:t xml:space="preserve"> середня кількість днів, необхідних для розгляду справ і матеріалів, які надійшли за 2025 рік, одним повноважним суддею, становить 377 днів, що не перевищує середній показник по Україні (424 д</w:t>
      </w:r>
      <w:r w:rsidR="00B04D64" w:rsidRPr="00EB7ADD">
        <w:rPr>
          <w:color w:val="000000" w:themeColor="text1"/>
          <w:sz w:val="27"/>
          <w:szCs w:val="27"/>
        </w:rPr>
        <w:t>ні</w:t>
      </w:r>
      <w:r w:rsidRPr="00EB7ADD">
        <w:rPr>
          <w:color w:val="000000" w:themeColor="text1"/>
          <w:sz w:val="27"/>
          <w:szCs w:val="27"/>
        </w:rPr>
        <w:t>). За умови відрядження одного судді із зазначеного суду середня кількість днів, необхідних для розгляду справ і матеріалів одним повноважним суддею, становитиме 4</w:t>
      </w:r>
      <w:r w:rsidR="00696C7D" w:rsidRPr="00EB7ADD">
        <w:rPr>
          <w:color w:val="000000" w:themeColor="text1"/>
          <w:sz w:val="27"/>
          <w:szCs w:val="27"/>
        </w:rPr>
        <w:t>71</w:t>
      </w:r>
      <w:r w:rsidRPr="00EB7ADD">
        <w:rPr>
          <w:color w:val="000000" w:themeColor="text1"/>
          <w:sz w:val="27"/>
          <w:szCs w:val="27"/>
        </w:rPr>
        <w:t> д</w:t>
      </w:r>
      <w:r w:rsidR="00696C7D" w:rsidRPr="00EB7ADD">
        <w:rPr>
          <w:color w:val="000000" w:themeColor="text1"/>
          <w:sz w:val="27"/>
          <w:szCs w:val="27"/>
        </w:rPr>
        <w:t>ень</w:t>
      </w:r>
      <w:r w:rsidRPr="00EB7ADD">
        <w:rPr>
          <w:color w:val="000000" w:themeColor="text1"/>
          <w:sz w:val="27"/>
          <w:szCs w:val="27"/>
        </w:rPr>
        <w:t>.</w:t>
      </w:r>
    </w:p>
    <w:p w14:paraId="40C0F80E" w14:textId="03D32EA5" w:rsidR="001D7BE0" w:rsidRPr="00EB7ADD" w:rsidRDefault="00310021" w:rsidP="00FA7BEA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За інформацією, наданою на запит Комісії головою </w:t>
      </w:r>
      <w:r w:rsidR="001D7BE0" w:rsidRPr="00EB7ADD">
        <w:rPr>
          <w:rFonts w:ascii="Times New Roman" w:hAnsi="Times New Roman"/>
          <w:color w:val="000000" w:themeColor="text1"/>
          <w:sz w:val="27"/>
          <w:szCs w:val="27"/>
        </w:rPr>
        <w:t>Роменського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1D7BE0" w:rsidRPr="00EB7ADD">
        <w:rPr>
          <w:rFonts w:ascii="Times New Roman" w:hAnsi="Times New Roman"/>
          <w:color w:val="000000" w:themeColor="text1"/>
          <w:sz w:val="27"/>
          <w:szCs w:val="27"/>
        </w:rPr>
        <w:t>міськ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районно</w:t>
      </w:r>
      <w:r w:rsidR="001D7BE0" w:rsidRPr="00EB7ADD">
        <w:rPr>
          <w:rFonts w:ascii="Times New Roman" w:hAnsi="Times New Roman"/>
          <w:color w:val="000000" w:themeColor="text1"/>
          <w:sz w:val="27"/>
          <w:szCs w:val="27"/>
        </w:rPr>
        <w:t>го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суд</w:t>
      </w:r>
      <w:r w:rsidR="001D7BE0" w:rsidRPr="00EB7ADD">
        <w:rPr>
          <w:rFonts w:ascii="Times New Roman" w:hAnsi="Times New Roman"/>
          <w:color w:val="000000" w:themeColor="text1"/>
          <w:sz w:val="27"/>
          <w:szCs w:val="27"/>
        </w:rPr>
        <w:t>у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1D7BE0" w:rsidRPr="00EB7ADD">
        <w:rPr>
          <w:rFonts w:ascii="Times New Roman" w:hAnsi="Times New Roman"/>
          <w:color w:val="000000" w:themeColor="text1"/>
          <w:sz w:val="27"/>
          <w:szCs w:val="27"/>
        </w:rPr>
        <w:t>Сумської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області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r w:rsidR="001D7BE0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в межах територіальної юрисдикції суду знаходиться орган досудового розслідування, отже всі судді є слідчими суддями на стадії досудового провадження. З огляду на норми статті 76 Кримінального процесуального кодексу України, що виключають можливість повторної участі судді у кримінальному провадженні, зменшення кількості суддів </w:t>
      </w:r>
      <w:r w:rsidR="001D7BE0" w:rsidRPr="00EB7ADD">
        <w:rPr>
          <w:rFonts w:ascii="Times New Roman" w:hAnsi="Times New Roman"/>
          <w:color w:val="000000" w:themeColor="text1"/>
          <w:sz w:val="27"/>
          <w:szCs w:val="27"/>
        </w:rPr>
        <w:t>Роменського міськрайонного суду Сумської області може унеможливити створення колегій для розгляду справ, що розглядаються колегіально.</w:t>
      </w:r>
    </w:p>
    <w:p w14:paraId="4908D4CC" w14:textId="7D5B3868" w:rsidR="007631EC" w:rsidRPr="00EB7ADD" w:rsidRDefault="00FA7F35" w:rsidP="00FA7BEA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proofErr w:type="spellStart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Цвєлодуб</w:t>
      </w:r>
      <w:proofErr w:type="spellEnd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 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Г.О.</w:t>
      </w:r>
      <w:r w:rsidR="00310021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є головуюч</w:t>
      </w:r>
      <w:r w:rsidR="00123013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им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D75A8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суддею 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</w:t>
      </w:r>
      <w:r w:rsidR="00B578E6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одному кримінальному провадженні, яке розглядається колегіально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, а також є членом колегії у п’яти інших кримінальних справах</w:t>
      </w:r>
      <w:r w:rsidR="00B578E6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. </w:t>
      </w:r>
    </w:p>
    <w:p w14:paraId="0973149F" w14:textId="17A977E2" w:rsidR="001D210E" w:rsidRPr="00EB7ADD" w:rsidRDefault="007631EC" w:rsidP="00FA7BEA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lastRenderedPageBreak/>
        <w:t>У листі</w:t>
      </w:r>
      <w:r w:rsidR="00B578E6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6A51C1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також </w:t>
      </w:r>
      <w:r w:rsidR="00B578E6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зазнач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ено</w:t>
      </w:r>
      <w:r w:rsidR="00B578E6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, що 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зменшення кількості суддів призведе до збільшення навантаження, що може мати наслідком порушення строків розгляду справ.</w:t>
      </w:r>
    </w:p>
    <w:p w14:paraId="501DAF3B" w14:textId="58AD44DD" w:rsidR="00D21F24" w:rsidRPr="00EB7ADD" w:rsidRDefault="00D21F24" w:rsidP="00FA7BEA">
      <w:pPr>
        <w:shd w:val="clear" w:color="auto" w:fill="FFFFFF"/>
        <w:spacing w:after="0" w:line="340" w:lineRule="exact"/>
        <w:ind w:firstLine="851"/>
        <w:jc w:val="both"/>
        <w:rPr>
          <w:rFonts w:ascii="Times New Roman" w:eastAsia="Courier New" w:hAnsi="Times New Roman"/>
          <w:color w:val="000000" w:themeColor="text1"/>
          <w:sz w:val="27"/>
          <w:szCs w:val="27"/>
          <w:lang w:eastAsia="uk-UA" w:bidi="uk-UA"/>
        </w:rPr>
      </w:pP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При розгляді питання щодо відрядження судді </w:t>
      </w:r>
      <w:proofErr w:type="spellStart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Цвєлодуб</w:t>
      </w:r>
      <w:proofErr w:type="spellEnd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 Г.О. 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до Шевченківського районного суду міста Києва Комісією врахов</w:t>
      </w:r>
      <w:r w:rsidR="006A51C1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ано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якість розгляду справ суддею, стаж роботи на посаді судді, інформаці</w:t>
      </w:r>
      <w:r w:rsidR="00877DBC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ю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про стан здійснення правосуддя в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Роменському міськрайонному суді Сумської області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 в якому суддя обіймає штатну посаду</w:t>
      </w:r>
      <w:r w:rsidR="006A51C1"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, та </w:t>
      </w:r>
      <w:r w:rsidR="006A51C1" w:rsidRPr="00EB7ADD">
        <w:rPr>
          <w:rFonts w:ascii="Times New Roman" w:hAnsi="Times New Roman"/>
          <w:color w:val="000000" w:themeColor="text1"/>
          <w:sz w:val="27"/>
          <w:szCs w:val="27"/>
        </w:rPr>
        <w:t>інші обставини, встановлені під час розгляду цього питання</w:t>
      </w:r>
      <w:r w:rsidRPr="00EB7ADD">
        <w:rPr>
          <w:rFonts w:ascii="Times New Roman" w:eastAsia="Courier New" w:hAnsi="Times New Roman"/>
          <w:color w:val="000000" w:themeColor="text1"/>
          <w:sz w:val="27"/>
          <w:szCs w:val="27"/>
          <w:lang w:eastAsia="uk-UA" w:bidi="uk-UA"/>
        </w:rPr>
        <w:t>.</w:t>
      </w:r>
    </w:p>
    <w:p w14:paraId="706E5493" w14:textId="5A38EFB7" w:rsidR="006A51C1" w:rsidRPr="00EB7ADD" w:rsidRDefault="006A51C1" w:rsidP="00FA7BEA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«ЗА» внесення до Вищої ради правосуддя подання про відрядження судді </w:t>
      </w:r>
      <w:proofErr w:type="spellStart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Цвелодуб</w:t>
      </w:r>
      <w:proofErr w:type="spellEnd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 Г.О. до Шевченківського районного суду міста Києва проголосувало два члени Комісії (Омельян О.С., Сидорович Р.М.), «ПРОТИ»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–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п’ять членів Комісії (Дух Я.М., Кидисюк Р.А., Пасічник А.В., Сабодаш Р.Б., Чумак С.Ю.).</w:t>
      </w:r>
    </w:p>
    <w:p w14:paraId="40608C3C" w14:textId="3AA5EC59" w:rsidR="0084174F" w:rsidRPr="00EB7ADD" w:rsidRDefault="00135113" w:rsidP="0084174F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>Таким чином,</w:t>
      </w:r>
      <w:r w:rsidR="006A51C1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</w:rPr>
        <w:t>Комісія доходить висновку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про відсутність підстав для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відрядження судді </w:t>
      </w:r>
      <w:proofErr w:type="spellStart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Цвелодуб</w:t>
      </w:r>
      <w:proofErr w:type="spellEnd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 Г.О. 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до </w:t>
      </w:r>
      <w:r w:rsidR="007631EC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Шевченківського районного суду міста Києва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, оскільки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ц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е негативно вплине на доступ до правосуддя в </w:t>
      </w:r>
      <w:r w:rsidR="007631EC"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Роменському міськрайонному суді Сумської області</w:t>
      </w:r>
      <w:r w:rsidR="007631EC" w:rsidRPr="00EB7ADD">
        <w:rPr>
          <w:rFonts w:ascii="Times New Roman" w:hAnsi="Times New Roman"/>
          <w:color w:val="000000" w:themeColor="text1"/>
          <w:sz w:val="27"/>
          <w:szCs w:val="27"/>
        </w:rPr>
        <w:t>, а саме збільшить рівень судового навантаження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.</w:t>
      </w:r>
    </w:p>
    <w:p w14:paraId="546DE531" w14:textId="6FAD44CB" w:rsidR="00FC03AE" w:rsidRPr="00EB7ADD" w:rsidRDefault="00FC03AE" w:rsidP="003266CC">
      <w:pPr>
        <w:tabs>
          <w:tab w:val="left" w:pos="7740"/>
        </w:tabs>
        <w:spacing w:before="120" w:after="120" w:line="340" w:lineRule="exact"/>
        <w:ind w:firstLine="851"/>
        <w:jc w:val="both"/>
        <w:rPr>
          <w:rStyle w:val="a3"/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Style w:val="a3"/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Стосовно наявності підстав для відрядження судді </w:t>
      </w:r>
      <w:proofErr w:type="spellStart"/>
      <w:r w:rsidR="00C74279" w:rsidRPr="00EB7ADD">
        <w:rPr>
          <w:rStyle w:val="a3"/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Кіпчарського</w:t>
      </w:r>
      <w:proofErr w:type="spellEnd"/>
      <w:r w:rsidR="00C74279" w:rsidRPr="00EB7ADD">
        <w:rPr>
          <w:rStyle w:val="a3"/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 О.М.</w:t>
      </w:r>
    </w:p>
    <w:p w14:paraId="16FE741A" w14:textId="4F04C86C" w:rsidR="00FC03AE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Указом Президента України від </w:t>
      </w:r>
      <w:r w:rsidR="00F425B2"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29 вересня 2016 року № 425/2016 </w:t>
      </w:r>
      <w:proofErr w:type="spellStart"/>
      <w:r w:rsidR="00F425B2" w:rsidRPr="00EB7ADD">
        <w:rPr>
          <w:rFonts w:eastAsia="Calibri"/>
          <w:color w:val="000000" w:themeColor="text1"/>
          <w:sz w:val="27"/>
          <w:szCs w:val="27"/>
          <w:lang w:eastAsia="en-US"/>
        </w:rPr>
        <w:t>Кіпчарського</w:t>
      </w:r>
      <w:proofErr w:type="spellEnd"/>
      <w:r w:rsidR="00F425B2"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Олександра Миколайовича призначено на посаду судді </w:t>
      </w:r>
      <w:r w:rsidR="00F425B2" w:rsidRPr="00EB7ADD">
        <w:rPr>
          <w:rFonts w:eastAsia="Calibri"/>
          <w:bCs/>
          <w:color w:val="000000" w:themeColor="text1"/>
          <w:sz w:val="27"/>
          <w:szCs w:val="27"/>
        </w:rPr>
        <w:t xml:space="preserve">Золочівського районного суду Львівської області строком на п’ять років, </w:t>
      </w:r>
      <w:r w:rsidR="00F425B2"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Указом Президента України від </w:t>
      </w:r>
      <w:r w:rsidR="00E67C20" w:rsidRPr="00EB7ADD">
        <w:rPr>
          <w:rFonts w:eastAsia="Calibri"/>
          <w:color w:val="000000" w:themeColor="text1"/>
          <w:sz w:val="27"/>
          <w:szCs w:val="27"/>
          <w:lang w:eastAsia="en-US"/>
        </w:rPr>
        <w:t>0</w:t>
      </w:r>
      <w:r w:rsidR="009A481C" w:rsidRPr="00EB7ADD">
        <w:rPr>
          <w:rFonts w:eastAsia="Calibri"/>
          <w:color w:val="000000" w:themeColor="text1"/>
          <w:sz w:val="27"/>
          <w:szCs w:val="27"/>
          <w:lang w:eastAsia="en-US"/>
        </w:rPr>
        <w:t>4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 </w:t>
      </w:r>
      <w:r w:rsidR="00E67C20" w:rsidRPr="00EB7ADD">
        <w:rPr>
          <w:rFonts w:eastAsia="Calibri"/>
          <w:color w:val="000000" w:themeColor="text1"/>
          <w:sz w:val="27"/>
          <w:szCs w:val="27"/>
          <w:lang w:eastAsia="en-US"/>
        </w:rPr>
        <w:t>липня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20</w:t>
      </w:r>
      <w:r w:rsidR="00E67C20" w:rsidRPr="00EB7ADD">
        <w:rPr>
          <w:rFonts w:eastAsia="Calibri"/>
          <w:color w:val="000000" w:themeColor="text1"/>
          <w:sz w:val="27"/>
          <w:szCs w:val="27"/>
          <w:lang w:eastAsia="en-US"/>
        </w:rPr>
        <w:t>24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 року № </w:t>
      </w:r>
      <w:r w:rsidR="009A481C" w:rsidRPr="00EB7ADD">
        <w:rPr>
          <w:rFonts w:eastAsia="Calibri"/>
          <w:color w:val="000000" w:themeColor="text1"/>
          <w:sz w:val="27"/>
          <w:szCs w:val="27"/>
          <w:lang w:eastAsia="en-US"/>
        </w:rPr>
        <w:t>4</w:t>
      </w:r>
      <w:r w:rsidR="00E67C20" w:rsidRPr="00EB7ADD">
        <w:rPr>
          <w:rFonts w:eastAsia="Calibri"/>
          <w:color w:val="000000" w:themeColor="text1"/>
          <w:sz w:val="27"/>
          <w:szCs w:val="27"/>
          <w:lang w:eastAsia="en-US"/>
        </w:rPr>
        <w:t>31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/20</w:t>
      </w:r>
      <w:r w:rsidR="00E67C20" w:rsidRPr="00EB7ADD">
        <w:rPr>
          <w:rFonts w:eastAsia="Calibri"/>
          <w:color w:val="000000" w:themeColor="text1"/>
          <w:sz w:val="27"/>
          <w:szCs w:val="27"/>
          <w:lang w:eastAsia="en-US"/>
        </w:rPr>
        <w:t>24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F425B2"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призначено на посаду судді </w:t>
      </w:r>
      <w:r w:rsidR="00F425B2" w:rsidRPr="00EB7ADD">
        <w:rPr>
          <w:rFonts w:eastAsia="Calibri"/>
          <w:bCs/>
          <w:color w:val="000000" w:themeColor="text1"/>
          <w:sz w:val="27"/>
          <w:szCs w:val="27"/>
        </w:rPr>
        <w:t>цього суду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.</w:t>
      </w:r>
    </w:p>
    <w:p w14:paraId="3AB8C11E" w14:textId="39904A75" w:rsidR="00FC03AE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Стаж роботи на посаді судді становить </w:t>
      </w:r>
      <w:r w:rsidR="0092402D" w:rsidRPr="00EB7ADD">
        <w:rPr>
          <w:rFonts w:eastAsia="Calibri"/>
          <w:color w:val="000000" w:themeColor="text1"/>
          <w:sz w:val="27"/>
          <w:szCs w:val="27"/>
        </w:rPr>
        <w:t>більше</w:t>
      </w:r>
      <w:r w:rsidR="00E67C20"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1A4158" w:rsidRPr="00EB7ADD">
        <w:rPr>
          <w:rFonts w:eastAsia="Calibri"/>
          <w:color w:val="000000" w:themeColor="text1"/>
          <w:sz w:val="27"/>
          <w:szCs w:val="27"/>
        </w:rPr>
        <w:t>дев’яти</w:t>
      </w:r>
      <w:r w:rsidR="00E67C20" w:rsidRPr="00EB7ADD">
        <w:rPr>
          <w:rFonts w:eastAsia="Calibri"/>
          <w:color w:val="000000" w:themeColor="text1"/>
          <w:sz w:val="27"/>
          <w:szCs w:val="27"/>
        </w:rPr>
        <w:t xml:space="preserve"> рок</w:t>
      </w:r>
      <w:r w:rsidR="00E23697" w:rsidRPr="00EB7ADD">
        <w:rPr>
          <w:rFonts w:eastAsia="Calibri"/>
          <w:color w:val="000000" w:themeColor="text1"/>
          <w:sz w:val="27"/>
          <w:szCs w:val="27"/>
        </w:rPr>
        <w:t>ів</w:t>
      </w:r>
      <w:r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2B89DC59" w14:textId="0BC69BFA" w:rsidR="00956916" w:rsidRPr="00EB7ADD" w:rsidRDefault="00956916" w:rsidP="00956916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Відповідно до довідки Золочівського районного суду Львівської області суддею </w:t>
      </w:r>
      <w:proofErr w:type="spellStart"/>
      <w:r w:rsidRPr="00EB7ADD">
        <w:rPr>
          <w:rFonts w:eastAsia="Calibri"/>
          <w:color w:val="000000" w:themeColor="text1"/>
          <w:sz w:val="27"/>
          <w:szCs w:val="27"/>
        </w:rPr>
        <w:t>Кіпчарським</w:t>
      </w:r>
      <w:proofErr w:type="spellEnd"/>
      <w:r w:rsidRPr="00EB7ADD">
        <w:rPr>
          <w:rFonts w:eastAsia="Calibri"/>
          <w:color w:val="000000" w:themeColor="text1"/>
          <w:sz w:val="27"/>
          <w:szCs w:val="27"/>
        </w:rPr>
        <w:t> О.М. у 2025 році розглянуто: кримінальних справ</w:t>
      </w:r>
      <w:r w:rsidR="00837614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>– 408, з яких два рішення скасовано; цивільних справ</w:t>
      </w:r>
      <w:r w:rsidR="00837614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>– 348, з яких одне рішення скасовано та одне змінено; адміністративних справ</w:t>
      </w:r>
      <w:r w:rsidR="00837614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>– 19, з яких одне рішення скасовано; справ про адміністративні правопорушення</w:t>
      </w:r>
      <w:r w:rsidR="00837614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>– 339.</w:t>
      </w:r>
    </w:p>
    <w:p w14:paraId="62D7186C" w14:textId="0AE967EB" w:rsidR="00956916" w:rsidRPr="00EB7ADD" w:rsidRDefault="00956916" w:rsidP="00956916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На день подання згоди на відрядження у провадженні судді перебувають 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>29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 кримінальних справ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>, з яких понад три місяці – вісім</w:t>
      </w:r>
      <w:r w:rsidR="008127B5" w:rsidRPr="00EB7ADD">
        <w:rPr>
          <w:rFonts w:ascii="Times New Roman" w:hAnsi="Times New Roman"/>
          <w:color w:val="000000" w:themeColor="text1"/>
          <w:sz w:val="27"/>
          <w:szCs w:val="27"/>
        </w:rPr>
        <w:t>,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>162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 цивільн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>і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справ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>и,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>з яких понад три місяці</w:t>
      </w:r>
      <w:r w:rsidR="00837614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>– 45</w:t>
      </w:r>
      <w:r w:rsidR="008127B5" w:rsidRPr="00EB7ADD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та 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>дві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адміністративні </w:t>
      </w:r>
      <w:r w:rsidR="00B04D64" w:rsidRPr="00EB7ADD">
        <w:rPr>
          <w:rFonts w:ascii="Times New Roman" w:hAnsi="Times New Roman"/>
          <w:color w:val="000000" w:themeColor="text1"/>
          <w:sz w:val="27"/>
          <w:szCs w:val="27"/>
        </w:rPr>
        <w:t>справи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641265E0" w14:textId="12DCF352" w:rsidR="00AC0426" w:rsidRPr="00EB7ADD" w:rsidRDefault="00956916" w:rsidP="00956916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</w:rPr>
      </w:pPr>
      <w:r w:rsidRPr="00EB7ADD">
        <w:rPr>
          <w:color w:val="000000" w:themeColor="text1"/>
          <w:sz w:val="27"/>
          <w:szCs w:val="27"/>
        </w:rPr>
        <w:t xml:space="preserve">Також у довідці </w:t>
      </w:r>
      <w:r w:rsidR="00E67C20" w:rsidRPr="00EB7ADD">
        <w:rPr>
          <w:rFonts w:eastAsia="Calibri"/>
          <w:bCs/>
          <w:color w:val="000000" w:themeColor="text1"/>
          <w:sz w:val="27"/>
          <w:szCs w:val="27"/>
        </w:rPr>
        <w:t>Золочівського районного суду Львівської області</w:t>
      </w:r>
      <w:r w:rsidR="00E67C20" w:rsidRPr="00EB7ADD">
        <w:rPr>
          <w:color w:val="000000" w:themeColor="text1"/>
          <w:sz w:val="27"/>
          <w:szCs w:val="27"/>
        </w:rPr>
        <w:t xml:space="preserve"> </w:t>
      </w:r>
      <w:r w:rsidR="00573BE6" w:rsidRPr="00EB7ADD">
        <w:rPr>
          <w:color w:val="000000" w:themeColor="text1"/>
          <w:sz w:val="27"/>
          <w:szCs w:val="27"/>
        </w:rPr>
        <w:t xml:space="preserve">зазначено, що </w:t>
      </w:r>
      <w:r w:rsidR="00AC0426" w:rsidRPr="00EB7ADD">
        <w:rPr>
          <w:color w:val="000000" w:themeColor="text1"/>
          <w:sz w:val="27"/>
          <w:szCs w:val="27"/>
        </w:rPr>
        <w:t xml:space="preserve">штатна чисельність суддів цього суду – </w:t>
      </w:r>
      <w:r w:rsidR="00E67C20" w:rsidRPr="00EB7ADD">
        <w:rPr>
          <w:color w:val="000000" w:themeColor="text1"/>
          <w:sz w:val="27"/>
          <w:szCs w:val="27"/>
        </w:rPr>
        <w:t>чотири</w:t>
      </w:r>
      <w:r w:rsidR="00AC0426" w:rsidRPr="00EB7ADD">
        <w:rPr>
          <w:color w:val="000000" w:themeColor="text1"/>
          <w:sz w:val="27"/>
          <w:szCs w:val="27"/>
        </w:rPr>
        <w:t>, фактична чисельність суддів</w:t>
      </w:r>
      <w:r w:rsidR="00B04D64" w:rsidRPr="00EB7ADD">
        <w:rPr>
          <w:color w:val="000000" w:themeColor="text1"/>
          <w:sz w:val="27"/>
          <w:szCs w:val="27"/>
        </w:rPr>
        <w:t> </w:t>
      </w:r>
      <w:r w:rsidR="00AC0426" w:rsidRPr="00EB7ADD">
        <w:rPr>
          <w:color w:val="000000" w:themeColor="text1"/>
          <w:sz w:val="27"/>
          <w:szCs w:val="27"/>
        </w:rPr>
        <w:t xml:space="preserve">– </w:t>
      </w:r>
      <w:r w:rsidR="00E67C20" w:rsidRPr="00EB7ADD">
        <w:rPr>
          <w:color w:val="000000" w:themeColor="text1"/>
          <w:sz w:val="27"/>
          <w:szCs w:val="27"/>
        </w:rPr>
        <w:t>чотири</w:t>
      </w:r>
      <w:r w:rsidR="00AC0426" w:rsidRPr="00EB7ADD">
        <w:rPr>
          <w:color w:val="000000" w:themeColor="text1"/>
          <w:sz w:val="27"/>
          <w:szCs w:val="27"/>
        </w:rPr>
        <w:t xml:space="preserve">, кількість суддів, які здійснюють правосуддя, – </w:t>
      </w:r>
      <w:r w:rsidR="00E67C20" w:rsidRPr="00EB7ADD">
        <w:rPr>
          <w:color w:val="000000" w:themeColor="text1"/>
          <w:sz w:val="27"/>
          <w:szCs w:val="27"/>
        </w:rPr>
        <w:t>три</w:t>
      </w:r>
      <w:r w:rsidR="00AC0426" w:rsidRPr="00EB7ADD">
        <w:rPr>
          <w:color w:val="000000" w:themeColor="text1"/>
          <w:sz w:val="27"/>
          <w:szCs w:val="27"/>
        </w:rPr>
        <w:t>.</w:t>
      </w:r>
    </w:p>
    <w:p w14:paraId="0256CAB8" w14:textId="1E60D6EC" w:rsidR="00B04D64" w:rsidRPr="00EB7ADD" w:rsidRDefault="00B04D64" w:rsidP="00B04D64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>Загальна кількість справ, що перебувають у провадженні суддів Золочівського районного суду Львівської області, становить: кримінальні справи – 295, цивільні справи</w:t>
      </w:r>
      <w:r w:rsidR="00837614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– 1 005, адміністративні справи</w:t>
      </w:r>
      <w:r w:rsidR="00837614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– 17, справи про адміністративні правопорушення – 86.</w:t>
      </w:r>
    </w:p>
    <w:p w14:paraId="62FB42F3" w14:textId="7B70E029" w:rsidR="00AC0426" w:rsidRPr="00EB7ADD" w:rsidRDefault="00AC0426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</w:rPr>
      </w:pPr>
      <w:r w:rsidRPr="00EB7ADD">
        <w:rPr>
          <w:bCs/>
          <w:color w:val="000000" w:themeColor="text1"/>
          <w:sz w:val="27"/>
          <w:szCs w:val="27"/>
        </w:rPr>
        <w:t xml:space="preserve">За даними звітності, наданими ДСА України, у </w:t>
      </w:r>
      <w:r w:rsidR="00E67C20" w:rsidRPr="00EB7ADD">
        <w:rPr>
          <w:rFonts w:eastAsia="Calibri"/>
          <w:bCs/>
          <w:color w:val="000000" w:themeColor="text1"/>
          <w:sz w:val="27"/>
          <w:szCs w:val="27"/>
        </w:rPr>
        <w:t>Золочівському районному суді Львівської області</w:t>
      </w:r>
      <w:r w:rsidRPr="00EB7ADD">
        <w:rPr>
          <w:rFonts w:eastAsia="Calibri"/>
          <w:bCs/>
          <w:color w:val="000000" w:themeColor="text1"/>
          <w:sz w:val="27"/>
          <w:szCs w:val="27"/>
        </w:rPr>
        <w:t xml:space="preserve"> </w:t>
      </w:r>
      <w:r w:rsidRPr="00EB7ADD">
        <w:rPr>
          <w:color w:val="000000" w:themeColor="text1"/>
          <w:sz w:val="27"/>
          <w:szCs w:val="27"/>
        </w:rPr>
        <w:t xml:space="preserve">середня кількість днів, необхідних для розгляду справ і </w:t>
      </w:r>
      <w:r w:rsidRPr="00EB7ADD">
        <w:rPr>
          <w:color w:val="000000" w:themeColor="text1"/>
          <w:sz w:val="27"/>
          <w:szCs w:val="27"/>
        </w:rPr>
        <w:lastRenderedPageBreak/>
        <w:t xml:space="preserve">матеріалів, які надійшли </w:t>
      </w:r>
      <w:r w:rsidR="00B04D64" w:rsidRPr="00EB7ADD">
        <w:rPr>
          <w:color w:val="000000" w:themeColor="text1"/>
          <w:sz w:val="27"/>
          <w:szCs w:val="27"/>
        </w:rPr>
        <w:t>за</w:t>
      </w:r>
      <w:r w:rsidRPr="00EB7ADD">
        <w:rPr>
          <w:color w:val="000000" w:themeColor="text1"/>
          <w:sz w:val="27"/>
          <w:szCs w:val="27"/>
        </w:rPr>
        <w:t xml:space="preserve"> 2025 р</w:t>
      </w:r>
      <w:r w:rsidR="00B04D64" w:rsidRPr="00EB7ADD">
        <w:rPr>
          <w:color w:val="000000" w:themeColor="text1"/>
          <w:sz w:val="27"/>
          <w:szCs w:val="27"/>
        </w:rPr>
        <w:t>і</w:t>
      </w:r>
      <w:r w:rsidRPr="00EB7ADD">
        <w:rPr>
          <w:color w:val="000000" w:themeColor="text1"/>
          <w:sz w:val="27"/>
          <w:szCs w:val="27"/>
        </w:rPr>
        <w:t xml:space="preserve">к, одним повноважним суддею, становить </w:t>
      </w:r>
      <w:r w:rsidR="00B04D64" w:rsidRPr="00EB7ADD">
        <w:rPr>
          <w:color w:val="000000" w:themeColor="text1"/>
          <w:sz w:val="27"/>
          <w:szCs w:val="27"/>
        </w:rPr>
        <w:t>523</w:t>
      </w:r>
      <w:r w:rsidRPr="00EB7ADD">
        <w:rPr>
          <w:color w:val="000000" w:themeColor="text1"/>
          <w:sz w:val="27"/>
          <w:szCs w:val="27"/>
        </w:rPr>
        <w:t> дні, що перевищує середній показник по Україні (</w:t>
      </w:r>
      <w:r w:rsidR="00B04D64" w:rsidRPr="00EB7ADD">
        <w:rPr>
          <w:color w:val="000000" w:themeColor="text1"/>
          <w:sz w:val="27"/>
          <w:szCs w:val="27"/>
        </w:rPr>
        <w:t>424 дні</w:t>
      </w:r>
      <w:r w:rsidRPr="00EB7ADD">
        <w:rPr>
          <w:color w:val="000000" w:themeColor="text1"/>
          <w:sz w:val="27"/>
          <w:szCs w:val="27"/>
        </w:rPr>
        <w:t>).</w:t>
      </w:r>
    </w:p>
    <w:p w14:paraId="0F220495" w14:textId="7CD26EEB" w:rsidR="00451106" w:rsidRPr="00EB7ADD" w:rsidRDefault="00451106" w:rsidP="00451106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За інформацією, наданою на запит Комісії головою </w:t>
      </w:r>
      <w:r w:rsidRPr="00EB7ADD">
        <w:rPr>
          <w:rFonts w:eastAsia="Calibri"/>
          <w:bCs/>
          <w:color w:val="000000" w:themeColor="text1"/>
          <w:sz w:val="27"/>
          <w:szCs w:val="27"/>
        </w:rPr>
        <w:t>Золочівського районного суду Львівської області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r w:rsidR="00FE696E" w:rsidRPr="00EB7ADD">
        <w:rPr>
          <w:color w:val="000000" w:themeColor="text1"/>
          <w:sz w:val="27"/>
          <w:szCs w:val="27"/>
          <w:shd w:val="clear" w:color="auto" w:fill="FFFFFF"/>
        </w:rPr>
        <w:t>у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 провадженні суду відсутні кримінальні провадження, які розглядаються колегією суддів, відрядження судді </w:t>
      </w:r>
      <w:proofErr w:type="spellStart"/>
      <w:r w:rsidRPr="00EB7ADD">
        <w:rPr>
          <w:color w:val="000000" w:themeColor="text1"/>
          <w:sz w:val="27"/>
          <w:szCs w:val="27"/>
          <w:shd w:val="clear" w:color="auto" w:fill="FFFFFF"/>
        </w:rPr>
        <w:t>Кіпчарського</w:t>
      </w:r>
      <w:proofErr w:type="spellEnd"/>
      <w:r w:rsidRPr="00EB7ADD">
        <w:rPr>
          <w:color w:val="000000" w:themeColor="text1"/>
          <w:sz w:val="27"/>
          <w:szCs w:val="27"/>
          <w:shd w:val="clear" w:color="auto" w:fill="FFFFFF"/>
        </w:rPr>
        <w:t> О.М. не вплине на стан здійснення правосуддя в цьому суді.</w:t>
      </w:r>
    </w:p>
    <w:p w14:paraId="10A0E6AF" w14:textId="1457396F" w:rsidR="00FC03AE" w:rsidRPr="00EB7ADD" w:rsidRDefault="00713C94" w:rsidP="003266CC">
      <w:pPr>
        <w:tabs>
          <w:tab w:val="left" w:pos="7740"/>
        </w:tabs>
        <w:spacing w:after="0" w:line="340" w:lineRule="exact"/>
        <w:ind w:firstLine="851"/>
        <w:jc w:val="both"/>
        <w:rPr>
          <w:rStyle w:val="a3"/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Дослідивши інформацію про стан здійснення правосуддя в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суді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у якому суддя </w:t>
      </w:r>
      <w:proofErr w:type="spellStart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Кіпчарський</w:t>
      </w:r>
      <w:proofErr w:type="spellEnd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 О.М.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обіймає штатну посаду, інші обставини, встановлені під час розгляду питання щодо відрядження суддів, Комісія </w:t>
      </w:r>
      <w:r w:rsidR="00D20748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одноголосно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д</w:t>
      </w:r>
      <w:r w:rsidR="00D20748" w:rsidRPr="00EB7ADD">
        <w:rPr>
          <w:rFonts w:ascii="Times New Roman" w:hAnsi="Times New Roman"/>
          <w:color w:val="000000" w:themeColor="text1"/>
          <w:sz w:val="27"/>
          <w:szCs w:val="27"/>
        </w:rPr>
        <w:t>ійшла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висновку, що відрядження цього судді до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Шевченківського районного суду міста Києва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не слугуватиме досягненню мети інституту відрядження, негативно вплине на доступ до правосуддя в 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Золочівському районному суді Львівської області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а саме збільшить рівень судового навантаження</w:t>
      </w:r>
      <w:r w:rsidR="00FE696E" w:rsidRPr="00EB7ADD">
        <w:rPr>
          <w:rFonts w:ascii="Times New Roman" w:hAnsi="Times New Roman"/>
          <w:color w:val="000000" w:themeColor="text1"/>
          <w:sz w:val="27"/>
          <w:szCs w:val="27"/>
        </w:rPr>
        <w:t>, який в цьому суді перевищує середній показник по Україні</w:t>
      </w:r>
      <w:r w:rsidRPr="00EB7ADD">
        <w:rPr>
          <w:rFonts w:ascii="Times New Roman" w:hAnsi="Times New Roman"/>
          <w:bCs/>
          <w:color w:val="000000" w:themeColor="text1"/>
          <w:sz w:val="27"/>
          <w:szCs w:val="27"/>
        </w:rPr>
        <w:t>.</w:t>
      </w:r>
    </w:p>
    <w:p w14:paraId="07BE81CC" w14:textId="3F3CF887" w:rsidR="00FC03AE" w:rsidRPr="00EB7ADD" w:rsidRDefault="00FC03AE" w:rsidP="003266CC">
      <w:pPr>
        <w:tabs>
          <w:tab w:val="left" w:pos="7740"/>
        </w:tabs>
        <w:spacing w:before="120" w:after="120" w:line="340" w:lineRule="exact"/>
        <w:ind w:firstLine="851"/>
        <w:jc w:val="both"/>
        <w:rPr>
          <w:rStyle w:val="a3"/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Style w:val="a3"/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Стосовно наявності підстав для відрядження судді </w:t>
      </w:r>
      <w:r w:rsidR="00372A8B" w:rsidRPr="00EB7ADD">
        <w:rPr>
          <w:rStyle w:val="a3"/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Степанової С.В.</w:t>
      </w:r>
    </w:p>
    <w:p w14:paraId="5FDAF789" w14:textId="3AB4F304" w:rsidR="008E5463" w:rsidRPr="00EB7ADD" w:rsidRDefault="00FC03AE" w:rsidP="008E5463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Указом Президента України від </w:t>
      </w:r>
      <w:r w:rsidR="00372A8B" w:rsidRPr="00EB7ADD">
        <w:rPr>
          <w:rFonts w:eastAsia="Calibri"/>
          <w:color w:val="000000" w:themeColor="text1"/>
          <w:sz w:val="27"/>
          <w:szCs w:val="27"/>
          <w:lang w:eastAsia="en-US"/>
        </w:rPr>
        <w:t>1</w:t>
      </w:r>
      <w:r w:rsidR="002F0967" w:rsidRPr="00EB7ADD">
        <w:rPr>
          <w:rFonts w:eastAsia="Calibri"/>
          <w:color w:val="000000" w:themeColor="text1"/>
          <w:sz w:val="27"/>
          <w:szCs w:val="27"/>
          <w:lang w:eastAsia="en-US"/>
        </w:rPr>
        <w:t>1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 </w:t>
      </w:r>
      <w:r w:rsidR="00372A8B" w:rsidRPr="00EB7ADD">
        <w:rPr>
          <w:rFonts w:eastAsia="Calibri"/>
          <w:color w:val="000000" w:themeColor="text1"/>
          <w:sz w:val="27"/>
          <w:szCs w:val="27"/>
          <w:lang w:eastAsia="en-US"/>
        </w:rPr>
        <w:t>жовтня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20</w:t>
      </w:r>
      <w:r w:rsidR="00372A8B" w:rsidRPr="00EB7ADD">
        <w:rPr>
          <w:rFonts w:eastAsia="Calibri"/>
          <w:color w:val="000000" w:themeColor="text1"/>
          <w:sz w:val="27"/>
          <w:szCs w:val="27"/>
          <w:lang w:eastAsia="en-US"/>
        </w:rPr>
        <w:t>1</w:t>
      </w:r>
      <w:r w:rsidR="002F0967" w:rsidRPr="00EB7ADD">
        <w:rPr>
          <w:rFonts w:eastAsia="Calibri"/>
          <w:color w:val="000000" w:themeColor="text1"/>
          <w:sz w:val="27"/>
          <w:szCs w:val="27"/>
          <w:lang w:eastAsia="en-US"/>
        </w:rPr>
        <w:t>0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 року № </w:t>
      </w:r>
      <w:r w:rsidR="002F0967" w:rsidRPr="00EB7ADD">
        <w:rPr>
          <w:rFonts w:eastAsia="Calibri"/>
          <w:color w:val="000000" w:themeColor="text1"/>
          <w:sz w:val="27"/>
          <w:szCs w:val="27"/>
          <w:lang w:eastAsia="en-US"/>
        </w:rPr>
        <w:t>9</w:t>
      </w:r>
      <w:r w:rsidR="00372A8B" w:rsidRPr="00EB7ADD">
        <w:rPr>
          <w:rFonts w:eastAsia="Calibri"/>
          <w:color w:val="000000" w:themeColor="text1"/>
          <w:sz w:val="27"/>
          <w:szCs w:val="27"/>
          <w:lang w:eastAsia="en-US"/>
        </w:rPr>
        <w:t>51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>/20</w:t>
      </w:r>
      <w:r w:rsidR="00372A8B" w:rsidRPr="00EB7ADD">
        <w:rPr>
          <w:rFonts w:eastAsia="Calibri"/>
          <w:color w:val="000000" w:themeColor="text1"/>
          <w:sz w:val="27"/>
          <w:szCs w:val="27"/>
          <w:lang w:eastAsia="en-US"/>
        </w:rPr>
        <w:t>1</w:t>
      </w:r>
      <w:r w:rsidR="002F0967" w:rsidRPr="00EB7ADD">
        <w:rPr>
          <w:rFonts w:eastAsia="Calibri"/>
          <w:color w:val="000000" w:themeColor="text1"/>
          <w:sz w:val="27"/>
          <w:szCs w:val="27"/>
          <w:lang w:eastAsia="en-US"/>
        </w:rPr>
        <w:t>0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372A8B" w:rsidRPr="00EB7ADD">
        <w:rPr>
          <w:rFonts w:eastAsia="Calibri"/>
          <w:color w:val="000000" w:themeColor="text1"/>
          <w:sz w:val="27"/>
          <w:szCs w:val="27"/>
          <w:lang w:eastAsia="en-US"/>
        </w:rPr>
        <w:t>Степанову</w:t>
      </w:r>
      <w:r w:rsidR="002F0967"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372A8B" w:rsidRPr="00EB7ADD">
        <w:rPr>
          <w:rFonts w:eastAsia="Calibri"/>
          <w:color w:val="000000" w:themeColor="text1"/>
          <w:sz w:val="27"/>
          <w:szCs w:val="27"/>
          <w:lang w:eastAsia="en-US"/>
        </w:rPr>
        <w:t>Сніжану Володимирівну</w:t>
      </w:r>
      <w:r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 призначено на посаду судді </w:t>
      </w:r>
      <w:r w:rsidR="00372A8B" w:rsidRPr="00EB7ADD">
        <w:rPr>
          <w:rFonts w:eastAsia="Calibri"/>
          <w:bCs/>
          <w:color w:val="000000" w:themeColor="text1"/>
          <w:sz w:val="27"/>
          <w:szCs w:val="27"/>
        </w:rPr>
        <w:t>Жовтневого</w:t>
      </w:r>
      <w:r w:rsidRPr="00EB7ADD">
        <w:rPr>
          <w:rFonts w:eastAsia="Calibri"/>
          <w:bCs/>
          <w:color w:val="000000" w:themeColor="text1"/>
          <w:sz w:val="27"/>
          <w:szCs w:val="27"/>
        </w:rPr>
        <w:t xml:space="preserve"> районного суду </w:t>
      </w:r>
      <w:r w:rsidR="00372A8B" w:rsidRPr="00EB7ADD">
        <w:rPr>
          <w:rFonts w:eastAsia="Calibri"/>
          <w:bCs/>
          <w:color w:val="000000" w:themeColor="text1"/>
          <w:sz w:val="27"/>
          <w:szCs w:val="27"/>
        </w:rPr>
        <w:t>міста Маріуполя</w:t>
      </w:r>
      <w:r w:rsidR="002F0967" w:rsidRPr="00EB7ADD">
        <w:rPr>
          <w:rFonts w:eastAsia="Calibri"/>
          <w:bCs/>
          <w:color w:val="000000" w:themeColor="text1"/>
          <w:sz w:val="27"/>
          <w:szCs w:val="27"/>
        </w:rPr>
        <w:t xml:space="preserve"> </w:t>
      </w:r>
      <w:r w:rsidR="00266B1F" w:rsidRPr="00EB7ADD">
        <w:rPr>
          <w:rFonts w:eastAsia="Calibri"/>
          <w:bCs/>
          <w:color w:val="000000" w:themeColor="text1"/>
          <w:sz w:val="27"/>
          <w:szCs w:val="27"/>
        </w:rPr>
        <w:t xml:space="preserve">Донецької області </w:t>
      </w:r>
      <w:r w:rsidR="002F0967" w:rsidRPr="00EB7ADD">
        <w:rPr>
          <w:rFonts w:eastAsia="Calibri"/>
          <w:bCs/>
          <w:color w:val="000000" w:themeColor="text1"/>
          <w:sz w:val="27"/>
          <w:szCs w:val="27"/>
        </w:rPr>
        <w:t>строком на п’ять років</w:t>
      </w:r>
      <w:r w:rsidRPr="00EB7ADD">
        <w:rPr>
          <w:rFonts w:eastAsia="Calibri"/>
          <w:bCs/>
          <w:color w:val="000000" w:themeColor="text1"/>
          <w:sz w:val="27"/>
          <w:szCs w:val="27"/>
        </w:rPr>
        <w:t>.</w:t>
      </w:r>
      <w:r w:rsidR="002F0967" w:rsidRPr="00EB7ADD">
        <w:rPr>
          <w:rFonts w:eastAsia="Calibri"/>
          <w:bCs/>
          <w:color w:val="000000" w:themeColor="text1"/>
          <w:sz w:val="27"/>
          <w:szCs w:val="27"/>
        </w:rPr>
        <w:t xml:space="preserve"> </w:t>
      </w:r>
      <w:r w:rsidR="00266B1F" w:rsidRPr="00EB7ADD">
        <w:rPr>
          <w:rFonts w:eastAsia="Calibri"/>
          <w:color w:val="000000" w:themeColor="text1"/>
          <w:sz w:val="27"/>
          <w:szCs w:val="27"/>
          <w:lang w:eastAsia="en-US"/>
        </w:rPr>
        <w:t xml:space="preserve">Указом Президента України від 28 вересня 2017 року № 295/2017 призначено на посаду судді цього </w:t>
      </w:r>
      <w:r w:rsidR="002F0967" w:rsidRPr="00EB7ADD">
        <w:rPr>
          <w:rFonts w:eastAsia="Calibri"/>
          <w:bCs/>
          <w:color w:val="000000" w:themeColor="text1"/>
          <w:sz w:val="27"/>
          <w:szCs w:val="27"/>
        </w:rPr>
        <w:t>суду.</w:t>
      </w:r>
    </w:p>
    <w:p w14:paraId="5FAFFD3D" w14:textId="2110A5E7" w:rsidR="00FC03AE" w:rsidRPr="00EB7ADD" w:rsidRDefault="008E5463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>С</w:t>
      </w:r>
      <w:r w:rsidR="00FC03AE" w:rsidRPr="00EB7ADD">
        <w:rPr>
          <w:rFonts w:eastAsia="Calibri"/>
          <w:color w:val="000000" w:themeColor="text1"/>
          <w:sz w:val="27"/>
          <w:szCs w:val="27"/>
        </w:rPr>
        <w:t xml:space="preserve">таж роботи на посаді судді становить </w:t>
      </w:r>
      <w:r w:rsidR="002F0967" w:rsidRPr="00EB7ADD">
        <w:rPr>
          <w:rFonts w:eastAsia="Calibri"/>
          <w:color w:val="000000" w:themeColor="text1"/>
          <w:sz w:val="27"/>
          <w:szCs w:val="27"/>
        </w:rPr>
        <w:t xml:space="preserve">більше </w:t>
      </w:r>
      <w:r w:rsidR="00266B1F" w:rsidRPr="00EB7ADD">
        <w:rPr>
          <w:rFonts w:eastAsia="Calibri"/>
          <w:color w:val="000000" w:themeColor="text1"/>
          <w:sz w:val="27"/>
          <w:szCs w:val="27"/>
        </w:rPr>
        <w:t>15 </w:t>
      </w:r>
      <w:r w:rsidR="00FC03AE" w:rsidRPr="00EB7ADD">
        <w:rPr>
          <w:rFonts w:eastAsia="Calibri"/>
          <w:color w:val="000000" w:themeColor="text1"/>
          <w:sz w:val="27"/>
          <w:szCs w:val="27"/>
        </w:rPr>
        <w:t>рок</w:t>
      </w:r>
      <w:r w:rsidR="002F0967" w:rsidRPr="00EB7ADD">
        <w:rPr>
          <w:rFonts w:eastAsia="Calibri"/>
          <w:color w:val="000000" w:themeColor="text1"/>
          <w:sz w:val="27"/>
          <w:szCs w:val="27"/>
        </w:rPr>
        <w:t>ів</w:t>
      </w:r>
      <w:r w:rsidR="00FC03AE"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3720E845" w14:textId="01D7B6F3" w:rsidR="0062057E" w:rsidRPr="00EB7ADD" w:rsidRDefault="0062057E" w:rsidP="0062057E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bCs/>
          <w:color w:val="000000" w:themeColor="text1"/>
          <w:sz w:val="27"/>
          <w:szCs w:val="27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У зв’язку з неможливістю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Жовтневим районним судом міста Маріуполя Донецької області здійснювати правосуддя під час воєнного стану, розпорядженням Голови Верховного Суду від 06 березня 2022 року № 1/0/9-22 територіальну підсудність судових справ цього суду визначено </w:t>
      </w:r>
      <w:r w:rsidRPr="00EB7ADD">
        <w:rPr>
          <w:bCs/>
          <w:color w:val="000000" w:themeColor="text1"/>
          <w:sz w:val="27"/>
          <w:szCs w:val="27"/>
        </w:rPr>
        <w:t>Жовтневому районному суду міста Дніпропетровська.</w:t>
      </w:r>
    </w:p>
    <w:p w14:paraId="4B92480A" w14:textId="3D8E0689" w:rsidR="008E5463" w:rsidRPr="00EB7ADD" w:rsidRDefault="008E5463" w:rsidP="0062057E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Згідно з Законом № 4273-ІХ найменування </w:t>
      </w:r>
      <w:r w:rsidRPr="00EB7ADD">
        <w:rPr>
          <w:rFonts w:eastAsia="Calibri"/>
          <w:bCs/>
          <w:color w:val="000000" w:themeColor="text1"/>
          <w:sz w:val="27"/>
          <w:szCs w:val="27"/>
        </w:rPr>
        <w:t>Жовтневого районного суду міста Маріуполя Донецької області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 змінено на </w:t>
      </w:r>
      <w:r w:rsidRPr="00EB7ADD">
        <w:rPr>
          <w:color w:val="000000" w:themeColor="text1"/>
          <w:sz w:val="27"/>
          <w:szCs w:val="27"/>
        </w:rPr>
        <w:t>Центральний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районний суд міста </w:t>
      </w:r>
      <w:r w:rsidRPr="00EB7ADD">
        <w:rPr>
          <w:bCs/>
          <w:color w:val="000000" w:themeColor="text1"/>
          <w:sz w:val="27"/>
          <w:szCs w:val="27"/>
        </w:rPr>
        <w:t xml:space="preserve">Маріуполя </w:t>
      </w:r>
      <w:r w:rsidRPr="00EB7ADD">
        <w:rPr>
          <w:rFonts w:eastAsia="Calibri"/>
          <w:bCs/>
          <w:color w:val="000000" w:themeColor="text1"/>
          <w:sz w:val="27"/>
          <w:szCs w:val="27"/>
        </w:rPr>
        <w:t xml:space="preserve">Донецької області, а </w:t>
      </w:r>
      <w:r w:rsidRPr="00EB7ADD">
        <w:rPr>
          <w:bCs/>
          <w:color w:val="000000" w:themeColor="text1"/>
          <w:sz w:val="27"/>
          <w:szCs w:val="27"/>
        </w:rPr>
        <w:t xml:space="preserve">Жовтневого районного суду міста Дніпропетровська – на </w:t>
      </w:r>
      <w:r w:rsidRPr="00EB7ADD">
        <w:rPr>
          <w:color w:val="000000" w:themeColor="text1"/>
          <w:sz w:val="27"/>
          <w:szCs w:val="27"/>
          <w:shd w:val="clear" w:color="auto" w:fill="FFFFFF"/>
        </w:rPr>
        <w:t>Соборний районний суд міста Дніпра.</w:t>
      </w:r>
    </w:p>
    <w:p w14:paraId="59AD5CFF" w14:textId="2318E67B" w:rsidR="008E5463" w:rsidRPr="00EB7ADD" w:rsidRDefault="0048264A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</w:rPr>
      </w:pPr>
      <w:r w:rsidRPr="00EB7ADD">
        <w:rPr>
          <w:color w:val="000000" w:themeColor="text1"/>
          <w:sz w:val="27"/>
          <w:szCs w:val="27"/>
        </w:rPr>
        <w:t>Рішенням</w:t>
      </w:r>
      <w:r w:rsidRPr="00EB7ADD">
        <w:rPr>
          <w:color w:val="000000" w:themeColor="text1"/>
          <w:sz w:val="96"/>
          <w:szCs w:val="96"/>
        </w:rPr>
        <w:t xml:space="preserve"> </w:t>
      </w:r>
      <w:r w:rsidRPr="00EB7ADD">
        <w:rPr>
          <w:color w:val="000000" w:themeColor="text1"/>
          <w:sz w:val="27"/>
          <w:szCs w:val="27"/>
        </w:rPr>
        <w:t>Вищої</w:t>
      </w:r>
      <w:r w:rsidRPr="00EB7ADD">
        <w:rPr>
          <w:color w:val="000000" w:themeColor="text1"/>
          <w:sz w:val="96"/>
          <w:szCs w:val="96"/>
        </w:rPr>
        <w:t xml:space="preserve"> </w:t>
      </w:r>
      <w:r w:rsidRPr="00EB7ADD">
        <w:rPr>
          <w:color w:val="000000" w:themeColor="text1"/>
          <w:sz w:val="27"/>
          <w:szCs w:val="27"/>
        </w:rPr>
        <w:t>ради</w:t>
      </w:r>
      <w:r w:rsidRPr="00EB7ADD">
        <w:rPr>
          <w:color w:val="000000" w:themeColor="text1"/>
          <w:sz w:val="96"/>
          <w:szCs w:val="96"/>
        </w:rPr>
        <w:t xml:space="preserve"> </w:t>
      </w:r>
      <w:r w:rsidRPr="00EB7ADD">
        <w:rPr>
          <w:color w:val="000000" w:themeColor="text1"/>
          <w:sz w:val="27"/>
          <w:szCs w:val="27"/>
        </w:rPr>
        <w:t>правосуддя</w:t>
      </w:r>
      <w:r w:rsidRPr="00EB7ADD">
        <w:rPr>
          <w:color w:val="000000" w:themeColor="text1"/>
          <w:sz w:val="96"/>
          <w:szCs w:val="96"/>
        </w:rPr>
        <w:t xml:space="preserve"> </w:t>
      </w:r>
      <w:r w:rsidRPr="00EB7ADD">
        <w:rPr>
          <w:color w:val="000000" w:themeColor="text1"/>
          <w:sz w:val="27"/>
          <w:szCs w:val="27"/>
        </w:rPr>
        <w:t>від</w:t>
      </w:r>
      <w:r w:rsidRPr="00EB7ADD">
        <w:rPr>
          <w:color w:val="000000" w:themeColor="text1"/>
          <w:sz w:val="96"/>
          <w:szCs w:val="96"/>
        </w:rPr>
        <w:t xml:space="preserve"> </w:t>
      </w:r>
      <w:r w:rsidRPr="00EB7ADD">
        <w:rPr>
          <w:color w:val="000000" w:themeColor="text1"/>
          <w:sz w:val="27"/>
          <w:szCs w:val="27"/>
        </w:rPr>
        <w:t>06 лютого</w:t>
      </w:r>
      <w:r w:rsidRPr="00EB7ADD">
        <w:rPr>
          <w:color w:val="000000" w:themeColor="text1"/>
          <w:sz w:val="96"/>
          <w:szCs w:val="96"/>
        </w:rPr>
        <w:t xml:space="preserve"> </w:t>
      </w:r>
      <w:r w:rsidRPr="00EB7ADD">
        <w:rPr>
          <w:color w:val="000000" w:themeColor="text1"/>
          <w:sz w:val="27"/>
          <w:szCs w:val="27"/>
        </w:rPr>
        <w:t>2025 року</w:t>
      </w:r>
      <w:r w:rsidRPr="00EB7ADD">
        <w:rPr>
          <w:color w:val="000000" w:themeColor="text1"/>
          <w:sz w:val="96"/>
          <w:szCs w:val="96"/>
        </w:rPr>
        <w:t xml:space="preserve"> </w:t>
      </w:r>
      <w:r w:rsidRPr="00EB7ADD">
        <w:rPr>
          <w:color w:val="000000" w:themeColor="text1"/>
          <w:sz w:val="27"/>
          <w:szCs w:val="27"/>
        </w:rPr>
        <w:t>№ 188/0/15-25 суддю Степанову С.В. було відряджено до Заводського районного суду міста Дніпродзержинська Дніпропетровської області (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після </w:t>
      </w:r>
      <w:r w:rsidRPr="00EB7ADD">
        <w:rPr>
          <w:color w:val="000000" w:themeColor="text1"/>
          <w:sz w:val="27"/>
          <w:szCs w:val="27"/>
        </w:rPr>
        <w:t xml:space="preserve">набрання чинності </w:t>
      </w:r>
      <w:r w:rsidR="008E5463" w:rsidRPr="00EB7ADD">
        <w:rPr>
          <w:color w:val="000000" w:themeColor="text1"/>
          <w:sz w:val="27"/>
          <w:szCs w:val="27"/>
          <w:shd w:val="clear" w:color="auto" w:fill="FFFFFF"/>
        </w:rPr>
        <w:t>Законом № 4273-ІХ</w:t>
      </w:r>
      <w:r w:rsidRPr="00EB7ADD">
        <w:rPr>
          <w:color w:val="000000" w:themeColor="text1"/>
          <w:sz w:val="27"/>
          <w:szCs w:val="27"/>
        </w:rPr>
        <w:t> </w:t>
      </w:r>
      <w:r w:rsidRPr="00EB7ADD">
        <w:rPr>
          <w:bCs/>
          <w:color w:val="000000" w:themeColor="text1"/>
          <w:sz w:val="27"/>
          <w:szCs w:val="27"/>
        </w:rPr>
        <w:t>–</w:t>
      </w:r>
      <w:r w:rsidRPr="00EB7ADD">
        <w:rPr>
          <w:color w:val="000000" w:themeColor="text1"/>
          <w:sz w:val="27"/>
          <w:szCs w:val="27"/>
        </w:rPr>
        <w:t xml:space="preserve"> Заводський районний суд міста Кам’янського) для здійснення правосуддя строком на один рік, починаючи з 17 лютого 2025 року.</w:t>
      </w:r>
    </w:p>
    <w:p w14:paraId="3B95D5BF" w14:textId="1429042E" w:rsidR="0048264A" w:rsidRPr="00EB7ADD" w:rsidRDefault="008E5463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color w:val="000000" w:themeColor="text1"/>
          <w:sz w:val="27"/>
          <w:szCs w:val="27"/>
        </w:rPr>
        <w:t xml:space="preserve">У згоді на відрядження, надісланій до Комісії, Степанова С.В. зазначила, що не здійснювала правосуддя у Заводському районному суді міста Кам’янського у зв’язку </w:t>
      </w:r>
      <w:r w:rsidR="001B2B6E">
        <w:rPr>
          <w:color w:val="000000" w:themeColor="text1"/>
          <w:sz w:val="27"/>
          <w:szCs w:val="27"/>
        </w:rPr>
        <w:t>ІНФОРМАЦІЯ_1</w:t>
      </w:r>
      <w:bookmarkStart w:id="0" w:name="_GoBack"/>
      <w:bookmarkEnd w:id="0"/>
      <w:r w:rsidRPr="00EB7ADD">
        <w:rPr>
          <w:color w:val="000000" w:themeColor="text1"/>
          <w:sz w:val="27"/>
          <w:szCs w:val="27"/>
        </w:rPr>
        <w:t>.</w:t>
      </w:r>
    </w:p>
    <w:p w14:paraId="7D92FD19" w14:textId="6EC6B5D2" w:rsidR="00FC03AE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>Відповідно до довідки</w:t>
      </w:r>
      <w:r w:rsidR="00726516" w:rsidRPr="00EB7ADD">
        <w:rPr>
          <w:rFonts w:eastAsia="Calibri"/>
          <w:color w:val="000000" w:themeColor="text1"/>
          <w:sz w:val="27"/>
          <w:szCs w:val="27"/>
        </w:rPr>
        <w:t>, виданої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D70FD6" w:rsidRPr="00EB7ADD">
        <w:rPr>
          <w:color w:val="000000" w:themeColor="text1"/>
          <w:sz w:val="27"/>
          <w:szCs w:val="27"/>
        </w:rPr>
        <w:t>Центральн</w:t>
      </w:r>
      <w:r w:rsidR="00726516" w:rsidRPr="00EB7ADD">
        <w:rPr>
          <w:color w:val="000000" w:themeColor="text1"/>
          <w:sz w:val="27"/>
          <w:szCs w:val="27"/>
        </w:rPr>
        <w:t>им</w:t>
      </w:r>
      <w:r w:rsidR="00D70FD6" w:rsidRPr="00EB7ADD">
        <w:rPr>
          <w:rFonts w:eastAsia="Calibri"/>
          <w:color w:val="000000" w:themeColor="text1"/>
          <w:sz w:val="27"/>
          <w:szCs w:val="27"/>
        </w:rPr>
        <w:t xml:space="preserve"> районн</w:t>
      </w:r>
      <w:r w:rsidR="00726516" w:rsidRPr="00EB7ADD">
        <w:rPr>
          <w:rFonts w:eastAsia="Calibri"/>
          <w:color w:val="000000" w:themeColor="text1"/>
          <w:sz w:val="27"/>
          <w:szCs w:val="27"/>
        </w:rPr>
        <w:t>им</w:t>
      </w:r>
      <w:r w:rsidR="00D70FD6" w:rsidRPr="00EB7ADD">
        <w:rPr>
          <w:rFonts w:eastAsia="Calibri"/>
          <w:color w:val="000000" w:themeColor="text1"/>
          <w:sz w:val="27"/>
          <w:szCs w:val="27"/>
        </w:rPr>
        <w:t xml:space="preserve"> суд</w:t>
      </w:r>
      <w:r w:rsidR="00726516" w:rsidRPr="00EB7ADD">
        <w:rPr>
          <w:rFonts w:eastAsia="Calibri"/>
          <w:color w:val="000000" w:themeColor="text1"/>
          <w:sz w:val="27"/>
          <w:szCs w:val="27"/>
        </w:rPr>
        <w:t>ом</w:t>
      </w:r>
      <w:r w:rsidR="00D70FD6" w:rsidRPr="00EB7ADD">
        <w:rPr>
          <w:rFonts w:eastAsia="Calibri"/>
          <w:color w:val="000000" w:themeColor="text1"/>
          <w:sz w:val="27"/>
          <w:szCs w:val="27"/>
        </w:rPr>
        <w:t xml:space="preserve"> міста </w:t>
      </w:r>
      <w:r w:rsidR="00D70FD6" w:rsidRPr="00EB7ADD">
        <w:rPr>
          <w:bCs/>
          <w:color w:val="000000" w:themeColor="text1"/>
          <w:sz w:val="27"/>
          <w:szCs w:val="27"/>
        </w:rPr>
        <w:t xml:space="preserve">Маріуполя </w:t>
      </w:r>
      <w:r w:rsidR="00D70FD6" w:rsidRPr="00EB7ADD">
        <w:rPr>
          <w:rFonts w:eastAsia="Calibri"/>
          <w:bCs/>
          <w:color w:val="000000" w:themeColor="text1"/>
          <w:sz w:val="27"/>
          <w:szCs w:val="27"/>
        </w:rPr>
        <w:t>Донецької області</w:t>
      </w:r>
      <w:r w:rsidR="00726516" w:rsidRPr="00EB7ADD">
        <w:rPr>
          <w:rFonts w:eastAsia="Calibri"/>
          <w:bCs/>
          <w:color w:val="000000" w:themeColor="text1"/>
          <w:sz w:val="27"/>
          <w:szCs w:val="27"/>
        </w:rPr>
        <w:t>,</w:t>
      </w:r>
      <w:r w:rsidR="009805FF"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суддею </w:t>
      </w:r>
      <w:r w:rsidR="00D70FD6" w:rsidRPr="00EB7ADD">
        <w:rPr>
          <w:rFonts w:eastAsia="Calibri"/>
          <w:color w:val="000000" w:themeColor="text1"/>
          <w:sz w:val="27"/>
          <w:szCs w:val="27"/>
        </w:rPr>
        <w:t>Степановою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у 202</w:t>
      </w:r>
      <w:r w:rsidR="00D70FD6" w:rsidRPr="00EB7ADD">
        <w:rPr>
          <w:rFonts w:eastAsia="Calibri"/>
          <w:color w:val="000000" w:themeColor="text1"/>
          <w:sz w:val="27"/>
          <w:szCs w:val="27"/>
        </w:rPr>
        <w:t>5–2026</w:t>
      </w:r>
      <w:r w:rsidRPr="00EB7ADD">
        <w:rPr>
          <w:rFonts w:eastAsia="Calibri"/>
          <w:color w:val="000000" w:themeColor="text1"/>
          <w:sz w:val="27"/>
          <w:szCs w:val="27"/>
        </w:rPr>
        <w:t> ро</w:t>
      </w:r>
      <w:r w:rsidR="00D70FD6" w:rsidRPr="00EB7ADD">
        <w:rPr>
          <w:rFonts w:eastAsia="Calibri"/>
          <w:color w:val="000000" w:themeColor="text1"/>
          <w:sz w:val="27"/>
          <w:szCs w:val="27"/>
        </w:rPr>
        <w:t xml:space="preserve">ках судові справи </w:t>
      </w:r>
      <w:r w:rsidR="00726516" w:rsidRPr="00EB7ADD">
        <w:rPr>
          <w:rFonts w:eastAsia="Calibri"/>
          <w:color w:val="000000" w:themeColor="text1"/>
          <w:sz w:val="27"/>
          <w:szCs w:val="27"/>
        </w:rPr>
        <w:t xml:space="preserve">в цьому суді </w:t>
      </w:r>
      <w:r w:rsidR="00D70FD6" w:rsidRPr="00EB7ADD">
        <w:rPr>
          <w:rFonts w:eastAsia="Calibri"/>
          <w:color w:val="000000" w:themeColor="text1"/>
          <w:sz w:val="27"/>
          <w:szCs w:val="27"/>
        </w:rPr>
        <w:t>не розглядалися.</w:t>
      </w:r>
      <w:r w:rsidR="00726516" w:rsidRPr="00EB7ADD">
        <w:rPr>
          <w:rFonts w:eastAsia="Calibri"/>
          <w:color w:val="000000" w:themeColor="text1"/>
          <w:sz w:val="27"/>
          <w:szCs w:val="27"/>
        </w:rPr>
        <w:t xml:space="preserve"> </w:t>
      </w:r>
    </w:p>
    <w:p w14:paraId="19F336D7" w14:textId="2B2D4278" w:rsidR="00FC03AE" w:rsidRPr="00EB7ADD" w:rsidRDefault="00FC03AE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bCs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lastRenderedPageBreak/>
        <w:t xml:space="preserve">Дослідивши </w:t>
      </w:r>
      <w:r w:rsidR="00726516" w:rsidRPr="00EB7ADD">
        <w:rPr>
          <w:rFonts w:eastAsia="Calibri"/>
          <w:color w:val="000000" w:themeColor="text1"/>
          <w:sz w:val="27"/>
          <w:szCs w:val="27"/>
        </w:rPr>
        <w:t xml:space="preserve">викладену вище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інформацію, інші обставини, встановлені під час розгляду питання щодо відрядження суддів, Комісія </w:t>
      </w:r>
      <w:r w:rsidR="00905554" w:rsidRPr="00EB7ADD">
        <w:rPr>
          <w:rFonts w:eastAsia="Calibri"/>
          <w:color w:val="000000" w:themeColor="text1"/>
          <w:sz w:val="27"/>
          <w:szCs w:val="27"/>
        </w:rPr>
        <w:t xml:space="preserve">одноголосно </w:t>
      </w:r>
      <w:r w:rsidRPr="00EB7ADD">
        <w:rPr>
          <w:rFonts w:eastAsia="Calibri"/>
          <w:color w:val="000000" w:themeColor="text1"/>
          <w:sz w:val="27"/>
          <w:szCs w:val="27"/>
        </w:rPr>
        <w:t>д</w:t>
      </w:r>
      <w:r w:rsidR="00905554" w:rsidRPr="00EB7ADD">
        <w:rPr>
          <w:rFonts w:eastAsia="Calibri"/>
          <w:color w:val="000000" w:themeColor="text1"/>
          <w:sz w:val="27"/>
          <w:szCs w:val="27"/>
        </w:rPr>
        <w:t>ійшла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висновку</w:t>
      </w:r>
      <w:r w:rsidR="00456000" w:rsidRPr="00EB7ADD">
        <w:rPr>
          <w:rFonts w:eastAsia="Calibri"/>
          <w:color w:val="000000" w:themeColor="text1"/>
          <w:sz w:val="27"/>
          <w:szCs w:val="27"/>
        </w:rPr>
        <w:t>, що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456000" w:rsidRPr="00EB7ADD">
        <w:rPr>
          <w:rFonts w:eastAsia="Calibri"/>
          <w:color w:val="000000" w:themeColor="text1"/>
          <w:sz w:val="27"/>
          <w:szCs w:val="27"/>
        </w:rPr>
        <w:t>відрядження</w:t>
      </w:r>
      <w:r w:rsidR="00D40EAD"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456000" w:rsidRPr="00EB7ADD">
        <w:rPr>
          <w:rFonts w:eastAsia="Calibri"/>
          <w:color w:val="000000" w:themeColor="text1"/>
          <w:sz w:val="27"/>
          <w:szCs w:val="27"/>
        </w:rPr>
        <w:t xml:space="preserve">судді </w:t>
      </w:r>
      <w:r w:rsidR="00726516" w:rsidRPr="00EB7ADD">
        <w:rPr>
          <w:rFonts w:eastAsia="Calibri"/>
          <w:color w:val="000000" w:themeColor="text1"/>
          <w:sz w:val="27"/>
          <w:szCs w:val="27"/>
        </w:rPr>
        <w:t xml:space="preserve">Степанової С.В. </w:t>
      </w:r>
      <w:r w:rsidR="00456000" w:rsidRPr="00EB7ADD">
        <w:rPr>
          <w:rFonts w:eastAsia="Calibri"/>
          <w:color w:val="000000" w:themeColor="text1"/>
          <w:sz w:val="27"/>
          <w:szCs w:val="27"/>
        </w:rPr>
        <w:t xml:space="preserve">до </w:t>
      </w:r>
      <w:r w:rsidR="00D40EAD" w:rsidRPr="00EB7ADD">
        <w:rPr>
          <w:bCs/>
          <w:color w:val="000000" w:themeColor="text1"/>
          <w:sz w:val="27"/>
          <w:szCs w:val="27"/>
        </w:rPr>
        <w:t>Шевченківського</w:t>
      </w:r>
      <w:r w:rsidR="00456000" w:rsidRPr="00EB7ADD">
        <w:rPr>
          <w:bCs/>
          <w:color w:val="000000" w:themeColor="text1"/>
          <w:sz w:val="27"/>
          <w:szCs w:val="27"/>
        </w:rPr>
        <w:t xml:space="preserve"> районного суду </w:t>
      </w:r>
      <w:r w:rsidR="00D40EAD" w:rsidRPr="00EB7ADD">
        <w:rPr>
          <w:bCs/>
          <w:color w:val="000000" w:themeColor="text1"/>
          <w:sz w:val="27"/>
          <w:szCs w:val="27"/>
        </w:rPr>
        <w:t>міста Києва</w:t>
      </w:r>
      <w:r w:rsidR="00905554" w:rsidRPr="00EB7ADD">
        <w:rPr>
          <w:color w:val="000000" w:themeColor="text1"/>
          <w:sz w:val="27"/>
          <w:szCs w:val="27"/>
        </w:rPr>
        <w:t xml:space="preserve"> </w:t>
      </w:r>
      <w:r w:rsidR="0015548D" w:rsidRPr="00EB7ADD">
        <w:rPr>
          <w:color w:val="000000" w:themeColor="text1"/>
          <w:sz w:val="27"/>
          <w:szCs w:val="27"/>
        </w:rPr>
        <w:t xml:space="preserve">позитивно вплине на доступ до правосуддя у вказаному суді та </w:t>
      </w:r>
      <w:r w:rsidR="00905554" w:rsidRPr="00EB7ADD">
        <w:rPr>
          <w:color w:val="000000" w:themeColor="text1"/>
          <w:sz w:val="27"/>
          <w:szCs w:val="27"/>
        </w:rPr>
        <w:t xml:space="preserve">дозволить врегулювати </w:t>
      </w:r>
      <w:r w:rsidR="0015548D" w:rsidRPr="00EB7ADD">
        <w:rPr>
          <w:color w:val="000000" w:themeColor="text1"/>
          <w:sz w:val="27"/>
          <w:szCs w:val="27"/>
        </w:rPr>
        <w:t xml:space="preserve">рівень судового </w:t>
      </w:r>
      <w:r w:rsidR="00905554" w:rsidRPr="00EB7ADD">
        <w:rPr>
          <w:color w:val="000000" w:themeColor="text1"/>
          <w:sz w:val="27"/>
          <w:szCs w:val="27"/>
        </w:rPr>
        <w:t>навантаження</w:t>
      </w:r>
      <w:r w:rsidR="00726516"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154DD127" w14:textId="56449AA7" w:rsidR="00456000" w:rsidRPr="00EB7ADD" w:rsidRDefault="00456000" w:rsidP="003266CC">
      <w:pPr>
        <w:pStyle w:val="rtejustify"/>
        <w:shd w:val="clear" w:color="auto" w:fill="FFFFFF"/>
        <w:spacing w:before="120" w:beforeAutospacing="0" w:after="120" w:afterAutospacing="0" w:line="340" w:lineRule="exact"/>
        <w:ind w:firstLine="851"/>
        <w:jc w:val="both"/>
        <w:rPr>
          <w:rStyle w:val="a3"/>
          <w:color w:val="000000" w:themeColor="text1"/>
          <w:sz w:val="27"/>
          <w:szCs w:val="27"/>
          <w:shd w:val="clear" w:color="auto" w:fill="FFFFFF"/>
        </w:rPr>
      </w:pPr>
      <w:r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 xml:space="preserve">Стосовно наявності підстав для відрядження судді </w:t>
      </w:r>
      <w:proofErr w:type="spellStart"/>
      <w:r w:rsidR="00D41380"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>Кордюкової</w:t>
      </w:r>
      <w:proofErr w:type="spellEnd"/>
      <w:r w:rsidR="00D41380"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> Ж.І.</w:t>
      </w:r>
    </w:p>
    <w:p w14:paraId="655D8D66" w14:textId="527E806B" w:rsidR="00456000" w:rsidRPr="00EB7ADD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Указом Президента України від </w:t>
      </w:r>
      <w:r w:rsidR="009E0F0D" w:rsidRPr="00EB7ADD">
        <w:rPr>
          <w:rFonts w:eastAsia="Calibri"/>
          <w:color w:val="000000" w:themeColor="text1"/>
          <w:sz w:val="27"/>
          <w:szCs w:val="27"/>
        </w:rPr>
        <w:t>16</w:t>
      </w:r>
      <w:r w:rsidRPr="00EB7ADD">
        <w:rPr>
          <w:rFonts w:eastAsia="Calibri"/>
          <w:color w:val="000000" w:themeColor="text1"/>
          <w:sz w:val="27"/>
          <w:szCs w:val="27"/>
        </w:rPr>
        <w:t> </w:t>
      </w:r>
      <w:r w:rsidR="009E0F0D" w:rsidRPr="00EB7ADD">
        <w:rPr>
          <w:rFonts w:eastAsia="Calibri"/>
          <w:color w:val="000000" w:themeColor="text1"/>
          <w:sz w:val="27"/>
          <w:szCs w:val="27"/>
        </w:rPr>
        <w:t>квіт</w:t>
      </w:r>
      <w:r w:rsidR="00CD2119" w:rsidRPr="00EB7ADD">
        <w:rPr>
          <w:rFonts w:eastAsia="Calibri"/>
          <w:color w:val="000000" w:themeColor="text1"/>
          <w:sz w:val="27"/>
          <w:szCs w:val="27"/>
        </w:rPr>
        <w:t>ня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20</w:t>
      </w:r>
      <w:r w:rsidR="00CD2119" w:rsidRPr="00EB7ADD">
        <w:rPr>
          <w:rFonts w:eastAsia="Calibri"/>
          <w:color w:val="000000" w:themeColor="text1"/>
          <w:sz w:val="27"/>
          <w:szCs w:val="27"/>
        </w:rPr>
        <w:t>1</w:t>
      </w:r>
      <w:r w:rsidR="009E0F0D" w:rsidRPr="00EB7ADD">
        <w:rPr>
          <w:rFonts w:eastAsia="Calibri"/>
          <w:color w:val="000000" w:themeColor="text1"/>
          <w:sz w:val="27"/>
          <w:szCs w:val="27"/>
        </w:rPr>
        <w:t>0</w:t>
      </w:r>
      <w:r w:rsidRPr="00EB7ADD">
        <w:rPr>
          <w:rFonts w:eastAsia="Calibri"/>
          <w:color w:val="000000" w:themeColor="text1"/>
          <w:sz w:val="27"/>
          <w:szCs w:val="27"/>
        </w:rPr>
        <w:t> року № </w:t>
      </w:r>
      <w:r w:rsidR="009E0F0D" w:rsidRPr="00EB7ADD">
        <w:rPr>
          <w:rFonts w:eastAsia="Calibri"/>
          <w:color w:val="000000" w:themeColor="text1"/>
          <w:sz w:val="27"/>
          <w:szCs w:val="27"/>
        </w:rPr>
        <w:t>544</w:t>
      </w:r>
      <w:r w:rsidRPr="00EB7ADD">
        <w:rPr>
          <w:rFonts w:eastAsia="Calibri"/>
          <w:color w:val="000000" w:themeColor="text1"/>
          <w:sz w:val="27"/>
          <w:szCs w:val="27"/>
        </w:rPr>
        <w:t>/20</w:t>
      </w:r>
      <w:r w:rsidR="00CD2119" w:rsidRPr="00EB7ADD">
        <w:rPr>
          <w:rFonts w:eastAsia="Calibri"/>
          <w:color w:val="000000" w:themeColor="text1"/>
          <w:sz w:val="27"/>
          <w:szCs w:val="27"/>
        </w:rPr>
        <w:t>1</w:t>
      </w:r>
      <w:r w:rsidR="009E0F0D" w:rsidRPr="00EB7ADD">
        <w:rPr>
          <w:rFonts w:eastAsia="Calibri"/>
          <w:color w:val="000000" w:themeColor="text1"/>
          <w:sz w:val="27"/>
          <w:szCs w:val="27"/>
        </w:rPr>
        <w:t>0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proofErr w:type="spellStart"/>
      <w:r w:rsidR="009E0F0D" w:rsidRPr="00EB7ADD">
        <w:rPr>
          <w:rFonts w:eastAsia="Calibri"/>
          <w:color w:val="000000" w:themeColor="text1"/>
          <w:sz w:val="27"/>
          <w:szCs w:val="27"/>
        </w:rPr>
        <w:t>Кордюкову</w:t>
      </w:r>
      <w:proofErr w:type="spellEnd"/>
      <w:r w:rsidR="009E0F0D" w:rsidRPr="00EB7ADD">
        <w:rPr>
          <w:rFonts w:eastAsia="Calibri"/>
          <w:color w:val="000000" w:themeColor="text1"/>
          <w:sz w:val="27"/>
          <w:szCs w:val="27"/>
        </w:rPr>
        <w:t xml:space="preserve"> Жанну Іванівну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призначено на посаду судді </w:t>
      </w:r>
      <w:r w:rsidR="009E0F0D" w:rsidRPr="00EB7ADD">
        <w:rPr>
          <w:rFonts w:eastAsia="Calibri"/>
          <w:color w:val="000000" w:themeColor="text1"/>
          <w:sz w:val="27"/>
          <w:szCs w:val="27"/>
        </w:rPr>
        <w:t>Сєвєродонецького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міського суду </w:t>
      </w:r>
      <w:r w:rsidR="009E0F0D" w:rsidRPr="00EB7ADD">
        <w:rPr>
          <w:rFonts w:eastAsia="Calibri"/>
          <w:color w:val="000000" w:themeColor="text1"/>
          <w:sz w:val="27"/>
          <w:szCs w:val="27"/>
        </w:rPr>
        <w:t>Луганської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області</w:t>
      </w:r>
      <w:r w:rsidR="00F55507" w:rsidRPr="00EB7ADD">
        <w:rPr>
          <w:rFonts w:eastAsia="Calibri"/>
          <w:color w:val="000000" w:themeColor="text1"/>
          <w:sz w:val="27"/>
          <w:szCs w:val="27"/>
        </w:rPr>
        <w:t xml:space="preserve"> строком на п’ять років</w:t>
      </w:r>
      <w:r w:rsidR="00877DBC" w:rsidRPr="00EB7ADD">
        <w:rPr>
          <w:rFonts w:eastAsia="Calibri"/>
          <w:color w:val="000000" w:themeColor="text1"/>
          <w:sz w:val="27"/>
          <w:szCs w:val="27"/>
        </w:rPr>
        <w:t>,</w:t>
      </w:r>
      <w:r w:rsidR="00F55507" w:rsidRPr="00EB7ADD">
        <w:rPr>
          <w:rFonts w:eastAsia="Calibri"/>
          <w:color w:val="000000" w:themeColor="text1"/>
          <w:sz w:val="27"/>
          <w:szCs w:val="27"/>
        </w:rPr>
        <w:t xml:space="preserve"> Указом Президента України від</w:t>
      </w:r>
      <w:r w:rsidR="00DC4F59"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F55507" w:rsidRPr="00EB7ADD">
        <w:rPr>
          <w:rFonts w:eastAsia="Calibri"/>
          <w:color w:val="000000" w:themeColor="text1"/>
          <w:sz w:val="27"/>
          <w:szCs w:val="27"/>
        </w:rPr>
        <w:t>0</w:t>
      </w:r>
      <w:r w:rsidR="009E0F0D" w:rsidRPr="00EB7ADD">
        <w:rPr>
          <w:rFonts w:eastAsia="Calibri"/>
          <w:color w:val="000000" w:themeColor="text1"/>
          <w:sz w:val="27"/>
          <w:szCs w:val="27"/>
        </w:rPr>
        <w:t>2</w:t>
      </w:r>
      <w:r w:rsidR="00F55507" w:rsidRPr="00EB7ADD">
        <w:rPr>
          <w:rFonts w:eastAsia="Calibri"/>
          <w:color w:val="000000" w:themeColor="text1"/>
          <w:sz w:val="27"/>
          <w:szCs w:val="27"/>
        </w:rPr>
        <w:t> </w:t>
      </w:r>
      <w:r w:rsidR="009E0F0D" w:rsidRPr="00EB7ADD">
        <w:rPr>
          <w:rFonts w:eastAsia="Calibri"/>
          <w:color w:val="000000" w:themeColor="text1"/>
          <w:sz w:val="27"/>
          <w:szCs w:val="27"/>
        </w:rPr>
        <w:t>листопада</w:t>
      </w:r>
      <w:r w:rsidR="00F55507" w:rsidRPr="00EB7ADD">
        <w:rPr>
          <w:rFonts w:eastAsia="Calibri"/>
          <w:color w:val="000000" w:themeColor="text1"/>
          <w:sz w:val="27"/>
          <w:szCs w:val="27"/>
        </w:rPr>
        <w:t xml:space="preserve"> 20</w:t>
      </w:r>
      <w:r w:rsidR="009E0F0D" w:rsidRPr="00EB7ADD">
        <w:rPr>
          <w:rFonts w:eastAsia="Calibri"/>
          <w:color w:val="000000" w:themeColor="text1"/>
          <w:sz w:val="27"/>
          <w:szCs w:val="27"/>
        </w:rPr>
        <w:t>17</w:t>
      </w:r>
      <w:r w:rsidR="00F55507" w:rsidRPr="00EB7ADD">
        <w:rPr>
          <w:rFonts w:eastAsia="Calibri"/>
          <w:color w:val="000000" w:themeColor="text1"/>
          <w:sz w:val="27"/>
          <w:szCs w:val="27"/>
        </w:rPr>
        <w:t> року № 3</w:t>
      </w:r>
      <w:r w:rsidR="009E0F0D" w:rsidRPr="00EB7ADD">
        <w:rPr>
          <w:rFonts w:eastAsia="Calibri"/>
          <w:color w:val="000000" w:themeColor="text1"/>
          <w:sz w:val="27"/>
          <w:szCs w:val="27"/>
        </w:rPr>
        <w:t>48</w:t>
      </w:r>
      <w:r w:rsidR="00F55507" w:rsidRPr="00EB7ADD">
        <w:rPr>
          <w:rFonts w:eastAsia="Calibri"/>
          <w:color w:val="000000" w:themeColor="text1"/>
          <w:sz w:val="27"/>
          <w:szCs w:val="27"/>
        </w:rPr>
        <w:t>/20</w:t>
      </w:r>
      <w:r w:rsidR="009E0F0D" w:rsidRPr="00EB7ADD">
        <w:rPr>
          <w:rFonts w:eastAsia="Calibri"/>
          <w:color w:val="000000" w:themeColor="text1"/>
          <w:sz w:val="27"/>
          <w:szCs w:val="27"/>
        </w:rPr>
        <w:t>17</w:t>
      </w:r>
      <w:r w:rsidR="00F55507" w:rsidRPr="00EB7ADD">
        <w:rPr>
          <w:rFonts w:eastAsia="Calibri"/>
          <w:color w:val="000000" w:themeColor="text1"/>
          <w:sz w:val="27"/>
          <w:szCs w:val="27"/>
        </w:rPr>
        <w:t xml:space="preserve"> призначено на посаду судді цього суду.</w:t>
      </w:r>
    </w:p>
    <w:p w14:paraId="51065FCA" w14:textId="69E7BDAB" w:rsidR="00456000" w:rsidRPr="00EB7ADD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Стаж роботи на посаді судді становить більше </w:t>
      </w:r>
      <w:r w:rsidR="009E0F0D" w:rsidRPr="00EB7ADD">
        <w:rPr>
          <w:rFonts w:eastAsia="Calibri"/>
          <w:color w:val="000000" w:themeColor="text1"/>
          <w:sz w:val="27"/>
          <w:szCs w:val="27"/>
        </w:rPr>
        <w:t>15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років.</w:t>
      </w:r>
    </w:p>
    <w:p w14:paraId="736F318E" w14:textId="404F2B3A" w:rsidR="009E0F0D" w:rsidRPr="00EB7ADD" w:rsidRDefault="009E0F0D" w:rsidP="009E0F0D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bCs/>
          <w:color w:val="000000" w:themeColor="text1"/>
          <w:sz w:val="27"/>
          <w:szCs w:val="27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У зв’язку з неможливістю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Сєвєродонецьким міським судом Луганської області здійснювати правосуддя під час воєнного стану, розпорядженням Голови Верховного Суду від 06 березня 2022 року № 1/0/9-22 територіальну підсудність судових справ цього суду визначено </w:t>
      </w:r>
      <w:r w:rsidRPr="00EB7ADD">
        <w:rPr>
          <w:bCs/>
          <w:color w:val="000000" w:themeColor="text1"/>
          <w:sz w:val="27"/>
          <w:szCs w:val="27"/>
        </w:rPr>
        <w:t>Новомосковському міськрайонному суду Дніпропетровської області.</w:t>
      </w:r>
    </w:p>
    <w:p w14:paraId="383A1C59" w14:textId="6B624E3E" w:rsidR="00AA25F1" w:rsidRPr="00EB7ADD" w:rsidRDefault="00AA25F1" w:rsidP="009E0F0D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bCs/>
          <w:color w:val="000000" w:themeColor="text1"/>
          <w:sz w:val="27"/>
          <w:szCs w:val="27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Згідно з Законом № 4273-ІХ найменування </w:t>
      </w:r>
      <w:r w:rsidRPr="00EB7ADD">
        <w:rPr>
          <w:rFonts w:eastAsia="Calibri"/>
          <w:bCs/>
          <w:color w:val="000000" w:themeColor="text1"/>
          <w:sz w:val="27"/>
          <w:szCs w:val="27"/>
        </w:rPr>
        <w:t>Сєвєродонецького міського суду Луганської області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 змінено на </w:t>
      </w:r>
      <w:proofErr w:type="spellStart"/>
      <w:r w:rsidRPr="00EB7ADD">
        <w:rPr>
          <w:color w:val="000000" w:themeColor="text1"/>
          <w:sz w:val="27"/>
          <w:szCs w:val="27"/>
        </w:rPr>
        <w:t>Сіверськодонецький</w:t>
      </w:r>
      <w:proofErr w:type="spellEnd"/>
      <w:r w:rsidRPr="00EB7ADD">
        <w:rPr>
          <w:rFonts w:eastAsia="Calibri"/>
          <w:color w:val="000000" w:themeColor="text1"/>
          <w:sz w:val="27"/>
          <w:szCs w:val="27"/>
        </w:rPr>
        <w:t xml:space="preserve"> міський суд Луганської</w:t>
      </w:r>
      <w:r w:rsidRPr="00EB7ADD">
        <w:rPr>
          <w:rFonts w:eastAsia="Calibri"/>
          <w:bCs/>
          <w:color w:val="000000" w:themeColor="text1"/>
          <w:sz w:val="27"/>
          <w:szCs w:val="27"/>
        </w:rPr>
        <w:t xml:space="preserve"> області, а </w:t>
      </w:r>
      <w:r w:rsidRPr="00EB7ADD">
        <w:rPr>
          <w:bCs/>
          <w:color w:val="000000" w:themeColor="text1"/>
          <w:sz w:val="27"/>
          <w:szCs w:val="27"/>
        </w:rPr>
        <w:t xml:space="preserve">Новомосковського міськрайонного суду Дніпропетровської області – на </w:t>
      </w:r>
      <w:proofErr w:type="spellStart"/>
      <w:r w:rsidR="002E38FF" w:rsidRPr="00EB7ADD">
        <w:rPr>
          <w:color w:val="000000" w:themeColor="text1"/>
          <w:sz w:val="27"/>
          <w:szCs w:val="27"/>
          <w:shd w:val="clear" w:color="auto" w:fill="FFFFFF"/>
        </w:rPr>
        <w:t>Самарівський</w:t>
      </w:r>
      <w:proofErr w:type="spellEnd"/>
      <w:r w:rsidR="002E38FF" w:rsidRPr="00EB7ADD">
        <w:rPr>
          <w:color w:val="000000" w:themeColor="text1"/>
          <w:sz w:val="27"/>
          <w:szCs w:val="27"/>
          <w:shd w:val="clear" w:color="auto" w:fill="FFFFFF"/>
        </w:rPr>
        <w:t xml:space="preserve"> міськрайонний суд Дніпропетровської області</w:t>
      </w:r>
      <w:r w:rsidRPr="00EB7ADD">
        <w:rPr>
          <w:color w:val="000000" w:themeColor="text1"/>
          <w:sz w:val="27"/>
          <w:szCs w:val="27"/>
          <w:shd w:val="clear" w:color="auto" w:fill="FFFFFF"/>
        </w:rPr>
        <w:t>.</w:t>
      </w:r>
    </w:p>
    <w:p w14:paraId="7A64431A" w14:textId="702690F3" w:rsidR="009E0F0D" w:rsidRPr="00EB7ADD" w:rsidRDefault="0052741C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Рішенням Голови Верховного Суду від 27 квітня 2022 року № 36/2/149-22 суддю </w:t>
      </w:r>
      <w:proofErr w:type="spellStart"/>
      <w:r w:rsidRPr="00EB7ADD">
        <w:rPr>
          <w:rFonts w:eastAsia="Calibri"/>
          <w:color w:val="000000" w:themeColor="text1"/>
          <w:sz w:val="27"/>
          <w:szCs w:val="27"/>
        </w:rPr>
        <w:t>Кордюкову</w:t>
      </w:r>
      <w:proofErr w:type="spellEnd"/>
      <w:r w:rsidRPr="00EB7ADD">
        <w:rPr>
          <w:rFonts w:eastAsia="Calibri"/>
          <w:color w:val="000000" w:themeColor="text1"/>
          <w:sz w:val="27"/>
          <w:szCs w:val="27"/>
        </w:rPr>
        <w:t> Ж.І. відряджено до Голосіївського районного суду міста Києва.</w:t>
      </w:r>
    </w:p>
    <w:p w14:paraId="4D06A5B4" w14:textId="2FF21B2A" w:rsidR="001D0249" w:rsidRPr="00EB7ADD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Відповідно до довідки </w:t>
      </w:r>
      <w:r w:rsidR="0052741C" w:rsidRPr="00EB7ADD">
        <w:rPr>
          <w:rFonts w:eastAsia="Calibri"/>
          <w:color w:val="000000" w:themeColor="text1"/>
          <w:sz w:val="27"/>
          <w:szCs w:val="27"/>
        </w:rPr>
        <w:t xml:space="preserve">Голосіївського районного суду міста Києва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суддею </w:t>
      </w:r>
      <w:proofErr w:type="spellStart"/>
      <w:r w:rsidR="0052741C" w:rsidRPr="00EB7ADD">
        <w:rPr>
          <w:rFonts w:eastAsia="Calibri"/>
          <w:color w:val="000000" w:themeColor="text1"/>
          <w:sz w:val="27"/>
          <w:szCs w:val="27"/>
        </w:rPr>
        <w:t>Кордюковою</w:t>
      </w:r>
      <w:proofErr w:type="spellEnd"/>
      <w:r w:rsidR="0052741C" w:rsidRPr="00EB7ADD">
        <w:rPr>
          <w:rFonts w:eastAsia="Calibri"/>
          <w:color w:val="000000" w:themeColor="text1"/>
          <w:sz w:val="27"/>
          <w:szCs w:val="27"/>
        </w:rPr>
        <w:t> Ж.І.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у 202</w:t>
      </w:r>
      <w:r w:rsidR="0052741C" w:rsidRPr="00EB7ADD">
        <w:rPr>
          <w:rFonts w:eastAsia="Calibri"/>
          <w:color w:val="000000" w:themeColor="text1"/>
          <w:sz w:val="27"/>
          <w:szCs w:val="27"/>
        </w:rPr>
        <w:t>4</w:t>
      </w:r>
      <w:r w:rsidRPr="00EB7ADD">
        <w:rPr>
          <w:rFonts w:eastAsia="Calibri"/>
          <w:color w:val="000000" w:themeColor="text1"/>
          <w:sz w:val="27"/>
          <w:szCs w:val="27"/>
        </w:rPr>
        <w:t> році розглянуто: цивільн</w:t>
      </w:r>
      <w:r w:rsidR="0093302A" w:rsidRPr="00EB7ADD">
        <w:rPr>
          <w:rFonts w:eastAsia="Calibri"/>
          <w:color w:val="000000" w:themeColor="text1"/>
          <w:sz w:val="27"/>
          <w:szCs w:val="27"/>
        </w:rPr>
        <w:t>и</w:t>
      </w:r>
      <w:r w:rsidR="001D0249" w:rsidRPr="00EB7ADD">
        <w:rPr>
          <w:rFonts w:eastAsia="Calibri"/>
          <w:color w:val="000000" w:themeColor="text1"/>
          <w:sz w:val="27"/>
          <w:szCs w:val="27"/>
        </w:rPr>
        <w:t>х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справ</w:t>
      </w:r>
      <w:r w:rsidR="0093302A" w:rsidRPr="00EB7ADD">
        <w:rPr>
          <w:rFonts w:eastAsia="Calibri"/>
          <w:color w:val="000000" w:themeColor="text1"/>
          <w:sz w:val="27"/>
          <w:szCs w:val="27"/>
        </w:rPr>
        <w:t xml:space="preserve"> – </w:t>
      </w:r>
      <w:r w:rsidR="0052741C" w:rsidRPr="00EB7ADD">
        <w:rPr>
          <w:rFonts w:eastAsia="Calibri"/>
          <w:color w:val="000000" w:themeColor="text1"/>
          <w:sz w:val="27"/>
          <w:szCs w:val="27"/>
        </w:rPr>
        <w:t>1 742</w:t>
      </w:r>
      <w:r w:rsidR="0093302A" w:rsidRPr="00EB7ADD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52741C" w:rsidRPr="00EB7ADD">
        <w:rPr>
          <w:rFonts w:eastAsia="Calibri"/>
          <w:color w:val="000000" w:themeColor="text1"/>
          <w:sz w:val="27"/>
          <w:szCs w:val="27"/>
        </w:rPr>
        <w:t>61</w:t>
      </w:r>
      <w:r w:rsidR="00682E81"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93302A" w:rsidRPr="00EB7ADD">
        <w:rPr>
          <w:rFonts w:eastAsia="Calibri"/>
          <w:color w:val="000000" w:themeColor="text1"/>
          <w:sz w:val="27"/>
          <w:szCs w:val="27"/>
        </w:rPr>
        <w:t>рішен</w:t>
      </w:r>
      <w:r w:rsidR="0052741C" w:rsidRPr="00EB7ADD">
        <w:rPr>
          <w:rFonts w:eastAsia="Calibri"/>
          <w:color w:val="000000" w:themeColor="text1"/>
          <w:sz w:val="27"/>
          <w:szCs w:val="27"/>
        </w:rPr>
        <w:t>ня</w:t>
      </w:r>
      <w:r w:rsidR="0093302A" w:rsidRPr="00EB7ADD">
        <w:rPr>
          <w:rFonts w:eastAsia="Calibri"/>
          <w:color w:val="000000" w:themeColor="text1"/>
          <w:sz w:val="27"/>
          <w:szCs w:val="27"/>
        </w:rPr>
        <w:t xml:space="preserve"> скасовано та </w:t>
      </w:r>
      <w:r w:rsidR="0052741C" w:rsidRPr="00EB7ADD">
        <w:rPr>
          <w:rFonts w:eastAsia="Calibri"/>
          <w:color w:val="000000" w:themeColor="text1"/>
          <w:sz w:val="27"/>
          <w:szCs w:val="27"/>
        </w:rPr>
        <w:t>16</w:t>
      </w:r>
      <w:r w:rsidR="0093302A" w:rsidRPr="00EB7ADD">
        <w:rPr>
          <w:rFonts w:eastAsia="Calibri"/>
          <w:color w:val="000000" w:themeColor="text1"/>
          <w:sz w:val="27"/>
          <w:szCs w:val="27"/>
        </w:rPr>
        <w:t xml:space="preserve"> змінено; </w:t>
      </w:r>
      <w:r w:rsidR="001D0249" w:rsidRPr="00EB7ADD">
        <w:rPr>
          <w:rFonts w:eastAsia="Calibri"/>
          <w:color w:val="000000" w:themeColor="text1"/>
          <w:sz w:val="27"/>
          <w:szCs w:val="27"/>
        </w:rPr>
        <w:t xml:space="preserve">адміністративних справ – </w:t>
      </w:r>
      <w:r w:rsidR="0052741C" w:rsidRPr="00EB7ADD">
        <w:rPr>
          <w:rFonts w:eastAsia="Calibri"/>
          <w:color w:val="000000" w:themeColor="text1"/>
          <w:sz w:val="27"/>
          <w:szCs w:val="27"/>
        </w:rPr>
        <w:t>48</w:t>
      </w:r>
      <w:r w:rsidR="001D0249" w:rsidRPr="00EB7ADD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52741C" w:rsidRPr="00EB7ADD">
        <w:rPr>
          <w:rFonts w:eastAsia="Calibri"/>
          <w:color w:val="000000" w:themeColor="text1"/>
          <w:sz w:val="27"/>
          <w:szCs w:val="27"/>
        </w:rPr>
        <w:t>дев’ять</w:t>
      </w:r>
      <w:r w:rsidR="001D0249" w:rsidRPr="00EB7ADD">
        <w:rPr>
          <w:rFonts w:eastAsia="Calibri"/>
          <w:color w:val="000000" w:themeColor="text1"/>
          <w:sz w:val="27"/>
          <w:szCs w:val="27"/>
        </w:rPr>
        <w:t xml:space="preserve"> рішен</w:t>
      </w:r>
      <w:r w:rsidR="0052741C" w:rsidRPr="00EB7ADD">
        <w:rPr>
          <w:rFonts w:eastAsia="Calibri"/>
          <w:color w:val="000000" w:themeColor="text1"/>
          <w:sz w:val="27"/>
          <w:szCs w:val="27"/>
        </w:rPr>
        <w:t>ь скасовано та два</w:t>
      </w:r>
      <w:r w:rsidR="001D0249" w:rsidRPr="00EB7ADD">
        <w:rPr>
          <w:rFonts w:eastAsia="Calibri"/>
          <w:color w:val="000000" w:themeColor="text1"/>
          <w:sz w:val="27"/>
          <w:szCs w:val="27"/>
        </w:rPr>
        <w:t xml:space="preserve"> змінено</w:t>
      </w:r>
      <w:r w:rsidRPr="00EB7ADD">
        <w:rPr>
          <w:rFonts w:eastAsia="Calibri"/>
          <w:color w:val="000000" w:themeColor="text1"/>
          <w:sz w:val="27"/>
          <w:szCs w:val="27"/>
        </w:rPr>
        <w:t>.</w:t>
      </w:r>
      <w:r w:rsidR="00826E5F" w:rsidRPr="00EB7ADD">
        <w:rPr>
          <w:rFonts w:eastAsia="Calibri"/>
          <w:color w:val="000000" w:themeColor="text1"/>
          <w:sz w:val="27"/>
          <w:szCs w:val="27"/>
        </w:rPr>
        <w:t xml:space="preserve"> У 202</w:t>
      </w:r>
      <w:r w:rsidR="0052741C" w:rsidRPr="00EB7ADD">
        <w:rPr>
          <w:rFonts w:eastAsia="Calibri"/>
          <w:color w:val="000000" w:themeColor="text1"/>
          <w:sz w:val="27"/>
          <w:szCs w:val="27"/>
        </w:rPr>
        <w:t>5</w:t>
      </w:r>
      <w:r w:rsidR="00826E5F" w:rsidRPr="00EB7ADD">
        <w:rPr>
          <w:rFonts w:eastAsia="Calibri"/>
          <w:color w:val="000000" w:themeColor="text1"/>
          <w:sz w:val="27"/>
          <w:szCs w:val="27"/>
        </w:rPr>
        <w:t xml:space="preserve"> році суддею розглянуто: цивільних справ – </w:t>
      </w:r>
      <w:r w:rsidR="0052741C" w:rsidRPr="00EB7ADD">
        <w:rPr>
          <w:rFonts w:eastAsia="Calibri"/>
          <w:color w:val="000000" w:themeColor="text1"/>
          <w:sz w:val="27"/>
          <w:szCs w:val="27"/>
        </w:rPr>
        <w:t>1 430</w:t>
      </w:r>
      <w:r w:rsidR="00826E5F" w:rsidRPr="00EB7ADD">
        <w:rPr>
          <w:rFonts w:eastAsia="Calibri"/>
          <w:color w:val="000000" w:themeColor="text1"/>
          <w:sz w:val="27"/>
          <w:szCs w:val="27"/>
        </w:rPr>
        <w:t xml:space="preserve">, з яких </w:t>
      </w:r>
      <w:r w:rsidR="0052741C" w:rsidRPr="00EB7ADD">
        <w:rPr>
          <w:rFonts w:eastAsia="Calibri"/>
          <w:color w:val="000000" w:themeColor="text1"/>
          <w:sz w:val="27"/>
          <w:szCs w:val="27"/>
        </w:rPr>
        <w:t>103</w:t>
      </w:r>
      <w:r w:rsidR="00826E5F" w:rsidRPr="00EB7ADD">
        <w:rPr>
          <w:rFonts w:eastAsia="Calibri"/>
          <w:color w:val="000000" w:themeColor="text1"/>
          <w:sz w:val="27"/>
          <w:szCs w:val="27"/>
        </w:rPr>
        <w:t xml:space="preserve"> рішення скасовано та </w:t>
      </w:r>
      <w:r w:rsidR="0052741C" w:rsidRPr="00EB7ADD">
        <w:rPr>
          <w:rFonts w:eastAsia="Calibri"/>
          <w:color w:val="000000" w:themeColor="text1"/>
          <w:sz w:val="27"/>
          <w:szCs w:val="27"/>
        </w:rPr>
        <w:t>25</w:t>
      </w:r>
      <w:r w:rsidR="00826E5F" w:rsidRPr="00EB7ADD">
        <w:rPr>
          <w:rFonts w:eastAsia="Calibri"/>
          <w:color w:val="000000" w:themeColor="text1"/>
          <w:sz w:val="27"/>
          <w:szCs w:val="27"/>
        </w:rPr>
        <w:t xml:space="preserve"> змінено; адміністративних справ – </w:t>
      </w:r>
      <w:r w:rsidR="0052741C" w:rsidRPr="00EB7ADD">
        <w:rPr>
          <w:rFonts w:eastAsia="Calibri"/>
          <w:color w:val="000000" w:themeColor="text1"/>
          <w:sz w:val="27"/>
          <w:szCs w:val="27"/>
        </w:rPr>
        <w:t xml:space="preserve">33, з яких чотири рішення </w:t>
      </w:r>
      <w:r w:rsidR="00826E5F" w:rsidRPr="00EB7ADD">
        <w:rPr>
          <w:rFonts w:eastAsia="Calibri"/>
          <w:color w:val="000000" w:themeColor="text1"/>
          <w:sz w:val="27"/>
          <w:szCs w:val="27"/>
        </w:rPr>
        <w:t>скасовано.</w:t>
      </w:r>
    </w:p>
    <w:p w14:paraId="26E22221" w14:textId="3871267E" w:rsidR="00EA5A15" w:rsidRPr="00EB7ADD" w:rsidRDefault="00EA5A15" w:rsidP="00EA5A15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На день подання згоди на відрядження у провадженні судді перебувають </w:t>
      </w:r>
      <w:r w:rsidR="001128FB" w:rsidRPr="00EB7ADD">
        <w:rPr>
          <w:rFonts w:ascii="Times New Roman" w:hAnsi="Times New Roman"/>
          <w:color w:val="000000" w:themeColor="text1"/>
          <w:sz w:val="27"/>
          <w:szCs w:val="27"/>
        </w:rPr>
        <w:t>765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 цивільн</w:t>
      </w:r>
      <w:r w:rsidR="001128FB" w:rsidRPr="00EB7ADD">
        <w:rPr>
          <w:rFonts w:ascii="Times New Roman" w:hAnsi="Times New Roman"/>
          <w:color w:val="000000" w:themeColor="text1"/>
          <w:sz w:val="27"/>
          <w:szCs w:val="27"/>
        </w:rPr>
        <w:t>их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справ, з яких понад три місяці – </w:t>
      </w:r>
      <w:r w:rsidR="001128FB" w:rsidRPr="00EB7ADD">
        <w:rPr>
          <w:rFonts w:ascii="Times New Roman" w:hAnsi="Times New Roman"/>
          <w:color w:val="000000" w:themeColor="text1"/>
          <w:sz w:val="27"/>
          <w:szCs w:val="27"/>
        </w:rPr>
        <w:t>26,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та </w:t>
      </w:r>
      <w:r w:rsidR="001128FB" w:rsidRPr="00EB7ADD">
        <w:rPr>
          <w:rFonts w:ascii="Times New Roman" w:hAnsi="Times New Roman"/>
          <w:color w:val="000000" w:themeColor="text1"/>
          <w:sz w:val="27"/>
          <w:szCs w:val="27"/>
        </w:rPr>
        <w:t>п’ять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адміністративн</w:t>
      </w:r>
      <w:r w:rsidR="001128FB" w:rsidRPr="00EB7ADD">
        <w:rPr>
          <w:rFonts w:ascii="Times New Roman" w:hAnsi="Times New Roman"/>
          <w:color w:val="000000" w:themeColor="text1"/>
          <w:sz w:val="27"/>
          <w:szCs w:val="27"/>
        </w:rPr>
        <w:t>их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справ.</w:t>
      </w:r>
    </w:p>
    <w:p w14:paraId="085739B2" w14:textId="76ACC3C1" w:rsidR="00456000" w:rsidRPr="00EB7ADD" w:rsidRDefault="00456000" w:rsidP="003266CC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Також у довідці зазначено, що </w:t>
      </w:r>
      <w:r w:rsidR="00004006" w:rsidRPr="00EB7ADD">
        <w:rPr>
          <w:rFonts w:ascii="Times New Roman" w:hAnsi="Times New Roman"/>
          <w:color w:val="000000" w:themeColor="text1"/>
          <w:sz w:val="27"/>
          <w:szCs w:val="27"/>
        </w:rPr>
        <w:t>у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1D4049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Голосіївському районному суді міста Києва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штатна чисельність суддів – </w:t>
      </w:r>
      <w:r w:rsidR="001D4049" w:rsidRPr="00EB7ADD">
        <w:rPr>
          <w:rFonts w:ascii="Times New Roman" w:hAnsi="Times New Roman"/>
          <w:color w:val="000000" w:themeColor="text1"/>
          <w:sz w:val="27"/>
          <w:szCs w:val="27"/>
        </w:rPr>
        <w:t>26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, фактична чисельність суддів</w:t>
      </w:r>
      <w:r w:rsidR="00CA2EB0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1D4049" w:rsidRPr="00EB7ADD">
        <w:rPr>
          <w:rFonts w:ascii="Times New Roman" w:hAnsi="Times New Roman"/>
          <w:color w:val="000000" w:themeColor="text1"/>
          <w:sz w:val="27"/>
          <w:szCs w:val="27"/>
        </w:rPr>
        <w:t>23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кількість суддів, які здійснюють правосуддя, – </w:t>
      </w:r>
      <w:r w:rsidR="001D4049" w:rsidRPr="00EB7ADD">
        <w:rPr>
          <w:rFonts w:ascii="Times New Roman" w:hAnsi="Times New Roman"/>
          <w:color w:val="000000" w:themeColor="text1"/>
          <w:sz w:val="27"/>
          <w:szCs w:val="27"/>
        </w:rPr>
        <w:t>22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. </w:t>
      </w:r>
    </w:p>
    <w:p w14:paraId="154D16B7" w14:textId="5E2DDFEE" w:rsidR="00456000" w:rsidRPr="00EB7ADD" w:rsidRDefault="00456000" w:rsidP="003266CC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Загальна кількість справ, що перебувають у провадженні суддів </w:t>
      </w:r>
      <w:r w:rsidR="001D4049" w:rsidRPr="00EB7ADD">
        <w:rPr>
          <w:rFonts w:ascii="Times New Roman" w:hAnsi="Times New Roman"/>
          <w:color w:val="000000" w:themeColor="text1"/>
          <w:sz w:val="27"/>
          <w:szCs w:val="27"/>
        </w:rPr>
        <w:t>Голосіївського районного суду міста Києва</w:t>
      </w:r>
      <w:r w:rsidR="00004006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становить: кримінальні справи</w:t>
      </w:r>
      <w:r w:rsidR="00004006" w:rsidRPr="00EB7ADD">
        <w:rPr>
          <w:rFonts w:ascii="Times New Roman" w:hAnsi="Times New Roman"/>
          <w:color w:val="000000" w:themeColor="text1"/>
          <w:sz w:val="27"/>
          <w:szCs w:val="27"/>
        </w:rPr>
        <w:t> 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– </w:t>
      </w:r>
      <w:r w:rsidR="001D4049" w:rsidRPr="00EB7ADD">
        <w:rPr>
          <w:rFonts w:ascii="Times New Roman" w:hAnsi="Times New Roman"/>
          <w:color w:val="000000" w:themeColor="text1"/>
          <w:sz w:val="27"/>
          <w:szCs w:val="27"/>
        </w:rPr>
        <w:t>8 885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цивільні справи – </w:t>
      </w:r>
      <w:r w:rsidR="001D4049" w:rsidRPr="00EB7ADD">
        <w:rPr>
          <w:rFonts w:ascii="Times New Roman" w:hAnsi="Times New Roman"/>
          <w:color w:val="000000" w:themeColor="text1"/>
          <w:sz w:val="27"/>
          <w:szCs w:val="27"/>
        </w:rPr>
        <w:t>7 085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адміністративні справи – </w:t>
      </w:r>
      <w:r w:rsidR="00004006" w:rsidRPr="00EB7ADD">
        <w:rPr>
          <w:rFonts w:ascii="Times New Roman" w:hAnsi="Times New Roman"/>
          <w:color w:val="000000" w:themeColor="text1"/>
          <w:sz w:val="27"/>
          <w:szCs w:val="27"/>
        </w:rPr>
        <w:t>1</w:t>
      </w:r>
      <w:r w:rsidR="001D4049" w:rsidRPr="00EB7ADD">
        <w:rPr>
          <w:rFonts w:ascii="Times New Roman" w:hAnsi="Times New Roman"/>
          <w:color w:val="000000" w:themeColor="text1"/>
          <w:sz w:val="27"/>
          <w:szCs w:val="27"/>
        </w:rPr>
        <w:t>7</w:t>
      </w:r>
      <w:r w:rsidR="00004006" w:rsidRPr="00EB7ADD">
        <w:rPr>
          <w:rFonts w:ascii="Times New Roman" w:hAnsi="Times New Roman"/>
          <w:color w:val="000000" w:themeColor="text1"/>
          <w:sz w:val="27"/>
          <w:szCs w:val="27"/>
        </w:rPr>
        <w:t>2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справи про адміністративні правопорушення – </w:t>
      </w:r>
      <w:r w:rsidR="001D4049" w:rsidRPr="00EB7ADD">
        <w:rPr>
          <w:rFonts w:ascii="Times New Roman" w:hAnsi="Times New Roman"/>
          <w:color w:val="000000" w:themeColor="text1"/>
          <w:sz w:val="27"/>
          <w:szCs w:val="27"/>
        </w:rPr>
        <w:t>1 997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496D3509" w14:textId="646F3CBC" w:rsidR="00456000" w:rsidRPr="00EB7ADD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</w:rPr>
      </w:pPr>
      <w:r w:rsidRPr="00EB7ADD">
        <w:rPr>
          <w:bCs/>
          <w:color w:val="000000" w:themeColor="text1"/>
          <w:sz w:val="27"/>
          <w:szCs w:val="27"/>
        </w:rPr>
        <w:t xml:space="preserve">За даними звітності, наданими ДСА України, у </w:t>
      </w:r>
      <w:r w:rsidR="00451EC7" w:rsidRPr="00EB7ADD">
        <w:rPr>
          <w:color w:val="000000" w:themeColor="text1"/>
          <w:sz w:val="27"/>
          <w:szCs w:val="27"/>
        </w:rPr>
        <w:t xml:space="preserve">Голосіївському районному суді міста Києва </w:t>
      </w:r>
      <w:r w:rsidRPr="00EB7ADD">
        <w:rPr>
          <w:color w:val="000000" w:themeColor="text1"/>
          <w:sz w:val="27"/>
          <w:szCs w:val="27"/>
        </w:rPr>
        <w:t xml:space="preserve">середня кількість днів, необхідних для розгляду справ і </w:t>
      </w:r>
      <w:r w:rsidRPr="00EB7ADD">
        <w:rPr>
          <w:color w:val="000000" w:themeColor="text1"/>
          <w:sz w:val="27"/>
          <w:szCs w:val="27"/>
        </w:rPr>
        <w:lastRenderedPageBreak/>
        <w:t>матеріалів, які надійшли за 2025 р</w:t>
      </w:r>
      <w:r w:rsidR="00451EC7" w:rsidRPr="00EB7ADD">
        <w:rPr>
          <w:color w:val="000000" w:themeColor="text1"/>
          <w:sz w:val="27"/>
          <w:szCs w:val="27"/>
        </w:rPr>
        <w:t>і</w:t>
      </w:r>
      <w:r w:rsidRPr="00EB7ADD">
        <w:rPr>
          <w:color w:val="000000" w:themeColor="text1"/>
          <w:sz w:val="27"/>
          <w:szCs w:val="27"/>
        </w:rPr>
        <w:t xml:space="preserve">к, одним повноважним суддею, становить </w:t>
      </w:r>
      <w:r w:rsidR="00451EC7" w:rsidRPr="00EB7ADD">
        <w:rPr>
          <w:color w:val="000000" w:themeColor="text1"/>
          <w:sz w:val="27"/>
          <w:szCs w:val="27"/>
        </w:rPr>
        <w:t>521</w:t>
      </w:r>
      <w:r w:rsidRPr="00EB7ADD">
        <w:rPr>
          <w:color w:val="000000" w:themeColor="text1"/>
          <w:sz w:val="27"/>
          <w:szCs w:val="27"/>
        </w:rPr>
        <w:t> д</w:t>
      </w:r>
      <w:r w:rsidR="00451EC7" w:rsidRPr="00EB7ADD">
        <w:rPr>
          <w:color w:val="000000" w:themeColor="text1"/>
          <w:sz w:val="27"/>
          <w:szCs w:val="27"/>
        </w:rPr>
        <w:t>е</w:t>
      </w:r>
      <w:r w:rsidRPr="00EB7ADD">
        <w:rPr>
          <w:color w:val="000000" w:themeColor="text1"/>
          <w:sz w:val="27"/>
          <w:szCs w:val="27"/>
        </w:rPr>
        <w:t>н</w:t>
      </w:r>
      <w:r w:rsidR="00451EC7" w:rsidRPr="00EB7ADD">
        <w:rPr>
          <w:color w:val="000000" w:themeColor="text1"/>
          <w:sz w:val="27"/>
          <w:szCs w:val="27"/>
        </w:rPr>
        <w:t>ь</w:t>
      </w:r>
      <w:r w:rsidRPr="00EB7ADD">
        <w:rPr>
          <w:color w:val="000000" w:themeColor="text1"/>
          <w:sz w:val="27"/>
          <w:szCs w:val="27"/>
        </w:rPr>
        <w:t>, що перевищує середній показник по Україні (</w:t>
      </w:r>
      <w:r w:rsidR="00451EC7" w:rsidRPr="00EB7ADD">
        <w:rPr>
          <w:color w:val="000000" w:themeColor="text1"/>
          <w:sz w:val="27"/>
          <w:szCs w:val="27"/>
        </w:rPr>
        <w:t>424 дні</w:t>
      </w:r>
      <w:r w:rsidRPr="00EB7ADD">
        <w:rPr>
          <w:color w:val="000000" w:themeColor="text1"/>
          <w:sz w:val="27"/>
          <w:szCs w:val="27"/>
        </w:rPr>
        <w:t>).</w:t>
      </w:r>
      <w:r w:rsidR="00913B3D" w:rsidRPr="00EB7ADD">
        <w:rPr>
          <w:color w:val="000000" w:themeColor="text1"/>
          <w:sz w:val="27"/>
          <w:szCs w:val="27"/>
        </w:rPr>
        <w:t xml:space="preserve"> За умови відрядження одного судді із зазначеного суду середня кількість днів, необхідних для розгляду справ і матеріалів одним повноважним суддею, становитиме 546 днів.</w:t>
      </w:r>
    </w:p>
    <w:p w14:paraId="7D9869D7" w14:textId="53C32001" w:rsidR="00456000" w:rsidRPr="00EB7ADD" w:rsidRDefault="00456000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За інформацією, наданою на запит Комісії головою </w:t>
      </w:r>
      <w:r w:rsidR="00E677F4" w:rsidRPr="00EB7ADD">
        <w:rPr>
          <w:rFonts w:eastAsia="Calibri"/>
          <w:color w:val="000000" w:themeColor="text1"/>
          <w:sz w:val="27"/>
          <w:szCs w:val="27"/>
        </w:rPr>
        <w:t>Голосіївського</w:t>
      </w:r>
      <w:r w:rsidR="00004006" w:rsidRPr="00EB7ADD">
        <w:rPr>
          <w:rFonts w:eastAsia="Calibri"/>
          <w:color w:val="000000" w:themeColor="text1"/>
          <w:sz w:val="27"/>
          <w:szCs w:val="27"/>
        </w:rPr>
        <w:t xml:space="preserve"> районно</w:t>
      </w:r>
      <w:r w:rsidR="00004006" w:rsidRPr="00EB7ADD">
        <w:rPr>
          <w:color w:val="000000" w:themeColor="text1"/>
          <w:sz w:val="27"/>
          <w:szCs w:val="27"/>
        </w:rPr>
        <w:t xml:space="preserve">го </w:t>
      </w:r>
      <w:r w:rsidR="00004006" w:rsidRPr="00EB7ADD">
        <w:rPr>
          <w:rFonts w:eastAsia="Calibri"/>
          <w:color w:val="000000" w:themeColor="text1"/>
          <w:sz w:val="27"/>
          <w:szCs w:val="27"/>
        </w:rPr>
        <w:t>суд</w:t>
      </w:r>
      <w:r w:rsidR="00004006" w:rsidRPr="00EB7ADD">
        <w:rPr>
          <w:color w:val="000000" w:themeColor="text1"/>
          <w:sz w:val="27"/>
          <w:szCs w:val="27"/>
        </w:rPr>
        <w:t>у</w:t>
      </w:r>
      <w:r w:rsidR="00004006"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E677F4" w:rsidRPr="00EB7ADD">
        <w:rPr>
          <w:rFonts w:eastAsia="Calibri"/>
          <w:color w:val="000000" w:themeColor="text1"/>
          <w:sz w:val="27"/>
          <w:szCs w:val="27"/>
        </w:rPr>
        <w:t>міста Києва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="00E40590" w:rsidRPr="00EB7ADD">
        <w:rPr>
          <w:color w:val="000000" w:themeColor="text1"/>
          <w:sz w:val="27"/>
          <w:szCs w:val="27"/>
          <w:shd w:val="clear" w:color="auto" w:fill="FFFFFF"/>
        </w:rPr>
        <w:t>Кордюкова</w:t>
      </w:r>
      <w:proofErr w:type="spellEnd"/>
      <w:r w:rsidR="00E40590" w:rsidRPr="00EB7ADD">
        <w:rPr>
          <w:color w:val="000000" w:themeColor="text1"/>
          <w:sz w:val="27"/>
          <w:szCs w:val="27"/>
          <w:shd w:val="clear" w:color="auto" w:fill="FFFFFF"/>
        </w:rPr>
        <w:t> Ж.І.</w:t>
      </w:r>
      <w:r w:rsidR="00004006" w:rsidRPr="00EB7ADD">
        <w:rPr>
          <w:color w:val="000000" w:themeColor="text1"/>
          <w:sz w:val="27"/>
          <w:szCs w:val="27"/>
          <w:shd w:val="clear" w:color="auto" w:fill="FFFFFF"/>
        </w:rPr>
        <w:t xml:space="preserve"> не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 входить до складу колегій суддів</w:t>
      </w:r>
      <w:r w:rsidR="00E40590" w:rsidRPr="00EB7ADD">
        <w:rPr>
          <w:color w:val="000000" w:themeColor="text1"/>
          <w:sz w:val="27"/>
          <w:szCs w:val="27"/>
          <w:shd w:val="clear" w:color="auto" w:fill="FFFFFF"/>
        </w:rPr>
        <w:t>, які розглядають справи колегіально</w:t>
      </w:r>
      <w:r w:rsidR="00BB2ADF" w:rsidRPr="00EB7ADD">
        <w:rPr>
          <w:color w:val="000000" w:themeColor="text1"/>
          <w:sz w:val="27"/>
          <w:szCs w:val="27"/>
          <w:shd w:val="clear" w:color="auto" w:fill="FFFFFF"/>
        </w:rPr>
        <w:t xml:space="preserve">, проте її відрядження матиме вплив на організацію роботи суду та здійснення правосуддя. Зокрема, зменшення фактичної кількості суддів, які здійснюють розгляд справ, призведе до збільшення навантаження і як наслідок – до </w:t>
      </w:r>
      <w:r w:rsidR="005072DB" w:rsidRPr="00EB7ADD">
        <w:rPr>
          <w:color w:val="000000" w:themeColor="text1"/>
          <w:sz w:val="27"/>
          <w:szCs w:val="27"/>
          <w:shd w:val="clear" w:color="auto" w:fill="FFFFFF"/>
        </w:rPr>
        <w:t>подовження строків розгляду.</w:t>
      </w:r>
    </w:p>
    <w:p w14:paraId="0E7C89C2" w14:textId="26FDA83E" w:rsidR="00913B3D" w:rsidRPr="00EB7ADD" w:rsidRDefault="00913B3D" w:rsidP="00913B3D">
      <w:pPr>
        <w:shd w:val="clear" w:color="auto" w:fill="FFFFFF"/>
        <w:spacing w:after="0" w:line="340" w:lineRule="exact"/>
        <w:ind w:firstLine="851"/>
        <w:jc w:val="both"/>
        <w:rPr>
          <w:rFonts w:ascii="Times New Roman" w:eastAsia="Courier New" w:hAnsi="Times New Roman"/>
          <w:color w:val="000000" w:themeColor="text1"/>
          <w:sz w:val="27"/>
          <w:szCs w:val="27"/>
          <w:lang w:eastAsia="uk-UA" w:bidi="uk-UA"/>
        </w:rPr>
      </w:pP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При розгляді питання щодо відрядження судді </w:t>
      </w:r>
      <w:proofErr w:type="spellStart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Кордюкової</w:t>
      </w:r>
      <w:proofErr w:type="spellEnd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 Ж.І. 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до Шевченківського районного суду міста Києва Комісією враховано якість розгляду справ суддею, стаж роботи на посаді судді, інформація про стан здійснення правосуддя в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Голосіївському районному суді міста Києва</w:t>
      </w:r>
      <w:r w:rsidRPr="00EB7AD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, та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інші обставини, встановлені під час розгляду цього питання</w:t>
      </w:r>
      <w:r w:rsidRPr="00EB7ADD">
        <w:rPr>
          <w:rFonts w:ascii="Times New Roman" w:eastAsia="Courier New" w:hAnsi="Times New Roman"/>
          <w:color w:val="000000" w:themeColor="text1"/>
          <w:sz w:val="27"/>
          <w:szCs w:val="27"/>
          <w:lang w:eastAsia="uk-UA" w:bidi="uk-UA"/>
        </w:rPr>
        <w:t>.</w:t>
      </w:r>
    </w:p>
    <w:p w14:paraId="5ABD88DA" w14:textId="27528F2C" w:rsidR="00913B3D" w:rsidRPr="00EB7ADD" w:rsidRDefault="00913B3D" w:rsidP="00913B3D">
      <w:pPr>
        <w:shd w:val="clear" w:color="auto" w:fill="FFFFFF"/>
        <w:spacing w:after="0" w:line="340" w:lineRule="exact"/>
        <w:ind w:firstLine="851"/>
        <w:jc w:val="both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«ЗА» внесення до Вищої ради правосуддя подання про відрядження судді </w:t>
      </w:r>
      <w:proofErr w:type="spellStart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Кордюкової</w:t>
      </w:r>
      <w:proofErr w:type="spellEnd"/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 Ж.І. до Шевченківського районного суду міста Києва проголосувало два члени Комісії (Омельян О.С., Сидорович Р.М.), «ПРОТИ»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–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п’ять членів Комісії (Дух Я.М., Кидисюк Р.А., Пасічник А.В., Сабодаш Р.Б., Чумак С.Ю.).</w:t>
      </w:r>
    </w:p>
    <w:p w14:paraId="7FAF988E" w14:textId="7E8BECE1" w:rsidR="00913B3D" w:rsidRPr="00EB7ADD" w:rsidRDefault="00913B3D" w:rsidP="00913B3D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B7ADD">
        <w:rPr>
          <w:color w:val="000000" w:themeColor="text1"/>
          <w:sz w:val="27"/>
          <w:szCs w:val="27"/>
        </w:rPr>
        <w:t xml:space="preserve">Таким чином, Комісія доходить висновку про відсутність підстав для відрядження судді </w:t>
      </w:r>
      <w:proofErr w:type="spellStart"/>
      <w:r w:rsidR="004F776C" w:rsidRPr="00EB7ADD">
        <w:rPr>
          <w:color w:val="000000" w:themeColor="text1"/>
          <w:sz w:val="27"/>
          <w:szCs w:val="27"/>
          <w:shd w:val="clear" w:color="auto" w:fill="FFFFFF"/>
        </w:rPr>
        <w:t>Кордюкової</w:t>
      </w:r>
      <w:proofErr w:type="spellEnd"/>
      <w:r w:rsidR="004F776C" w:rsidRPr="00EB7ADD">
        <w:rPr>
          <w:color w:val="000000" w:themeColor="text1"/>
          <w:sz w:val="27"/>
          <w:szCs w:val="27"/>
          <w:shd w:val="clear" w:color="auto" w:fill="FFFFFF"/>
        </w:rPr>
        <w:t xml:space="preserve"> Ж.І. </w:t>
      </w:r>
      <w:r w:rsidRPr="00EB7ADD">
        <w:rPr>
          <w:color w:val="000000" w:themeColor="text1"/>
          <w:sz w:val="27"/>
          <w:szCs w:val="27"/>
        </w:rPr>
        <w:t xml:space="preserve">до </w:t>
      </w:r>
      <w:r w:rsidRPr="00EB7ADD">
        <w:rPr>
          <w:bCs/>
          <w:color w:val="000000" w:themeColor="text1"/>
          <w:sz w:val="27"/>
          <w:szCs w:val="27"/>
        </w:rPr>
        <w:t>Шевченківського районного суду міста Києва, оскільки</w:t>
      </w:r>
      <w:r w:rsidRPr="00EB7ADD">
        <w:rPr>
          <w:color w:val="000000" w:themeColor="text1"/>
          <w:sz w:val="27"/>
          <w:szCs w:val="27"/>
        </w:rPr>
        <w:t xml:space="preserve"> це негативно вплине на доступ до правосуддя в </w:t>
      </w:r>
      <w:r w:rsidR="004F776C" w:rsidRPr="00EB7ADD">
        <w:rPr>
          <w:color w:val="000000" w:themeColor="text1"/>
          <w:sz w:val="27"/>
          <w:szCs w:val="27"/>
        </w:rPr>
        <w:t>Голосіївському районному суді міста Києва</w:t>
      </w:r>
      <w:r w:rsidRPr="00EB7ADD">
        <w:rPr>
          <w:color w:val="000000" w:themeColor="text1"/>
          <w:sz w:val="27"/>
          <w:szCs w:val="27"/>
        </w:rPr>
        <w:t>, а саме збільшить рівень судового навантаження</w:t>
      </w:r>
      <w:r w:rsidRPr="00EB7ADD">
        <w:rPr>
          <w:bCs/>
          <w:color w:val="000000" w:themeColor="text1"/>
          <w:sz w:val="27"/>
          <w:szCs w:val="27"/>
        </w:rPr>
        <w:t>.</w:t>
      </w:r>
    </w:p>
    <w:p w14:paraId="5BD6C23D" w14:textId="116223BA" w:rsidR="00E95A05" w:rsidRPr="00EB7ADD" w:rsidRDefault="00E95A05" w:rsidP="003266CC">
      <w:pPr>
        <w:pStyle w:val="rtejustify"/>
        <w:shd w:val="clear" w:color="auto" w:fill="FFFFFF"/>
        <w:spacing w:before="120" w:beforeAutospacing="0" w:after="120" w:afterAutospacing="0" w:line="340" w:lineRule="exact"/>
        <w:ind w:firstLine="851"/>
        <w:jc w:val="both"/>
        <w:rPr>
          <w:rStyle w:val="a3"/>
          <w:color w:val="000000" w:themeColor="text1"/>
          <w:sz w:val="27"/>
          <w:szCs w:val="27"/>
          <w:shd w:val="clear" w:color="auto" w:fill="FFFFFF"/>
        </w:rPr>
      </w:pPr>
      <w:r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 xml:space="preserve">Стосовно наявності підстав для відрядження судді </w:t>
      </w:r>
      <w:proofErr w:type="spellStart"/>
      <w:r w:rsidR="005072DB"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>Сороколіта</w:t>
      </w:r>
      <w:proofErr w:type="spellEnd"/>
      <w:r w:rsidR="005072DB"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> Є.М</w:t>
      </w:r>
      <w:r w:rsidRPr="00EB7ADD">
        <w:rPr>
          <w:rStyle w:val="a3"/>
          <w:color w:val="000000" w:themeColor="text1"/>
          <w:sz w:val="27"/>
          <w:szCs w:val="27"/>
          <w:shd w:val="clear" w:color="auto" w:fill="FFFFFF"/>
        </w:rPr>
        <w:t>.</w:t>
      </w:r>
    </w:p>
    <w:p w14:paraId="58E674B3" w14:textId="17BA3723" w:rsidR="00E95A05" w:rsidRPr="00EB7ADD" w:rsidRDefault="00E95A05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>Указом Президента України від 1</w:t>
      </w:r>
      <w:r w:rsidR="005072DB" w:rsidRPr="00EB7ADD">
        <w:rPr>
          <w:rFonts w:eastAsia="Calibri"/>
          <w:color w:val="000000" w:themeColor="text1"/>
          <w:sz w:val="27"/>
          <w:szCs w:val="27"/>
        </w:rPr>
        <w:t>6</w:t>
      </w:r>
      <w:r w:rsidRPr="00EB7ADD">
        <w:rPr>
          <w:rFonts w:eastAsia="Calibri"/>
          <w:color w:val="000000" w:themeColor="text1"/>
          <w:sz w:val="27"/>
          <w:szCs w:val="27"/>
        </w:rPr>
        <w:t> </w:t>
      </w:r>
      <w:r w:rsidR="005072DB" w:rsidRPr="00EB7ADD">
        <w:rPr>
          <w:rFonts w:eastAsia="Calibri"/>
          <w:color w:val="000000" w:themeColor="text1"/>
          <w:sz w:val="27"/>
          <w:szCs w:val="27"/>
        </w:rPr>
        <w:t>жовтня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202</w:t>
      </w:r>
      <w:r w:rsidR="005072DB" w:rsidRPr="00EB7ADD">
        <w:rPr>
          <w:rFonts w:eastAsia="Calibri"/>
          <w:color w:val="000000" w:themeColor="text1"/>
          <w:sz w:val="27"/>
          <w:szCs w:val="27"/>
        </w:rPr>
        <w:t>4</w:t>
      </w:r>
      <w:r w:rsidRPr="00EB7ADD">
        <w:rPr>
          <w:rFonts w:eastAsia="Calibri"/>
          <w:color w:val="000000" w:themeColor="text1"/>
          <w:sz w:val="27"/>
          <w:szCs w:val="27"/>
        </w:rPr>
        <w:t> року № </w:t>
      </w:r>
      <w:r w:rsidR="005072DB" w:rsidRPr="00EB7ADD">
        <w:rPr>
          <w:rFonts w:eastAsia="Calibri"/>
          <w:color w:val="000000" w:themeColor="text1"/>
          <w:sz w:val="27"/>
          <w:szCs w:val="27"/>
        </w:rPr>
        <w:t>709</w:t>
      </w:r>
      <w:r w:rsidRPr="00EB7ADD">
        <w:rPr>
          <w:rFonts w:eastAsia="Calibri"/>
          <w:color w:val="000000" w:themeColor="text1"/>
          <w:sz w:val="27"/>
          <w:szCs w:val="27"/>
        </w:rPr>
        <w:t>/202</w:t>
      </w:r>
      <w:r w:rsidR="005072DB" w:rsidRPr="00EB7ADD">
        <w:rPr>
          <w:rFonts w:eastAsia="Calibri"/>
          <w:color w:val="000000" w:themeColor="text1"/>
          <w:sz w:val="27"/>
          <w:szCs w:val="27"/>
        </w:rPr>
        <w:t>4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proofErr w:type="spellStart"/>
      <w:r w:rsidR="005072DB" w:rsidRPr="00EB7ADD">
        <w:rPr>
          <w:rFonts w:eastAsia="Calibri"/>
          <w:color w:val="000000" w:themeColor="text1"/>
          <w:sz w:val="27"/>
          <w:szCs w:val="27"/>
        </w:rPr>
        <w:t>Сороколіта</w:t>
      </w:r>
      <w:proofErr w:type="spellEnd"/>
      <w:r w:rsidR="005072DB" w:rsidRPr="00EB7ADD">
        <w:rPr>
          <w:rFonts w:eastAsia="Calibri"/>
          <w:color w:val="000000" w:themeColor="text1"/>
          <w:sz w:val="27"/>
          <w:szCs w:val="27"/>
        </w:rPr>
        <w:t xml:space="preserve"> Євгена Миколайовича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призначено на посаду судді </w:t>
      </w:r>
      <w:r w:rsidR="005072DB" w:rsidRPr="00EB7ADD">
        <w:rPr>
          <w:rFonts w:eastAsia="Calibri"/>
          <w:color w:val="000000" w:themeColor="text1"/>
          <w:sz w:val="27"/>
          <w:szCs w:val="27"/>
        </w:rPr>
        <w:t>Бахмацького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районного суду Чернігівської області.</w:t>
      </w:r>
    </w:p>
    <w:p w14:paraId="1C17EF5D" w14:textId="42559E54" w:rsidR="00E95A05" w:rsidRPr="00EB7ADD" w:rsidRDefault="00E95A05" w:rsidP="003266CC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Стаж роботи на посаді судді становить </w:t>
      </w:r>
      <w:r w:rsidR="005072DB" w:rsidRPr="00EB7ADD">
        <w:rPr>
          <w:rFonts w:eastAsia="Calibri"/>
          <w:color w:val="000000" w:themeColor="text1"/>
          <w:sz w:val="27"/>
          <w:szCs w:val="27"/>
        </w:rPr>
        <w:t>більше одного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рок</w:t>
      </w:r>
      <w:r w:rsidR="005072DB" w:rsidRPr="00EB7ADD">
        <w:rPr>
          <w:rFonts w:eastAsia="Calibri"/>
          <w:color w:val="000000" w:themeColor="text1"/>
          <w:sz w:val="27"/>
          <w:szCs w:val="27"/>
        </w:rPr>
        <w:t>у</w:t>
      </w:r>
      <w:r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79060451" w14:textId="1E09337F" w:rsidR="00A9740E" w:rsidRPr="00EB7ADD" w:rsidRDefault="00A9740E" w:rsidP="00A9740E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Відповідно до довідки </w:t>
      </w:r>
      <w:r w:rsidR="005072DB" w:rsidRPr="00EB7ADD">
        <w:rPr>
          <w:rFonts w:eastAsia="Calibri"/>
          <w:color w:val="000000" w:themeColor="text1"/>
          <w:sz w:val="27"/>
          <w:szCs w:val="27"/>
        </w:rPr>
        <w:t xml:space="preserve">Бахмацького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районного суду Чернігівської області суддею </w:t>
      </w:r>
      <w:proofErr w:type="spellStart"/>
      <w:r w:rsidR="005072DB" w:rsidRPr="00EB7ADD">
        <w:rPr>
          <w:rFonts w:eastAsia="Calibri"/>
          <w:color w:val="000000" w:themeColor="text1"/>
          <w:sz w:val="27"/>
          <w:szCs w:val="27"/>
        </w:rPr>
        <w:t>Сороколітом</w:t>
      </w:r>
      <w:proofErr w:type="spellEnd"/>
      <w:r w:rsidR="005072DB" w:rsidRPr="00EB7ADD">
        <w:rPr>
          <w:rFonts w:eastAsia="Calibri"/>
          <w:color w:val="000000" w:themeColor="text1"/>
          <w:sz w:val="27"/>
          <w:szCs w:val="27"/>
        </w:rPr>
        <w:t> Є.М.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у 2024 році розглянуто</w:t>
      </w:r>
      <w:r w:rsidR="005072DB" w:rsidRPr="00EB7ADD">
        <w:rPr>
          <w:rFonts w:eastAsia="Calibri"/>
          <w:color w:val="000000" w:themeColor="text1"/>
          <w:sz w:val="27"/>
          <w:szCs w:val="27"/>
        </w:rPr>
        <w:t xml:space="preserve"> одну цивільну справу і 13 справ про адміністративні правопорушення. </w:t>
      </w:r>
      <w:r w:rsidRPr="00EB7ADD">
        <w:rPr>
          <w:rFonts w:eastAsia="Calibri"/>
          <w:color w:val="000000" w:themeColor="text1"/>
          <w:sz w:val="27"/>
          <w:szCs w:val="27"/>
        </w:rPr>
        <w:t>У 2025 році розглянуто: кримінальних справ</w:t>
      </w:r>
      <w:r w:rsidR="005072DB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5072DB" w:rsidRPr="00EB7ADD">
        <w:rPr>
          <w:rFonts w:eastAsia="Calibri"/>
          <w:color w:val="000000" w:themeColor="text1"/>
          <w:sz w:val="27"/>
          <w:szCs w:val="27"/>
        </w:rPr>
        <w:t>52, з яких одне рішення змінено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; цивільних справ – </w:t>
      </w:r>
      <w:r w:rsidR="005072DB" w:rsidRPr="00EB7ADD">
        <w:rPr>
          <w:rFonts w:eastAsia="Calibri"/>
          <w:color w:val="000000" w:themeColor="text1"/>
          <w:sz w:val="27"/>
          <w:szCs w:val="27"/>
        </w:rPr>
        <w:t>531, з яких вісім рішень скасовано та одне змінено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; адміністративних справ – </w:t>
      </w:r>
      <w:r w:rsidR="005072DB" w:rsidRPr="00EB7ADD">
        <w:rPr>
          <w:rFonts w:eastAsia="Calibri"/>
          <w:color w:val="000000" w:themeColor="text1"/>
          <w:sz w:val="27"/>
          <w:szCs w:val="27"/>
        </w:rPr>
        <w:t>13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; справ про адміністративні правопорушення – </w:t>
      </w:r>
      <w:r w:rsidR="005072DB" w:rsidRPr="00EB7ADD">
        <w:rPr>
          <w:rFonts w:eastAsia="Calibri"/>
          <w:color w:val="000000" w:themeColor="text1"/>
          <w:sz w:val="27"/>
          <w:szCs w:val="27"/>
        </w:rPr>
        <w:t>411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, з яких одне рішення скасовано та </w:t>
      </w:r>
      <w:r w:rsidR="005072DB" w:rsidRPr="00EB7ADD">
        <w:rPr>
          <w:rFonts w:eastAsia="Calibri"/>
          <w:color w:val="000000" w:themeColor="text1"/>
          <w:sz w:val="27"/>
          <w:szCs w:val="27"/>
        </w:rPr>
        <w:t>два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змінено.</w:t>
      </w:r>
    </w:p>
    <w:p w14:paraId="76E08BA3" w14:textId="29D4B1D4" w:rsidR="00A9740E" w:rsidRPr="00EB7ADD" w:rsidRDefault="00A9740E" w:rsidP="00A9740E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На день подання згоди на відрядження у провадженні судді перебувають </w:t>
      </w:r>
      <w:r w:rsidR="00BB353A" w:rsidRPr="00EB7ADD">
        <w:rPr>
          <w:rFonts w:eastAsia="Calibri"/>
          <w:color w:val="000000" w:themeColor="text1"/>
          <w:sz w:val="27"/>
          <w:szCs w:val="27"/>
        </w:rPr>
        <w:t>17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кримінальних справ (понад три місяці – </w:t>
      </w:r>
      <w:r w:rsidR="00BB353A" w:rsidRPr="00EB7ADD">
        <w:rPr>
          <w:rFonts w:eastAsia="Calibri"/>
          <w:color w:val="000000" w:themeColor="text1"/>
          <w:sz w:val="27"/>
          <w:szCs w:val="27"/>
        </w:rPr>
        <w:t>три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), </w:t>
      </w:r>
      <w:r w:rsidR="00BB353A" w:rsidRPr="00EB7ADD">
        <w:rPr>
          <w:rFonts w:eastAsia="Calibri"/>
          <w:color w:val="000000" w:themeColor="text1"/>
          <w:sz w:val="27"/>
          <w:szCs w:val="27"/>
        </w:rPr>
        <w:t>96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цивільних справ (понад три місяці</w:t>
      </w:r>
      <w:r w:rsidR="00BB353A" w:rsidRPr="00EB7ADD">
        <w:rPr>
          <w:rFonts w:eastAsia="Calibri"/>
          <w:color w:val="000000" w:themeColor="text1"/>
          <w:sz w:val="27"/>
          <w:szCs w:val="27"/>
        </w:rPr>
        <w:t> 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– </w:t>
      </w:r>
      <w:r w:rsidR="00BB353A" w:rsidRPr="00EB7ADD">
        <w:rPr>
          <w:rFonts w:eastAsia="Calibri"/>
          <w:color w:val="000000" w:themeColor="text1"/>
          <w:sz w:val="27"/>
          <w:szCs w:val="27"/>
        </w:rPr>
        <w:t>п’ять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) та </w:t>
      </w:r>
      <w:r w:rsidR="00BB353A" w:rsidRPr="00EB7ADD">
        <w:rPr>
          <w:rFonts w:eastAsia="Calibri"/>
          <w:color w:val="000000" w:themeColor="text1"/>
          <w:sz w:val="27"/>
          <w:szCs w:val="27"/>
        </w:rPr>
        <w:t>дві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адміністративні </w:t>
      </w:r>
      <w:r w:rsidR="00BB353A" w:rsidRPr="00EB7ADD">
        <w:rPr>
          <w:rFonts w:eastAsia="Calibri"/>
          <w:color w:val="000000" w:themeColor="text1"/>
          <w:sz w:val="27"/>
          <w:szCs w:val="27"/>
        </w:rPr>
        <w:t>справи</w:t>
      </w:r>
      <w:r w:rsidRPr="00EB7ADD">
        <w:rPr>
          <w:rFonts w:eastAsia="Calibri"/>
          <w:color w:val="000000" w:themeColor="text1"/>
          <w:sz w:val="27"/>
          <w:szCs w:val="27"/>
        </w:rPr>
        <w:t>.</w:t>
      </w:r>
    </w:p>
    <w:p w14:paraId="1F59E1EE" w14:textId="6B8528B7" w:rsidR="00A9740E" w:rsidRPr="00EB7ADD" w:rsidRDefault="00A9740E" w:rsidP="00A9740E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Також у довідці зазначено, що в </w:t>
      </w:r>
      <w:r w:rsidR="00BB353A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Бахмацькому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районному суді Чернігівської області штатна чисельність суддів – </w:t>
      </w:r>
      <w:r w:rsidR="00BB353A" w:rsidRPr="00EB7ADD">
        <w:rPr>
          <w:rFonts w:ascii="Times New Roman" w:hAnsi="Times New Roman"/>
          <w:color w:val="000000" w:themeColor="text1"/>
          <w:sz w:val="27"/>
          <w:szCs w:val="27"/>
        </w:rPr>
        <w:t>шість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фактична чисельність суддів – три, кількість суддів, які здійснюють правосуддя, – три. </w:t>
      </w:r>
    </w:p>
    <w:p w14:paraId="563D28B9" w14:textId="2E3BEA06" w:rsidR="00A9740E" w:rsidRPr="00EB7ADD" w:rsidRDefault="00A9740E" w:rsidP="00A9740E">
      <w:pPr>
        <w:tabs>
          <w:tab w:val="left" w:pos="7740"/>
        </w:tabs>
        <w:spacing w:after="0" w:line="340" w:lineRule="exact"/>
        <w:ind w:right="-1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lastRenderedPageBreak/>
        <w:t xml:space="preserve">Загальна кількість справ, що перебувають у провадженні суддів </w:t>
      </w:r>
      <w:r w:rsidR="00BB353A" w:rsidRPr="00EB7ADD">
        <w:rPr>
          <w:rFonts w:ascii="Times New Roman" w:hAnsi="Times New Roman"/>
          <w:color w:val="000000" w:themeColor="text1"/>
          <w:sz w:val="27"/>
          <w:szCs w:val="27"/>
        </w:rPr>
        <w:t>Бахмацького</w:t>
      </w:r>
      <w:r w:rsidR="00BB353A" w:rsidRPr="00EB7ADD">
        <w:rPr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районного суду Чернігівської області, становить: кримінальні справи – </w:t>
      </w:r>
      <w:r w:rsidR="00BB353A" w:rsidRPr="00EB7ADD">
        <w:rPr>
          <w:rFonts w:ascii="Times New Roman" w:hAnsi="Times New Roman"/>
          <w:color w:val="000000" w:themeColor="text1"/>
          <w:sz w:val="27"/>
          <w:szCs w:val="27"/>
        </w:rPr>
        <w:t>52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цивільні справи – </w:t>
      </w:r>
      <w:r w:rsidR="00BB353A" w:rsidRPr="00EB7ADD">
        <w:rPr>
          <w:rFonts w:ascii="Times New Roman" w:hAnsi="Times New Roman"/>
          <w:color w:val="000000" w:themeColor="text1"/>
          <w:sz w:val="27"/>
          <w:szCs w:val="27"/>
        </w:rPr>
        <w:t>240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адміністративні справи – </w:t>
      </w:r>
      <w:r w:rsidR="00BB353A" w:rsidRPr="00EB7ADD">
        <w:rPr>
          <w:rFonts w:ascii="Times New Roman" w:hAnsi="Times New Roman"/>
          <w:color w:val="000000" w:themeColor="text1"/>
          <w:sz w:val="27"/>
          <w:szCs w:val="27"/>
        </w:rPr>
        <w:t>чотири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, справи про адміністративні правопорушення – </w:t>
      </w:r>
      <w:r w:rsidR="00BB353A" w:rsidRPr="00EB7ADD">
        <w:rPr>
          <w:rFonts w:ascii="Times New Roman" w:hAnsi="Times New Roman"/>
          <w:color w:val="000000" w:themeColor="text1"/>
          <w:sz w:val="27"/>
          <w:szCs w:val="27"/>
        </w:rPr>
        <w:t>67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03502311" w14:textId="7EC9F878" w:rsidR="00A9740E" w:rsidRPr="00EB7ADD" w:rsidRDefault="00A9740E" w:rsidP="00A9740E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</w:rPr>
      </w:pPr>
      <w:r w:rsidRPr="00EB7ADD">
        <w:rPr>
          <w:bCs/>
          <w:color w:val="000000" w:themeColor="text1"/>
          <w:sz w:val="27"/>
          <w:szCs w:val="27"/>
        </w:rPr>
        <w:t xml:space="preserve">За даними звітності, наданими ДСА України, в </w:t>
      </w:r>
      <w:r w:rsidR="00BB353A" w:rsidRPr="00EB7ADD">
        <w:rPr>
          <w:rFonts w:eastAsia="Calibri"/>
          <w:color w:val="000000" w:themeColor="text1"/>
          <w:sz w:val="27"/>
          <w:szCs w:val="27"/>
        </w:rPr>
        <w:t xml:space="preserve">Бахмацькому </w:t>
      </w:r>
      <w:r w:rsidR="004804C7" w:rsidRPr="00EB7ADD">
        <w:rPr>
          <w:rFonts w:eastAsia="Calibri"/>
          <w:color w:val="000000" w:themeColor="text1"/>
          <w:sz w:val="27"/>
          <w:szCs w:val="27"/>
        </w:rPr>
        <w:t>районному суді Чернігівської області</w:t>
      </w:r>
      <w:r w:rsidRPr="00EB7ADD">
        <w:rPr>
          <w:color w:val="000000" w:themeColor="text1"/>
          <w:sz w:val="27"/>
          <w:szCs w:val="27"/>
        </w:rPr>
        <w:t xml:space="preserve"> середня кількість днів, необхідних для розгляду справ і матеріалів, які надійшли за 2025 р</w:t>
      </w:r>
      <w:r w:rsidR="00BB353A" w:rsidRPr="00EB7ADD">
        <w:rPr>
          <w:color w:val="000000" w:themeColor="text1"/>
          <w:sz w:val="27"/>
          <w:szCs w:val="27"/>
        </w:rPr>
        <w:t>і</w:t>
      </w:r>
      <w:r w:rsidRPr="00EB7ADD">
        <w:rPr>
          <w:color w:val="000000" w:themeColor="text1"/>
          <w:sz w:val="27"/>
          <w:szCs w:val="27"/>
        </w:rPr>
        <w:t xml:space="preserve">к, одним повноважним суддею, становить </w:t>
      </w:r>
      <w:r w:rsidR="00BB353A" w:rsidRPr="00EB7ADD">
        <w:rPr>
          <w:color w:val="000000" w:themeColor="text1"/>
          <w:sz w:val="27"/>
          <w:szCs w:val="27"/>
        </w:rPr>
        <w:t>444</w:t>
      </w:r>
      <w:r w:rsidRPr="00EB7ADD">
        <w:rPr>
          <w:color w:val="000000" w:themeColor="text1"/>
          <w:sz w:val="27"/>
          <w:szCs w:val="27"/>
        </w:rPr>
        <w:t> дні, що перевищує середній показник по Україні (</w:t>
      </w:r>
      <w:r w:rsidR="00BB353A" w:rsidRPr="00EB7ADD">
        <w:rPr>
          <w:color w:val="000000" w:themeColor="text1"/>
          <w:sz w:val="27"/>
          <w:szCs w:val="27"/>
        </w:rPr>
        <w:t>424 дні</w:t>
      </w:r>
      <w:r w:rsidRPr="00EB7ADD">
        <w:rPr>
          <w:color w:val="000000" w:themeColor="text1"/>
          <w:sz w:val="27"/>
          <w:szCs w:val="27"/>
        </w:rPr>
        <w:t>).</w:t>
      </w:r>
    </w:p>
    <w:p w14:paraId="345DFF32" w14:textId="508A1FCB" w:rsidR="00596C38" w:rsidRPr="00EB7ADD" w:rsidRDefault="00A9740E" w:rsidP="00596C38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color w:val="000000" w:themeColor="text1"/>
          <w:sz w:val="27"/>
          <w:szCs w:val="27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За інформацією, наданою на запит Комісії головою </w:t>
      </w:r>
      <w:r w:rsidR="00596C38" w:rsidRPr="00EB7ADD">
        <w:rPr>
          <w:rFonts w:eastAsia="Calibri"/>
          <w:color w:val="000000" w:themeColor="text1"/>
          <w:sz w:val="27"/>
          <w:szCs w:val="27"/>
        </w:rPr>
        <w:t xml:space="preserve">Бахмацького </w:t>
      </w:r>
      <w:r w:rsidR="004804C7" w:rsidRPr="00EB7ADD">
        <w:rPr>
          <w:rFonts w:eastAsia="Calibri"/>
          <w:color w:val="000000" w:themeColor="text1"/>
          <w:sz w:val="27"/>
          <w:szCs w:val="27"/>
        </w:rPr>
        <w:t>районного суду Чернігівської області</w:t>
      </w:r>
      <w:r w:rsidRPr="00EB7ADD">
        <w:rPr>
          <w:color w:val="000000" w:themeColor="text1"/>
          <w:sz w:val="27"/>
          <w:szCs w:val="27"/>
          <w:shd w:val="clear" w:color="auto" w:fill="FFFFFF"/>
        </w:rPr>
        <w:t>,</w:t>
      </w:r>
      <w:r w:rsidR="004804C7" w:rsidRPr="00EB7ADD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596C38" w:rsidRPr="00EB7ADD">
        <w:rPr>
          <w:color w:val="000000" w:themeColor="text1"/>
          <w:sz w:val="27"/>
          <w:szCs w:val="27"/>
          <w:shd w:val="clear" w:color="auto" w:fill="FFFFFF"/>
        </w:rPr>
        <w:t>Сороколіт</w:t>
      </w:r>
      <w:proofErr w:type="spellEnd"/>
      <w:r w:rsidR="00596C38" w:rsidRPr="00EB7ADD">
        <w:rPr>
          <w:color w:val="000000" w:themeColor="text1"/>
          <w:sz w:val="27"/>
          <w:szCs w:val="27"/>
          <w:shd w:val="clear" w:color="auto" w:fill="FFFFFF"/>
        </w:rPr>
        <w:t> Є.М.</w:t>
      </w:r>
      <w:r w:rsidR="004804C7" w:rsidRPr="00EB7ADD">
        <w:rPr>
          <w:color w:val="000000" w:themeColor="text1"/>
          <w:sz w:val="27"/>
          <w:szCs w:val="27"/>
          <w:shd w:val="clear" w:color="auto" w:fill="FFFFFF"/>
        </w:rPr>
        <w:t xml:space="preserve"> не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 входить до складу колегій суддів, </w:t>
      </w:r>
      <w:r w:rsidR="004804C7" w:rsidRPr="00EB7ADD">
        <w:rPr>
          <w:color w:val="000000" w:themeColor="text1"/>
          <w:sz w:val="27"/>
          <w:szCs w:val="27"/>
          <w:shd w:val="clear" w:color="auto" w:fill="FFFFFF"/>
        </w:rPr>
        <w:t>які розглядають справи колегіально</w:t>
      </w:r>
      <w:r w:rsidRPr="00EB7ADD">
        <w:rPr>
          <w:color w:val="000000" w:themeColor="text1"/>
          <w:sz w:val="27"/>
          <w:szCs w:val="27"/>
          <w:shd w:val="clear" w:color="auto" w:fill="FFFFFF"/>
        </w:rPr>
        <w:t xml:space="preserve">. У листі зазначено, що </w:t>
      </w:r>
      <w:r w:rsidR="00596C38" w:rsidRPr="00EB7ADD">
        <w:rPr>
          <w:color w:val="000000" w:themeColor="text1"/>
          <w:sz w:val="27"/>
          <w:szCs w:val="27"/>
          <w:shd w:val="clear" w:color="auto" w:fill="FFFFFF"/>
        </w:rPr>
        <w:t xml:space="preserve">у разі </w:t>
      </w:r>
      <w:r w:rsidR="004804C7" w:rsidRPr="00EB7ADD">
        <w:rPr>
          <w:color w:val="000000" w:themeColor="text1"/>
          <w:sz w:val="27"/>
          <w:szCs w:val="27"/>
          <w:shd w:val="clear" w:color="auto" w:fill="FFFFFF"/>
        </w:rPr>
        <w:t xml:space="preserve">відрядження судді </w:t>
      </w:r>
      <w:proofErr w:type="spellStart"/>
      <w:r w:rsidR="00596C38" w:rsidRPr="00EB7ADD">
        <w:rPr>
          <w:color w:val="000000" w:themeColor="text1"/>
          <w:sz w:val="27"/>
          <w:szCs w:val="27"/>
          <w:shd w:val="clear" w:color="auto" w:fill="FFFFFF"/>
        </w:rPr>
        <w:t>Сороколіта</w:t>
      </w:r>
      <w:proofErr w:type="spellEnd"/>
      <w:r w:rsidR="00596C38" w:rsidRPr="00EB7ADD">
        <w:rPr>
          <w:color w:val="000000" w:themeColor="text1"/>
          <w:sz w:val="27"/>
          <w:szCs w:val="27"/>
          <w:shd w:val="clear" w:color="auto" w:fill="FFFFFF"/>
        </w:rPr>
        <w:t xml:space="preserve"> Є.М. правосуддя в суді здійснюватимуть лише двоє суддів, що становить менше 50% штатної чисельності. </w:t>
      </w:r>
    </w:p>
    <w:p w14:paraId="788DF53C" w14:textId="1567BCD9" w:rsidR="00A9740E" w:rsidRPr="00EB7ADD" w:rsidRDefault="00A9740E" w:rsidP="00A9740E">
      <w:pPr>
        <w:pStyle w:val="rtejustify"/>
        <w:shd w:val="clear" w:color="auto" w:fill="FFFFFF"/>
        <w:spacing w:before="0" w:beforeAutospacing="0" w:after="0" w:afterAutospacing="0" w:line="340" w:lineRule="exact"/>
        <w:ind w:right="-1" w:firstLine="851"/>
        <w:jc w:val="both"/>
        <w:rPr>
          <w:rFonts w:eastAsia="Calibri"/>
          <w:bCs/>
          <w:color w:val="000000" w:themeColor="text1"/>
          <w:sz w:val="27"/>
          <w:szCs w:val="27"/>
        </w:rPr>
      </w:pPr>
      <w:r w:rsidRPr="00EB7ADD">
        <w:rPr>
          <w:rFonts w:eastAsia="Calibri"/>
          <w:color w:val="000000" w:themeColor="text1"/>
          <w:sz w:val="27"/>
          <w:szCs w:val="27"/>
        </w:rPr>
        <w:t xml:space="preserve">Дослідивши інформацію про стан здійснення правосуддя в суді, у якому суддя </w:t>
      </w:r>
      <w:proofErr w:type="spellStart"/>
      <w:r w:rsidR="00596C38" w:rsidRPr="00EB7ADD">
        <w:rPr>
          <w:color w:val="000000" w:themeColor="text1"/>
          <w:sz w:val="27"/>
          <w:szCs w:val="27"/>
          <w:shd w:val="clear" w:color="auto" w:fill="FFFFFF"/>
        </w:rPr>
        <w:t>Сороколіт</w:t>
      </w:r>
      <w:proofErr w:type="spellEnd"/>
      <w:r w:rsidR="00596C38" w:rsidRPr="00EB7ADD">
        <w:rPr>
          <w:color w:val="000000" w:themeColor="text1"/>
          <w:sz w:val="27"/>
          <w:szCs w:val="27"/>
          <w:shd w:val="clear" w:color="auto" w:fill="FFFFFF"/>
        </w:rPr>
        <w:t> Є.М.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обіймає штатну посаду, взявши до уваги обставини, встановлені під час розгляду питання щодо відрядження суддів, урахувавши інформацію, надану ДСА України, Комісія </w:t>
      </w:r>
      <w:r w:rsidR="0015548D" w:rsidRPr="00EB7ADD">
        <w:rPr>
          <w:rFonts w:eastAsia="Calibri"/>
          <w:color w:val="000000" w:themeColor="text1"/>
          <w:sz w:val="27"/>
          <w:szCs w:val="27"/>
        </w:rPr>
        <w:t xml:space="preserve">одноголосно 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дійшла висновку, що відрядження судді </w:t>
      </w:r>
      <w:proofErr w:type="spellStart"/>
      <w:r w:rsidR="00596C38" w:rsidRPr="00EB7ADD">
        <w:rPr>
          <w:color w:val="000000" w:themeColor="text1"/>
          <w:sz w:val="27"/>
          <w:szCs w:val="27"/>
          <w:shd w:val="clear" w:color="auto" w:fill="FFFFFF"/>
        </w:rPr>
        <w:t>Сороколіта</w:t>
      </w:r>
      <w:proofErr w:type="spellEnd"/>
      <w:r w:rsidR="00596C38" w:rsidRPr="00EB7ADD">
        <w:rPr>
          <w:color w:val="000000" w:themeColor="text1"/>
          <w:sz w:val="27"/>
          <w:szCs w:val="27"/>
          <w:shd w:val="clear" w:color="auto" w:fill="FFFFFF"/>
        </w:rPr>
        <w:t> Є.М.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до </w:t>
      </w:r>
      <w:r w:rsidRPr="00EB7ADD">
        <w:rPr>
          <w:bCs/>
          <w:color w:val="000000" w:themeColor="text1"/>
          <w:sz w:val="27"/>
          <w:szCs w:val="27"/>
        </w:rPr>
        <w:t>Шевченківського районного суду міста Києва</w:t>
      </w:r>
      <w:r w:rsidRPr="00EB7ADD">
        <w:rPr>
          <w:rFonts w:eastAsia="Calibri"/>
          <w:color w:val="000000" w:themeColor="text1"/>
          <w:sz w:val="27"/>
          <w:szCs w:val="27"/>
        </w:rPr>
        <w:t xml:space="preserve"> </w:t>
      </w:r>
      <w:r w:rsidR="00596C38" w:rsidRPr="00EB7ADD">
        <w:rPr>
          <w:rFonts w:eastAsia="Calibri"/>
          <w:color w:val="000000" w:themeColor="text1"/>
          <w:sz w:val="27"/>
          <w:szCs w:val="27"/>
        </w:rPr>
        <w:t>негативно вплине на доступ до правосуддя в Бахмацькому районному суді Чернігівської області</w:t>
      </w:r>
      <w:r w:rsidR="00596C38" w:rsidRPr="00EB7ADD">
        <w:rPr>
          <w:color w:val="000000" w:themeColor="text1"/>
          <w:sz w:val="27"/>
          <w:szCs w:val="27"/>
        </w:rPr>
        <w:t>, а саме збільшить рівень судового навантаження, який в цьому суді перевищує середній показник по Україні</w:t>
      </w:r>
      <w:r w:rsidR="00596C38" w:rsidRPr="00EB7ADD">
        <w:rPr>
          <w:rFonts w:eastAsia="Calibri"/>
          <w:bCs/>
          <w:color w:val="000000" w:themeColor="text1"/>
          <w:sz w:val="27"/>
          <w:szCs w:val="27"/>
        </w:rPr>
        <w:t>.</w:t>
      </w:r>
    </w:p>
    <w:p w14:paraId="228B8DEE" w14:textId="15D016E8" w:rsidR="00FC03AE" w:rsidRPr="00EB7ADD" w:rsidRDefault="00FC03AE" w:rsidP="003266CC">
      <w:pPr>
        <w:pStyle w:val="rtejustify"/>
        <w:shd w:val="clear" w:color="auto" w:fill="FFFFFF"/>
        <w:spacing w:before="0" w:beforeAutospacing="0" w:after="240" w:afterAutospacing="0" w:line="340" w:lineRule="exact"/>
        <w:ind w:firstLine="851"/>
        <w:jc w:val="both"/>
        <w:rPr>
          <w:color w:val="000000" w:themeColor="text1"/>
          <w:sz w:val="27"/>
          <w:szCs w:val="27"/>
        </w:rPr>
      </w:pPr>
      <w:r w:rsidRPr="00EB7ADD">
        <w:rPr>
          <w:color w:val="000000" w:themeColor="text1"/>
          <w:sz w:val="27"/>
          <w:szCs w:val="27"/>
          <w:shd w:val="clear" w:color="auto" w:fill="FFFFFF"/>
        </w:rPr>
        <w:t>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</w:p>
    <w:p w14:paraId="5ED0A34C" w14:textId="77777777" w:rsidR="00FC03AE" w:rsidRPr="00EB7ADD" w:rsidRDefault="00FC03AE" w:rsidP="003266CC">
      <w:pPr>
        <w:tabs>
          <w:tab w:val="left" w:pos="7740"/>
        </w:tabs>
        <w:spacing w:after="240" w:line="340" w:lineRule="exact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>вирішила:</w:t>
      </w:r>
    </w:p>
    <w:p w14:paraId="05159186" w14:textId="35A69AC1" w:rsidR="00FC03AE" w:rsidRPr="00EB7ADD" w:rsidRDefault="00383738" w:rsidP="00A340D4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7"/>
          <w:szCs w:val="27"/>
        </w:rPr>
      </w:pPr>
      <w:bookmarkStart w:id="1" w:name="_Hlk227755218"/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Внести до Вищої ради правосуддя подання з рекомендацією про </w:t>
      </w:r>
      <w:r w:rsidR="00C945BD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дострокове закінчення 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відрядження судді</w:t>
      </w:r>
      <w:r w:rsidR="00FA60D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945BD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Лівобережного</w:t>
      </w:r>
      <w:r w:rsidR="00FA60D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районного суду міста </w:t>
      </w:r>
      <w:r w:rsidR="00C945BD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Маріуполя</w:t>
      </w:r>
      <w:r w:rsidR="00FA60D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945BD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Шиян</w:t>
      </w:r>
      <w:r w:rsidR="00FA60D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Вікторії </w:t>
      </w:r>
      <w:r w:rsidR="00C945BD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Володимирівни</w:t>
      </w:r>
      <w:r w:rsidR="00FA60D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до </w:t>
      </w:r>
      <w:r w:rsidR="00C945BD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Новок</w:t>
      </w:r>
      <w:r w:rsidR="004F776C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о</w:t>
      </w:r>
      <w:r w:rsidR="00C945BD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дацького районного суду міста Дніпра та одночасне її відрядження до </w:t>
      </w:r>
      <w:r w:rsidR="00FA60D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Шевченківського районного суду міста Києва строком на один рік</w:t>
      </w:r>
      <w:r w:rsidR="00FC03AE"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  <w:bookmarkEnd w:id="1"/>
    </w:p>
    <w:p w14:paraId="277C7F46" w14:textId="71C7D0FB" w:rsidR="00FC03AE" w:rsidRPr="00EB7ADD" w:rsidRDefault="00FA60D5" w:rsidP="00A340D4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7"/>
          <w:szCs w:val="27"/>
        </w:rPr>
      </w:pPr>
      <w:bookmarkStart w:id="2" w:name="_Hlk227755310"/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Відмовити у внесенні подання Вищій раді правосуддя про відрядження до 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Шевченківського районного суду міста Києва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судді </w:t>
      </w:r>
      <w:r w:rsidR="00B268B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Роменського міськрайонного суду Сумської області </w:t>
      </w:r>
      <w:proofErr w:type="spellStart"/>
      <w:r w:rsidR="00B268BC" w:rsidRPr="00EB7ADD">
        <w:rPr>
          <w:rFonts w:ascii="Times New Roman" w:hAnsi="Times New Roman"/>
          <w:color w:val="000000" w:themeColor="text1"/>
          <w:sz w:val="27"/>
          <w:szCs w:val="27"/>
        </w:rPr>
        <w:t>Цвєлодуб</w:t>
      </w:r>
      <w:proofErr w:type="spellEnd"/>
      <w:r w:rsidR="00B268B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Ганни Олександрівни</w:t>
      </w:r>
      <w:r w:rsidR="00A33A7D"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  <w:bookmarkEnd w:id="2"/>
    </w:p>
    <w:p w14:paraId="1104E886" w14:textId="1D48EC14" w:rsidR="00FC03AE" w:rsidRPr="00EB7ADD" w:rsidRDefault="00A33A7D" w:rsidP="00A340D4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eastAsia="Times New Roman CYR" w:hAnsi="Times New Roman"/>
          <w:color w:val="000000" w:themeColor="text1"/>
          <w:kern w:val="3"/>
          <w:sz w:val="27"/>
          <w:szCs w:val="27"/>
          <w:lang w:eastAsia="zh-CN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Відмовити у внесенні подання Вищій раді правосуддя про відрядження до </w:t>
      </w:r>
      <w:r w:rsidR="00FA60D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Шевченківського районного суду міста Києва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судді </w:t>
      </w:r>
      <w:r w:rsidR="002A254D" w:rsidRPr="00EB7ADD">
        <w:rPr>
          <w:rFonts w:ascii="Times New Roman" w:hAnsi="Times New Roman"/>
          <w:color w:val="000000" w:themeColor="text1"/>
          <w:sz w:val="27"/>
          <w:szCs w:val="27"/>
        </w:rPr>
        <w:t>Золочівського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районного суду </w:t>
      </w:r>
      <w:r w:rsidR="002A254D" w:rsidRPr="00EB7ADD">
        <w:rPr>
          <w:rFonts w:ascii="Times New Roman" w:hAnsi="Times New Roman"/>
          <w:color w:val="000000" w:themeColor="text1"/>
          <w:sz w:val="27"/>
          <w:szCs w:val="27"/>
        </w:rPr>
        <w:t>Львівської</w:t>
      </w:r>
      <w:r w:rsidR="00FA60D5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області </w:t>
      </w:r>
      <w:proofErr w:type="spellStart"/>
      <w:r w:rsidR="00FA60D5" w:rsidRPr="00EB7ADD">
        <w:rPr>
          <w:rFonts w:ascii="Times New Roman" w:hAnsi="Times New Roman"/>
          <w:color w:val="000000" w:themeColor="text1"/>
          <w:sz w:val="27"/>
          <w:szCs w:val="27"/>
        </w:rPr>
        <w:t>Кіпчарського</w:t>
      </w:r>
      <w:proofErr w:type="spellEnd"/>
      <w:r w:rsidR="002008B7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Олександра Миколайовича</w:t>
      </w:r>
      <w:r w:rsidR="00FC03AE"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273B910D" w14:textId="3F938E4A" w:rsidR="003956A0" w:rsidRPr="00EB7ADD" w:rsidRDefault="003956A0" w:rsidP="00A340D4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</w:pPr>
      <w:bookmarkStart w:id="3" w:name="_Hlk227755406"/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Внести до Вищої ради правосуддя подання з рекомендацією про відрядження судді </w:t>
      </w:r>
      <w:r w:rsidR="00041935" w:rsidRPr="00EB7ADD">
        <w:rPr>
          <w:rFonts w:ascii="Times New Roman" w:hAnsi="Times New Roman"/>
          <w:color w:val="000000" w:themeColor="text1"/>
          <w:sz w:val="27"/>
          <w:szCs w:val="27"/>
        </w:rPr>
        <w:t>Центрального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районного суду </w:t>
      </w:r>
      <w:r w:rsidR="00041935" w:rsidRPr="00EB7ADD">
        <w:rPr>
          <w:rFonts w:ascii="Times New Roman" w:hAnsi="Times New Roman"/>
          <w:color w:val="000000" w:themeColor="text1"/>
          <w:sz w:val="27"/>
          <w:szCs w:val="27"/>
        </w:rPr>
        <w:t>міста Маріуполя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041935" w:rsidRPr="00EB7ADD">
        <w:rPr>
          <w:rFonts w:ascii="Times New Roman" w:hAnsi="Times New Roman"/>
          <w:color w:val="000000" w:themeColor="text1"/>
          <w:sz w:val="27"/>
          <w:szCs w:val="27"/>
        </w:rPr>
        <w:t>Донецької області Степанової Сніжани Володимирівни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до 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Шевченківського районного суду 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lastRenderedPageBreak/>
        <w:t>міста Києва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строком на один рік.</w:t>
      </w:r>
      <w:bookmarkEnd w:id="3"/>
    </w:p>
    <w:p w14:paraId="27358128" w14:textId="0CBEBBD0" w:rsidR="00A33A7D" w:rsidRPr="00EB7ADD" w:rsidRDefault="00A33A7D" w:rsidP="00A340D4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7"/>
          <w:szCs w:val="27"/>
        </w:rPr>
      </w:pPr>
      <w:bookmarkStart w:id="4" w:name="_Hlk227755438"/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Відмовити у внесенні подання Вищій раді правосуддя про відрядження до </w:t>
      </w:r>
      <w:r w:rsidR="002A254D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Шевченківського районного суду міста Києва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судді </w:t>
      </w:r>
      <w:r w:rsidR="0004193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Сіверськодонецького міського суду Луганської області </w:t>
      </w:r>
      <w:proofErr w:type="spellStart"/>
      <w:r w:rsidR="0004193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Кордюкової</w:t>
      </w:r>
      <w:proofErr w:type="spellEnd"/>
      <w:r w:rsidR="00041935"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 Жанни Іванівни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  <w:bookmarkEnd w:id="4"/>
    </w:p>
    <w:p w14:paraId="38ADC556" w14:textId="532D295B" w:rsidR="00A33A7D" w:rsidRPr="00EB7ADD" w:rsidRDefault="002A254D" w:rsidP="00A340D4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7"/>
          <w:szCs w:val="27"/>
        </w:rPr>
      </w:pPr>
      <w:bookmarkStart w:id="5" w:name="_Hlk227755474"/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Відмовити у внесенні подання Вищій раді правосуддя про відрядження до </w:t>
      </w:r>
      <w:r w:rsidRPr="00EB7ADD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Шевченківського районного суду міста Києва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судді </w:t>
      </w:r>
      <w:r w:rsidR="0039712E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Бахмацького районного суду Чернігівської області </w:t>
      </w:r>
      <w:proofErr w:type="spellStart"/>
      <w:r w:rsidR="0039712E" w:rsidRPr="00EB7ADD">
        <w:rPr>
          <w:rFonts w:ascii="Times New Roman" w:hAnsi="Times New Roman"/>
          <w:color w:val="000000" w:themeColor="text1"/>
          <w:sz w:val="27"/>
          <w:szCs w:val="27"/>
        </w:rPr>
        <w:t>Сороколіта</w:t>
      </w:r>
      <w:proofErr w:type="spellEnd"/>
      <w:r w:rsidR="0039712E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Євгена Миколайовича</w:t>
      </w:r>
      <w:r w:rsidR="00A33A7D" w:rsidRPr="00EB7ADD">
        <w:rPr>
          <w:rFonts w:ascii="Times New Roman" w:hAnsi="Times New Roman"/>
          <w:color w:val="000000" w:themeColor="text1"/>
          <w:sz w:val="27"/>
          <w:szCs w:val="27"/>
        </w:rPr>
        <w:t>.</w:t>
      </w:r>
      <w:bookmarkEnd w:id="5"/>
    </w:p>
    <w:p w14:paraId="0BA2B301" w14:textId="10860CDD" w:rsidR="00064662" w:rsidRPr="00EB7ADD" w:rsidRDefault="00064662" w:rsidP="00A340D4">
      <w:pPr>
        <w:pStyle w:val="a6"/>
        <w:widowControl w:val="0"/>
        <w:numPr>
          <w:ilvl w:val="0"/>
          <w:numId w:val="4"/>
        </w:numPr>
        <w:suppressAutoHyphens/>
        <w:autoSpaceDN w:val="0"/>
        <w:spacing w:after="0" w:line="340" w:lineRule="exac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7"/>
          <w:szCs w:val="27"/>
        </w:rPr>
      </w:pPr>
      <w:bookmarkStart w:id="6" w:name="_Hlk227755537"/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Продовжити </w:t>
      </w:r>
      <w:r w:rsidR="00F1386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строк розгляду питання про відрядження суддів до Шевченківського районного суду міста Києва до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27</w:t>
      </w:r>
      <w:r w:rsidR="009B3E65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 травня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2026</w:t>
      </w:r>
      <w:r w:rsidR="009B3E65" w:rsidRPr="00EB7ADD">
        <w:rPr>
          <w:rFonts w:ascii="Times New Roman" w:hAnsi="Times New Roman"/>
          <w:color w:val="000000" w:themeColor="text1"/>
          <w:sz w:val="27"/>
          <w:szCs w:val="27"/>
        </w:rPr>
        <w:t> року.</w:t>
      </w:r>
      <w:bookmarkEnd w:id="6"/>
    </w:p>
    <w:p w14:paraId="67E49F2B" w14:textId="6276CFA5" w:rsidR="00FC03AE" w:rsidRPr="00EB7ADD" w:rsidRDefault="00FC03AE" w:rsidP="003266CC">
      <w:pPr>
        <w:shd w:val="clear" w:color="auto" w:fill="FFFFFF"/>
        <w:spacing w:before="720" w:after="360" w:line="340" w:lineRule="exact"/>
        <w:jc w:val="both"/>
        <w:rPr>
          <w:rFonts w:ascii="Times New Roman" w:eastAsiaTheme="minorHAnsi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>Головуючий</w:t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F776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      </w:t>
      </w:r>
      <w:r w:rsidR="00CE113D" w:rsidRPr="00EB7ADD">
        <w:rPr>
          <w:rFonts w:ascii="Times New Roman" w:hAnsi="Times New Roman"/>
          <w:color w:val="000000" w:themeColor="text1"/>
          <w:sz w:val="27"/>
          <w:szCs w:val="27"/>
        </w:rPr>
        <w:t>Андрій ПАСІЧНИК</w:t>
      </w:r>
    </w:p>
    <w:p w14:paraId="48BB1368" w14:textId="2F54C784" w:rsidR="00FC03AE" w:rsidRPr="00EB7ADD" w:rsidRDefault="00FC03AE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Члени Комісії: </w:t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242B95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F776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      </w:t>
      </w:r>
      <w:r w:rsidR="009972F6" w:rsidRPr="00EB7ADD">
        <w:rPr>
          <w:rFonts w:ascii="Times New Roman" w:hAnsi="Times New Roman"/>
          <w:color w:val="000000" w:themeColor="text1"/>
          <w:sz w:val="27"/>
          <w:szCs w:val="27"/>
        </w:rPr>
        <w:t>Ярослав ДУХ</w:t>
      </w:r>
    </w:p>
    <w:p w14:paraId="5D250787" w14:textId="07324A30" w:rsidR="009972F6" w:rsidRPr="00EB7ADD" w:rsidRDefault="00DF6266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F776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      </w:t>
      </w:r>
      <w:r w:rsidR="009972F6" w:rsidRPr="00EB7ADD">
        <w:rPr>
          <w:rFonts w:ascii="Times New Roman" w:hAnsi="Times New Roman"/>
          <w:color w:val="000000" w:themeColor="text1"/>
          <w:sz w:val="27"/>
          <w:szCs w:val="27"/>
        </w:rPr>
        <w:t>Роман КИДИСЮК</w:t>
      </w:r>
    </w:p>
    <w:p w14:paraId="09293AEB" w14:textId="29539971" w:rsidR="001E4B83" w:rsidRPr="00EB7ADD" w:rsidRDefault="001E4B83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F776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      </w:t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>Олексій ОМЕЛЬЯН</w:t>
      </w:r>
    </w:p>
    <w:p w14:paraId="320F614A" w14:textId="6A3C609F" w:rsidR="00FC03AE" w:rsidRPr="00EB7ADD" w:rsidRDefault="00DF6266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F776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      </w:t>
      </w:r>
      <w:r w:rsidR="00FC03AE" w:rsidRPr="00EB7ADD">
        <w:rPr>
          <w:rFonts w:ascii="Times New Roman" w:hAnsi="Times New Roman"/>
          <w:color w:val="000000" w:themeColor="text1"/>
          <w:sz w:val="27"/>
          <w:szCs w:val="27"/>
        </w:rPr>
        <w:t>Роман САБОДАШ</w:t>
      </w:r>
    </w:p>
    <w:p w14:paraId="13141D64" w14:textId="1508D311" w:rsidR="00FC03AE" w:rsidRPr="00EB7ADD" w:rsidRDefault="00242B95" w:rsidP="003266CC">
      <w:pPr>
        <w:shd w:val="clear" w:color="auto" w:fill="FFFFFF"/>
        <w:spacing w:after="360" w:line="340" w:lineRule="exact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DF6266"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F776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      </w:t>
      </w:r>
      <w:r w:rsidR="00FC03AE" w:rsidRPr="00EB7ADD">
        <w:rPr>
          <w:rFonts w:ascii="Times New Roman" w:hAnsi="Times New Roman"/>
          <w:color w:val="000000" w:themeColor="text1"/>
          <w:sz w:val="27"/>
          <w:szCs w:val="27"/>
        </w:rPr>
        <w:t>Руслан СИДОРОВИЧ</w:t>
      </w:r>
    </w:p>
    <w:p w14:paraId="5A0B9310" w14:textId="4A5CEEA7" w:rsidR="008D2726" w:rsidRPr="00EB7ADD" w:rsidRDefault="00DF6266" w:rsidP="003266CC">
      <w:pPr>
        <w:spacing w:line="340" w:lineRule="exact"/>
        <w:rPr>
          <w:rFonts w:ascii="Times New Roman" w:hAnsi="Times New Roman"/>
          <w:color w:val="000000" w:themeColor="text1"/>
          <w:sz w:val="27"/>
          <w:szCs w:val="27"/>
        </w:rPr>
      </w:pP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Pr="00EB7ADD">
        <w:rPr>
          <w:rFonts w:ascii="Times New Roman" w:hAnsi="Times New Roman"/>
          <w:color w:val="000000" w:themeColor="text1"/>
          <w:sz w:val="27"/>
          <w:szCs w:val="27"/>
        </w:rPr>
        <w:tab/>
      </w:r>
      <w:r w:rsidR="004F776C" w:rsidRPr="00EB7ADD">
        <w:rPr>
          <w:rFonts w:ascii="Times New Roman" w:hAnsi="Times New Roman"/>
          <w:color w:val="000000" w:themeColor="text1"/>
          <w:sz w:val="27"/>
          <w:szCs w:val="27"/>
        </w:rPr>
        <w:t xml:space="preserve">       </w:t>
      </w:r>
      <w:r w:rsidR="00CE113D" w:rsidRPr="00EB7ADD">
        <w:rPr>
          <w:rFonts w:ascii="Times New Roman" w:hAnsi="Times New Roman"/>
          <w:color w:val="000000" w:themeColor="text1"/>
          <w:sz w:val="27"/>
          <w:szCs w:val="27"/>
        </w:rPr>
        <w:t>Сергій ЧУМАК</w:t>
      </w:r>
    </w:p>
    <w:sectPr w:rsidR="008D2726" w:rsidRPr="00EB7ADD" w:rsidSect="00573BE6">
      <w:headerReference w:type="default" r:id="rId9"/>
      <w:pgSz w:w="11906" w:h="16838"/>
      <w:pgMar w:top="850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5B5F3" w14:textId="77777777" w:rsidR="00F30780" w:rsidRDefault="00F30780">
      <w:pPr>
        <w:spacing w:after="0" w:line="240" w:lineRule="auto"/>
      </w:pPr>
      <w:r>
        <w:separator/>
      </w:r>
    </w:p>
  </w:endnote>
  <w:endnote w:type="continuationSeparator" w:id="0">
    <w:p w14:paraId="486BCF9C" w14:textId="77777777" w:rsidR="00F30780" w:rsidRDefault="00F3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86450" w14:textId="77777777" w:rsidR="00F30780" w:rsidRDefault="00F30780">
      <w:pPr>
        <w:spacing w:after="0" w:line="240" w:lineRule="auto"/>
      </w:pPr>
      <w:r>
        <w:separator/>
      </w:r>
    </w:p>
  </w:footnote>
  <w:footnote w:type="continuationSeparator" w:id="0">
    <w:p w14:paraId="4356C139" w14:textId="77777777" w:rsidR="00F30780" w:rsidRDefault="00F3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8148691"/>
      <w:docPartObj>
        <w:docPartGallery w:val="Page Numbers (Top of Page)"/>
        <w:docPartUnique/>
      </w:docPartObj>
    </w:sdtPr>
    <w:sdtEndPr/>
    <w:sdtContent>
      <w:p w14:paraId="05C95C04" w14:textId="77777777" w:rsidR="00767E80" w:rsidRDefault="00767E80">
        <w:pPr>
          <w:pStyle w:val="a4"/>
          <w:jc w:val="center"/>
        </w:pPr>
        <w:r w:rsidRPr="00407FCB">
          <w:rPr>
            <w:rFonts w:ascii="Times New Roman" w:hAnsi="Times New Roman"/>
          </w:rPr>
          <w:fldChar w:fldCharType="begin"/>
        </w:r>
        <w:r w:rsidRPr="00407FCB">
          <w:rPr>
            <w:rFonts w:ascii="Times New Roman" w:hAnsi="Times New Roman"/>
          </w:rPr>
          <w:instrText>PAGE   \* MERGEFORMAT</w:instrText>
        </w:r>
        <w:r w:rsidRPr="00407FCB">
          <w:rPr>
            <w:rFonts w:ascii="Times New Roman" w:hAnsi="Times New Roman"/>
          </w:rPr>
          <w:fldChar w:fldCharType="separate"/>
        </w:r>
        <w:r w:rsidRPr="00407FCB">
          <w:rPr>
            <w:rFonts w:ascii="Times New Roman" w:hAnsi="Times New Roman"/>
          </w:rPr>
          <w:t>2</w:t>
        </w:r>
        <w:r w:rsidRPr="00407FCB">
          <w:rPr>
            <w:rFonts w:ascii="Times New Roman" w:hAnsi="Times New Roman"/>
          </w:rPr>
          <w:fldChar w:fldCharType="end"/>
        </w:r>
      </w:p>
    </w:sdtContent>
  </w:sdt>
  <w:p w14:paraId="18DBAB4B" w14:textId="77777777" w:rsidR="00767E80" w:rsidRDefault="00767E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151E5"/>
    <w:multiLevelType w:val="hybridMultilevel"/>
    <w:tmpl w:val="C4E656AE"/>
    <w:lvl w:ilvl="0" w:tplc="B8D44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AA6990"/>
    <w:multiLevelType w:val="hybridMultilevel"/>
    <w:tmpl w:val="F2D80E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8B3389"/>
    <w:multiLevelType w:val="hybridMultilevel"/>
    <w:tmpl w:val="D5F839E2"/>
    <w:lvl w:ilvl="0" w:tplc="5D666EB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8B67D6"/>
    <w:multiLevelType w:val="hybridMultilevel"/>
    <w:tmpl w:val="E9A287D2"/>
    <w:lvl w:ilvl="0" w:tplc="21ECAC0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00"/>
    <w:rsid w:val="00004006"/>
    <w:rsid w:val="0001055B"/>
    <w:rsid w:val="0001151A"/>
    <w:rsid w:val="00033674"/>
    <w:rsid w:val="0004052D"/>
    <w:rsid w:val="00041935"/>
    <w:rsid w:val="00050974"/>
    <w:rsid w:val="00064662"/>
    <w:rsid w:val="000663E0"/>
    <w:rsid w:val="00073FA5"/>
    <w:rsid w:val="00082CFB"/>
    <w:rsid w:val="00084F5A"/>
    <w:rsid w:val="00090A6E"/>
    <w:rsid w:val="000B0D59"/>
    <w:rsid w:val="000B3818"/>
    <w:rsid w:val="000B42C9"/>
    <w:rsid w:val="000B545D"/>
    <w:rsid w:val="000C4A39"/>
    <w:rsid w:val="000E5A68"/>
    <w:rsid w:val="000E698D"/>
    <w:rsid w:val="000F54C9"/>
    <w:rsid w:val="000F7976"/>
    <w:rsid w:val="0010335C"/>
    <w:rsid w:val="00103E94"/>
    <w:rsid w:val="001128FB"/>
    <w:rsid w:val="00123013"/>
    <w:rsid w:val="001235E7"/>
    <w:rsid w:val="00132011"/>
    <w:rsid w:val="00135113"/>
    <w:rsid w:val="0014354A"/>
    <w:rsid w:val="001463EA"/>
    <w:rsid w:val="001507D1"/>
    <w:rsid w:val="00151F00"/>
    <w:rsid w:val="0015548D"/>
    <w:rsid w:val="00162040"/>
    <w:rsid w:val="001A4158"/>
    <w:rsid w:val="001B2B6E"/>
    <w:rsid w:val="001B4A95"/>
    <w:rsid w:val="001C5140"/>
    <w:rsid w:val="001D0249"/>
    <w:rsid w:val="001D210E"/>
    <w:rsid w:val="001D4049"/>
    <w:rsid w:val="001D7BE0"/>
    <w:rsid w:val="001E4B83"/>
    <w:rsid w:val="002008B7"/>
    <w:rsid w:val="00201A7D"/>
    <w:rsid w:val="002067C7"/>
    <w:rsid w:val="00213B6D"/>
    <w:rsid w:val="00220017"/>
    <w:rsid w:val="00223025"/>
    <w:rsid w:val="002366F1"/>
    <w:rsid w:val="002373DA"/>
    <w:rsid w:val="00242B95"/>
    <w:rsid w:val="00243F83"/>
    <w:rsid w:val="002449D2"/>
    <w:rsid w:val="002513C2"/>
    <w:rsid w:val="00266B1F"/>
    <w:rsid w:val="002706BF"/>
    <w:rsid w:val="00275FB1"/>
    <w:rsid w:val="0028640C"/>
    <w:rsid w:val="002869CB"/>
    <w:rsid w:val="00293E45"/>
    <w:rsid w:val="002A254D"/>
    <w:rsid w:val="002A2F01"/>
    <w:rsid w:val="002A3E2A"/>
    <w:rsid w:val="002A60BC"/>
    <w:rsid w:val="002B6DBE"/>
    <w:rsid w:val="002D7122"/>
    <w:rsid w:val="002E38FF"/>
    <w:rsid w:val="002F0967"/>
    <w:rsid w:val="0030623E"/>
    <w:rsid w:val="0030717E"/>
    <w:rsid w:val="00310021"/>
    <w:rsid w:val="00323446"/>
    <w:rsid w:val="00325DF7"/>
    <w:rsid w:val="003266CC"/>
    <w:rsid w:val="003279B4"/>
    <w:rsid w:val="0035089C"/>
    <w:rsid w:val="00356B74"/>
    <w:rsid w:val="00372A8B"/>
    <w:rsid w:val="0038291E"/>
    <w:rsid w:val="00383738"/>
    <w:rsid w:val="00385E07"/>
    <w:rsid w:val="003909DE"/>
    <w:rsid w:val="0039268E"/>
    <w:rsid w:val="00393246"/>
    <w:rsid w:val="003956A0"/>
    <w:rsid w:val="0039712E"/>
    <w:rsid w:val="003A1474"/>
    <w:rsid w:val="003A3595"/>
    <w:rsid w:val="003B500B"/>
    <w:rsid w:val="003C441D"/>
    <w:rsid w:val="003F132C"/>
    <w:rsid w:val="003F21DA"/>
    <w:rsid w:val="003F5C4D"/>
    <w:rsid w:val="00405650"/>
    <w:rsid w:val="0040631D"/>
    <w:rsid w:val="00450BF3"/>
    <w:rsid w:val="00451106"/>
    <w:rsid w:val="00451EC7"/>
    <w:rsid w:val="00456000"/>
    <w:rsid w:val="004573C4"/>
    <w:rsid w:val="004804C7"/>
    <w:rsid w:val="004810BF"/>
    <w:rsid w:val="0048264A"/>
    <w:rsid w:val="0048762E"/>
    <w:rsid w:val="00495673"/>
    <w:rsid w:val="004A7380"/>
    <w:rsid w:val="004C7276"/>
    <w:rsid w:val="004D619E"/>
    <w:rsid w:val="004F776C"/>
    <w:rsid w:val="005020D5"/>
    <w:rsid w:val="005072DB"/>
    <w:rsid w:val="00510504"/>
    <w:rsid w:val="0052741C"/>
    <w:rsid w:val="005319CF"/>
    <w:rsid w:val="005416E2"/>
    <w:rsid w:val="00556E31"/>
    <w:rsid w:val="00566E60"/>
    <w:rsid w:val="00566FDF"/>
    <w:rsid w:val="005679E5"/>
    <w:rsid w:val="00573BE6"/>
    <w:rsid w:val="00580428"/>
    <w:rsid w:val="00581FFF"/>
    <w:rsid w:val="0059444F"/>
    <w:rsid w:val="00596C38"/>
    <w:rsid w:val="005A5324"/>
    <w:rsid w:val="005A7901"/>
    <w:rsid w:val="005C61BF"/>
    <w:rsid w:val="005D13E4"/>
    <w:rsid w:val="005D2941"/>
    <w:rsid w:val="005D764F"/>
    <w:rsid w:val="005F1149"/>
    <w:rsid w:val="005F241F"/>
    <w:rsid w:val="005F6D70"/>
    <w:rsid w:val="006105CF"/>
    <w:rsid w:val="0062057E"/>
    <w:rsid w:val="00632C03"/>
    <w:rsid w:val="006472F4"/>
    <w:rsid w:val="00655E5E"/>
    <w:rsid w:val="00682DAC"/>
    <w:rsid w:val="00682E81"/>
    <w:rsid w:val="006918D1"/>
    <w:rsid w:val="006923B4"/>
    <w:rsid w:val="00696C7D"/>
    <w:rsid w:val="006A140C"/>
    <w:rsid w:val="006A35C0"/>
    <w:rsid w:val="006A51C1"/>
    <w:rsid w:val="006B5FCD"/>
    <w:rsid w:val="006C41B0"/>
    <w:rsid w:val="006D0230"/>
    <w:rsid w:val="006D07D5"/>
    <w:rsid w:val="006D76BE"/>
    <w:rsid w:val="006E420F"/>
    <w:rsid w:val="006E428B"/>
    <w:rsid w:val="00700426"/>
    <w:rsid w:val="00713C94"/>
    <w:rsid w:val="00726516"/>
    <w:rsid w:val="00753370"/>
    <w:rsid w:val="007631EC"/>
    <w:rsid w:val="00765963"/>
    <w:rsid w:val="00767E80"/>
    <w:rsid w:val="007768F2"/>
    <w:rsid w:val="00781FCF"/>
    <w:rsid w:val="0079412A"/>
    <w:rsid w:val="00795473"/>
    <w:rsid w:val="007B1A00"/>
    <w:rsid w:val="007C67E9"/>
    <w:rsid w:val="007F2C1D"/>
    <w:rsid w:val="007F3E31"/>
    <w:rsid w:val="007F63CB"/>
    <w:rsid w:val="007F7496"/>
    <w:rsid w:val="008127B5"/>
    <w:rsid w:val="008222E1"/>
    <w:rsid w:val="008254F0"/>
    <w:rsid w:val="00826E5F"/>
    <w:rsid w:val="00837614"/>
    <w:rsid w:val="00840DDD"/>
    <w:rsid w:val="0084174F"/>
    <w:rsid w:val="00852DD6"/>
    <w:rsid w:val="00856BF8"/>
    <w:rsid w:val="008639B0"/>
    <w:rsid w:val="0086453A"/>
    <w:rsid w:val="00877DBC"/>
    <w:rsid w:val="008924C0"/>
    <w:rsid w:val="00897A9F"/>
    <w:rsid w:val="008A3FEF"/>
    <w:rsid w:val="008B218B"/>
    <w:rsid w:val="008B5CC2"/>
    <w:rsid w:val="008D2726"/>
    <w:rsid w:val="008D5407"/>
    <w:rsid w:val="008E07C4"/>
    <w:rsid w:val="008E5463"/>
    <w:rsid w:val="008F162B"/>
    <w:rsid w:val="008F73AB"/>
    <w:rsid w:val="008F7531"/>
    <w:rsid w:val="00905554"/>
    <w:rsid w:val="00910B40"/>
    <w:rsid w:val="00913B3D"/>
    <w:rsid w:val="00915E4F"/>
    <w:rsid w:val="00920593"/>
    <w:rsid w:val="0092402D"/>
    <w:rsid w:val="0093302A"/>
    <w:rsid w:val="0093453E"/>
    <w:rsid w:val="00956916"/>
    <w:rsid w:val="009625D2"/>
    <w:rsid w:val="0097748E"/>
    <w:rsid w:val="009805FF"/>
    <w:rsid w:val="0098060A"/>
    <w:rsid w:val="00980A0E"/>
    <w:rsid w:val="0098670A"/>
    <w:rsid w:val="0099351B"/>
    <w:rsid w:val="009972F6"/>
    <w:rsid w:val="009A04E6"/>
    <w:rsid w:val="009A1CB2"/>
    <w:rsid w:val="009A3EBB"/>
    <w:rsid w:val="009A481C"/>
    <w:rsid w:val="009B3E65"/>
    <w:rsid w:val="009C4384"/>
    <w:rsid w:val="009D1CF1"/>
    <w:rsid w:val="009E0F0D"/>
    <w:rsid w:val="009E7C5A"/>
    <w:rsid w:val="009F01AC"/>
    <w:rsid w:val="00A03C36"/>
    <w:rsid w:val="00A213CD"/>
    <w:rsid w:val="00A33A7D"/>
    <w:rsid w:val="00A340D4"/>
    <w:rsid w:val="00A34FA2"/>
    <w:rsid w:val="00A51D29"/>
    <w:rsid w:val="00A62E96"/>
    <w:rsid w:val="00A9740E"/>
    <w:rsid w:val="00AA25F1"/>
    <w:rsid w:val="00AA3653"/>
    <w:rsid w:val="00AB56F3"/>
    <w:rsid w:val="00AC0426"/>
    <w:rsid w:val="00AC3E03"/>
    <w:rsid w:val="00AC48EA"/>
    <w:rsid w:val="00AE12AB"/>
    <w:rsid w:val="00AE5B6F"/>
    <w:rsid w:val="00B006DD"/>
    <w:rsid w:val="00B04D64"/>
    <w:rsid w:val="00B06F0E"/>
    <w:rsid w:val="00B2080D"/>
    <w:rsid w:val="00B268BC"/>
    <w:rsid w:val="00B354E8"/>
    <w:rsid w:val="00B364E9"/>
    <w:rsid w:val="00B423B3"/>
    <w:rsid w:val="00B578E6"/>
    <w:rsid w:val="00B92EAB"/>
    <w:rsid w:val="00B93C5A"/>
    <w:rsid w:val="00BB1B5B"/>
    <w:rsid w:val="00BB2ADF"/>
    <w:rsid w:val="00BB353A"/>
    <w:rsid w:val="00BC2C60"/>
    <w:rsid w:val="00BD1308"/>
    <w:rsid w:val="00BD21AA"/>
    <w:rsid w:val="00BD3B21"/>
    <w:rsid w:val="00BE3B44"/>
    <w:rsid w:val="00BF2476"/>
    <w:rsid w:val="00C00482"/>
    <w:rsid w:val="00C05725"/>
    <w:rsid w:val="00C17A70"/>
    <w:rsid w:val="00C22307"/>
    <w:rsid w:val="00C33304"/>
    <w:rsid w:val="00C424F0"/>
    <w:rsid w:val="00C46E83"/>
    <w:rsid w:val="00C50C0C"/>
    <w:rsid w:val="00C50E3D"/>
    <w:rsid w:val="00C6324C"/>
    <w:rsid w:val="00C74279"/>
    <w:rsid w:val="00C74875"/>
    <w:rsid w:val="00C75549"/>
    <w:rsid w:val="00C86E6E"/>
    <w:rsid w:val="00C945BD"/>
    <w:rsid w:val="00C97348"/>
    <w:rsid w:val="00CA2D4F"/>
    <w:rsid w:val="00CA2EB0"/>
    <w:rsid w:val="00CA6BBB"/>
    <w:rsid w:val="00CB4DE8"/>
    <w:rsid w:val="00CC198B"/>
    <w:rsid w:val="00CD2119"/>
    <w:rsid w:val="00CD3D9B"/>
    <w:rsid w:val="00CD7E19"/>
    <w:rsid w:val="00CE113D"/>
    <w:rsid w:val="00CE5D18"/>
    <w:rsid w:val="00CE6C96"/>
    <w:rsid w:val="00CF244A"/>
    <w:rsid w:val="00CF590A"/>
    <w:rsid w:val="00D20748"/>
    <w:rsid w:val="00D21F24"/>
    <w:rsid w:val="00D40EAD"/>
    <w:rsid w:val="00D41380"/>
    <w:rsid w:val="00D46D54"/>
    <w:rsid w:val="00D50DEE"/>
    <w:rsid w:val="00D70FD6"/>
    <w:rsid w:val="00D728E9"/>
    <w:rsid w:val="00D75A85"/>
    <w:rsid w:val="00D763C1"/>
    <w:rsid w:val="00D96B10"/>
    <w:rsid w:val="00DB6D17"/>
    <w:rsid w:val="00DC050B"/>
    <w:rsid w:val="00DC092F"/>
    <w:rsid w:val="00DC1C24"/>
    <w:rsid w:val="00DC4F59"/>
    <w:rsid w:val="00DC55D1"/>
    <w:rsid w:val="00DD5E32"/>
    <w:rsid w:val="00DE7336"/>
    <w:rsid w:val="00DF6266"/>
    <w:rsid w:val="00E1497A"/>
    <w:rsid w:val="00E17000"/>
    <w:rsid w:val="00E21527"/>
    <w:rsid w:val="00E23697"/>
    <w:rsid w:val="00E2463E"/>
    <w:rsid w:val="00E24DEF"/>
    <w:rsid w:val="00E40590"/>
    <w:rsid w:val="00E407A9"/>
    <w:rsid w:val="00E43624"/>
    <w:rsid w:val="00E5062A"/>
    <w:rsid w:val="00E56159"/>
    <w:rsid w:val="00E60C6F"/>
    <w:rsid w:val="00E63073"/>
    <w:rsid w:val="00E677F4"/>
    <w:rsid w:val="00E67C20"/>
    <w:rsid w:val="00E71972"/>
    <w:rsid w:val="00E90CFF"/>
    <w:rsid w:val="00E95A05"/>
    <w:rsid w:val="00E96D4E"/>
    <w:rsid w:val="00E97CAE"/>
    <w:rsid w:val="00EA5A15"/>
    <w:rsid w:val="00EB6E8D"/>
    <w:rsid w:val="00EB708E"/>
    <w:rsid w:val="00EB7ADD"/>
    <w:rsid w:val="00EC6217"/>
    <w:rsid w:val="00EC67BB"/>
    <w:rsid w:val="00EE1978"/>
    <w:rsid w:val="00EE7B11"/>
    <w:rsid w:val="00F015A9"/>
    <w:rsid w:val="00F11370"/>
    <w:rsid w:val="00F1386C"/>
    <w:rsid w:val="00F30780"/>
    <w:rsid w:val="00F3183C"/>
    <w:rsid w:val="00F40B4D"/>
    <w:rsid w:val="00F425B2"/>
    <w:rsid w:val="00F44A40"/>
    <w:rsid w:val="00F47955"/>
    <w:rsid w:val="00F55507"/>
    <w:rsid w:val="00F71BBC"/>
    <w:rsid w:val="00F7506F"/>
    <w:rsid w:val="00F81680"/>
    <w:rsid w:val="00F8761B"/>
    <w:rsid w:val="00F95998"/>
    <w:rsid w:val="00FA4F35"/>
    <w:rsid w:val="00FA60D5"/>
    <w:rsid w:val="00FA64B7"/>
    <w:rsid w:val="00FA7BEA"/>
    <w:rsid w:val="00FA7F35"/>
    <w:rsid w:val="00FB18AA"/>
    <w:rsid w:val="00FB6B9F"/>
    <w:rsid w:val="00FC03AE"/>
    <w:rsid w:val="00FC60F0"/>
    <w:rsid w:val="00FD3197"/>
    <w:rsid w:val="00FE0266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2DA4"/>
  <w15:chartTrackingRefBased/>
  <w15:docId w15:val="{4C1CB5C0-E72C-477D-B449-65AEBF35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3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C03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C03AE"/>
    <w:rPr>
      <w:b/>
      <w:bCs/>
    </w:rPr>
  </w:style>
  <w:style w:type="paragraph" w:styleId="a4">
    <w:name w:val="header"/>
    <w:basedOn w:val="a"/>
    <w:link w:val="a5"/>
    <w:uiPriority w:val="99"/>
    <w:unhideWhenUsed/>
    <w:rsid w:val="00FC03A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C03AE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F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83D3C-D3A1-4CB9-880A-577850CB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17161</Words>
  <Characters>9782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Василенко Наталія Іванівна</cp:lastModifiedBy>
  <cp:revision>4</cp:revision>
  <cp:lastPrinted>2026-04-29T07:40:00Z</cp:lastPrinted>
  <dcterms:created xsi:type="dcterms:W3CDTF">2026-04-29T07:47:00Z</dcterms:created>
  <dcterms:modified xsi:type="dcterms:W3CDTF">2026-04-29T08:18:00Z</dcterms:modified>
</cp:coreProperties>
</file>