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>12 лютого 2026 року</w:t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Pr="00347BB4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E21970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</w:t>
      </w:r>
      <w:proofErr w:type="spellStart"/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proofErr w:type="spellEnd"/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  № </w:t>
      </w:r>
      <w:r w:rsidR="00E21970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49/вс-26</w:t>
      </w:r>
    </w:p>
    <w:p w:rsidR="009C464D" w:rsidRPr="00347BB4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347BB4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Pr="00347BB4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347BB4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головуючого – Олексія ОМЕЛЬЯНА (доповідач),</w:t>
      </w:r>
    </w:p>
    <w:p w:rsidR="009C464D" w:rsidRPr="00347BB4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членів Комісії: Ярослава ДУХА, Ігоря КУШНІРА, Володимира ЛУГАНСЬКОГО,</w:t>
      </w:r>
    </w:p>
    <w:p w:rsidR="009C464D" w:rsidRPr="00347BB4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</w:t>
      </w:r>
      <w:proofErr w:type="spellStart"/>
      <w:r w:rsidR="00E3158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Огіренко</w:t>
      </w:r>
      <w:proofErr w:type="spellEnd"/>
      <w:r w:rsidR="00E3158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Тетян</w:t>
      </w:r>
      <w:r w:rsidR="00BC0AC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и</w:t>
      </w:r>
      <w:r w:rsidR="00E3158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Володимирівн</w:t>
      </w:r>
      <w:r w:rsidR="00BC0AC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и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Pr="00347BB4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Pr="00347BB4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347BB4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</w:t>
      </w:r>
      <w:bookmarkStart w:id="0" w:name="_GoBack"/>
      <w:bookmarkEnd w:id="0"/>
      <w:r w:rsidRPr="00347BB4">
        <w:rPr>
          <w:rFonts w:ascii="Times New Roman" w:eastAsia="Times New Roman" w:hAnsi="Times New Roman" w:cs="Times New Roman"/>
          <w:sz w:val="26"/>
          <w:szCs w:val="26"/>
        </w:rPr>
        <w:t>кантних посад суддів у Спеціалізованому окружному адміністративному суді (далі – Конкурс) та затверджено умови його проведення.</w:t>
      </w:r>
    </w:p>
    <w:p w:rsidR="009C464D" w:rsidRPr="00347BB4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 38</w:t>
      </w:r>
      <w:r w:rsidR="00347BB4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 </w:t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Закону відповідно.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років;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>визначених підпунктами 1–4 цього пункту, щонайменше сім років.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7iyodz9ep121" w:colFirst="0" w:colLast="0"/>
      <w:bookmarkEnd w:id="1"/>
      <w:r w:rsidRPr="00347BB4"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У визначений в Умовах строк до Комісії зверну</w:t>
      </w:r>
      <w:proofErr w:type="spellStart"/>
      <w:r w:rsidR="005420F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лась</w:t>
      </w:r>
      <w:proofErr w:type="spellEnd"/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3158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Огіренко</w:t>
      </w:r>
      <w:proofErr w:type="spellEnd"/>
      <w:r w:rsidR="00E3158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Т.В.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із заявою про допуск до участі в Конкурсі та проведення стосовно н</w:t>
      </w:r>
      <w:proofErr w:type="spellStart"/>
      <w:r w:rsidR="005420F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еї</w:t>
      </w:r>
      <w:proofErr w:type="spellEnd"/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Перевіривши подані кандидатом документи, заслухавши доповідача, Комісія встановила таке.</w:t>
      </w:r>
    </w:p>
    <w:p w:rsidR="00A127F9" w:rsidRPr="00347BB4" w:rsidRDefault="00A751C3" w:rsidP="00A127F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 xml:space="preserve">У </w:t>
      </w:r>
      <w:proofErr w:type="spellStart"/>
      <w:r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>подпній</w:t>
      </w:r>
      <w:proofErr w:type="spellEnd"/>
      <w:r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 xml:space="preserve"> заяві </w:t>
      </w:r>
      <w:proofErr w:type="spellStart"/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>Огіренко</w:t>
      </w:r>
      <w:proofErr w:type="spellEnd"/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 xml:space="preserve"> Т.В. проси</w:t>
      </w:r>
      <w:r w:rsidR="00BC0AC5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 xml:space="preserve">ла </w:t>
      </w:r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 xml:space="preserve">допустити </w:t>
      </w:r>
      <w:r w:rsidR="00BC0AC5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>її</w:t>
      </w:r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 xml:space="preserve"> до участі в Конкурсі як особу, яка відповідає вимогам підпункту 1 пункту 85 розділу ХІІ Закону,</w:t>
      </w:r>
      <w:r w:rsidR="007C0933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 xml:space="preserve"> </w:t>
      </w:r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</w:rPr>
        <w:t xml:space="preserve">оскільки </w:t>
      </w:r>
      <w:proofErr w:type="spellStart"/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</w:rPr>
        <w:t>ма</w:t>
      </w:r>
      <w:proofErr w:type="spellEnd"/>
      <w:r w:rsidR="007C0933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>є</w:t>
      </w:r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</w:rPr>
        <w:t xml:space="preserve"> стаж професійної діяльності у сфері права понад п</w:t>
      </w:r>
      <w:r w:rsidR="007C0933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>’</w:t>
      </w:r>
      <w:proofErr w:type="spellStart"/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</w:rPr>
        <w:t>яти</w:t>
      </w:r>
      <w:proofErr w:type="spellEnd"/>
      <w:r w:rsidR="00A127F9" w:rsidRPr="00347BB4">
        <w:rPr>
          <w:rFonts w:ascii="Times New Roman" w:eastAsia="Times New Roman" w:hAnsi="Times New Roman" w:cs="Times New Roman"/>
          <w:bCs/>
          <w:sz w:val="26"/>
          <w:szCs w:val="26"/>
        </w:rPr>
        <w:t xml:space="preserve"> років та досвід керівної роботи у юридичному департаменті</w:t>
      </w:r>
      <w:r w:rsidR="007C0933" w:rsidRPr="00347BB4">
        <w:rPr>
          <w:rFonts w:ascii="Times New Roman" w:eastAsia="Times New Roman" w:hAnsi="Times New Roman" w:cs="Times New Roman"/>
          <w:bCs/>
          <w:sz w:val="26"/>
          <w:szCs w:val="26"/>
          <w:lang w:val="uk-UA"/>
        </w:rPr>
        <w:t>.</w:t>
      </w:r>
    </w:p>
    <w:p w:rsidR="008A0C36" w:rsidRPr="00347BB4" w:rsidRDefault="00791BA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З наданих </w:t>
      </w:r>
      <w:proofErr w:type="spellStart"/>
      <w:r w:rsidR="007C0933"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Огіренко</w:t>
      </w:r>
      <w:proofErr w:type="spellEnd"/>
      <w:r w:rsidR="007C0933"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 Т.В.</w:t>
      </w:r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 документів, зокрема копії трудової книжки, Комісією встановлено, що вона працювала:</w:t>
      </w:r>
    </w:p>
    <w:p w:rsidR="00615D5B" w:rsidRPr="00347BB4" w:rsidRDefault="00615D5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- </w:t>
      </w:r>
      <w:r w:rsidRPr="00347BB4">
        <w:rPr>
          <w:rFonts w:ascii="Times New Roman" w:eastAsia="Times New Roman" w:hAnsi="Times New Roman" w:cs="Times New Roman"/>
          <w:iCs/>
          <w:sz w:val="26"/>
          <w:szCs w:val="26"/>
        </w:rPr>
        <w:t>01</w:t>
      </w:r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 липня 2008 року до 12 липня 2011 року</w:t>
      </w:r>
      <w:r w:rsidRPr="00347BB4">
        <w:rPr>
          <w:rFonts w:ascii="Times New Roman" w:eastAsia="Times New Roman" w:hAnsi="Times New Roman" w:cs="Times New Roman"/>
          <w:iCs/>
          <w:sz w:val="26"/>
          <w:szCs w:val="26"/>
        </w:rPr>
        <w:t xml:space="preserve"> – </w:t>
      </w:r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на посаді юриста </w:t>
      </w:r>
      <w:proofErr w:type="spellStart"/>
      <w:r w:rsidRPr="00347BB4">
        <w:rPr>
          <w:rFonts w:ascii="Times New Roman" w:eastAsia="Times New Roman" w:hAnsi="Times New Roman" w:cs="Times New Roman"/>
          <w:iCs/>
          <w:sz w:val="26"/>
          <w:szCs w:val="26"/>
        </w:rPr>
        <w:t>Адвокатськ</w:t>
      </w:r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ої</w:t>
      </w:r>
      <w:proofErr w:type="spellEnd"/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 </w:t>
      </w:r>
      <w:proofErr w:type="spellStart"/>
      <w:r w:rsidRPr="00347BB4">
        <w:rPr>
          <w:rFonts w:ascii="Times New Roman" w:eastAsia="Times New Roman" w:hAnsi="Times New Roman" w:cs="Times New Roman"/>
          <w:iCs/>
          <w:sz w:val="26"/>
          <w:szCs w:val="26"/>
        </w:rPr>
        <w:t>компані</w:t>
      </w:r>
      <w:proofErr w:type="spellEnd"/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ї</w:t>
      </w:r>
      <w:r w:rsidRPr="00347BB4">
        <w:rPr>
          <w:rFonts w:ascii="Times New Roman" w:eastAsia="Times New Roman" w:hAnsi="Times New Roman" w:cs="Times New Roman"/>
          <w:iCs/>
          <w:sz w:val="26"/>
          <w:szCs w:val="26"/>
        </w:rPr>
        <w:t xml:space="preserve"> </w:t>
      </w:r>
      <w:r w:rsidR="00BC0AC5"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«</w:t>
      </w:r>
      <w:proofErr w:type="spellStart"/>
      <w:r w:rsidRPr="00347BB4">
        <w:rPr>
          <w:rFonts w:ascii="Times New Roman" w:eastAsia="Times New Roman" w:hAnsi="Times New Roman" w:cs="Times New Roman"/>
          <w:iCs/>
          <w:sz w:val="26"/>
          <w:szCs w:val="26"/>
        </w:rPr>
        <w:t>Бірк</w:t>
      </w:r>
      <w:proofErr w:type="spellEnd"/>
      <w:r w:rsidRPr="00347BB4">
        <w:rPr>
          <w:rFonts w:ascii="Times New Roman" w:eastAsia="Times New Roman" w:hAnsi="Times New Roman" w:cs="Times New Roman"/>
          <w:iCs/>
          <w:sz w:val="26"/>
          <w:szCs w:val="26"/>
        </w:rPr>
        <w:t xml:space="preserve"> і Партнер</w:t>
      </w:r>
      <w:r w:rsidRPr="00347BB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»;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DF15E1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з 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11</w:t>
      </w:r>
      <w:r w:rsidR="00B33EF8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E47B1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листопада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2011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року до</w:t>
      </w:r>
      <w:r w:rsidR="00E47B1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01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вересня 2006 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року на </w:t>
      </w:r>
      <w:r w:rsidR="00BC0AC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посаді 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ю</w:t>
      </w:r>
      <w:proofErr w:type="spellStart"/>
      <w:r w:rsidR="00DA3F05" w:rsidRPr="00347BB4">
        <w:rPr>
          <w:rFonts w:ascii="Times New Roman" w:eastAsia="Times New Roman" w:hAnsi="Times New Roman" w:cs="Times New Roman"/>
          <w:sz w:val="26"/>
          <w:szCs w:val="26"/>
        </w:rPr>
        <w:t>рисконсульт</w:t>
      </w:r>
      <w:proofErr w:type="spellEnd"/>
      <w:r w:rsidR="00F00B5E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</w:rPr>
        <w:t xml:space="preserve"> Товариств</w:t>
      </w:r>
      <w:r w:rsidR="00F00B5E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</w:rPr>
        <w:t xml:space="preserve"> з обмеженою </w:t>
      </w:r>
      <w:proofErr w:type="spellStart"/>
      <w:r w:rsidR="00DA3F05" w:rsidRPr="00347BB4">
        <w:rPr>
          <w:rFonts w:ascii="Times New Roman" w:eastAsia="Times New Roman" w:hAnsi="Times New Roman" w:cs="Times New Roman"/>
          <w:sz w:val="26"/>
          <w:szCs w:val="26"/>
        </w:rPr>
        <w:t>відповідальніст</w:t>
      </w:r>
      <w:proofErr w:type="spellEnd"/>
      <w:r w:rsidR="00F00B5E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ю</w:t>
      </w:r>
      <w:r w:rsidR="00B3170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«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</w:rPr>
        <w:t>РОЗЕТКА</w:t>
      </w:r>
      <w:r w:rsidR="00B3170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  <w:r w:rsidR="00DA3F05" w:rsidRPr="00347BB4">
        <w:rPr>
          <w:rFonts w:ascii="Times New Roman" w:eastAsia="Times New Roman" w:hAnsi="Times New Roman" w:cs="Times New Roman"/>
          <w:sz w:val="26"/>
          <w:szCs w:val="26"/>
        </w:rPr>
        <w:t>УА</w:t>
      </w:r>
      <w:r w:rsidR="00B3170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»</w:t>
      </w:r>
      <w:r w:rsidR="00016A8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273226" w:rsidRPr="00347BB4" w:rsidRDefault="00E17FE8" w:rsidP="0027322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615D5B" w:rsidRPr="00347BB4">
        <w:rPr>
          <w:rFonts w:ascii="Times New Roman" w:eastAsia="Times New Roman" w:hAnsi="Times New Roman" w:cs="Times New Roman"/>
          <w:sz w:val="26"/>
          <w:szCs w:val="26"/>
        </w:rPr>
        <w:t>01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вересня </w:t>
      </w:r>
      <w:r w:rsidR="00615D5B" w:rsidRPr="00347BB4">
        <w:rPr>
          <w:rFonts w:ascii="Times New Roman" w:eastAsia="Times New Roman" w:hAnsi="Times New Roman" w:cs="Times New Roman"/>
          <w:sz w:val="26"/>
          <w:szCs w:val="26"/>
        </w:rPr>
        <w:t xml:space="preserve">2016 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до 25 листопада </w:t>
      </w:r>
      <w:r w:rsidR="00615D5B" w:rsidRPr="00347BB4">
        <w:rPr>
          <w:rFonts w:ascii="Times New Roman" w:eastAsia="Times New Roman" w:hAnsi="Times New Roman" w:cs="Times New Roman"/>
          <w:sz w:val="26"/>
          <w:szCs w:val="26"/>
        </w:rPr>
        <w:t>2025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</w:t>
      </w:r>
      <w:r w:rsidR="00615D5B" w:rsidRPr="00347B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на посаді 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Н</w:t>
      </w:r>
      <w:proofErr w:type="spellStart"/>
      <w:r w:rsidR="008642D4" w:rsidRPr="00347BB4">
        <w:rPr>
          <w:rFonts w:ascii="Times New Roman" w:eastAsia="Times New Roman" w:hAnsi="Times New Roman" w:cs="Times New Roman"/>
          <w:sz w:val="26"/>
          <w:szCs w:val="26"/>
        </w:rPr>
        <w:t>ачальник</w:t>
      </w:r>
      <w:proofErr w:type="spellEnd"/>
      <w:r w:rsidR="008642D4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а 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</w:rPr>
        <w:t>юридичного відділу Товариств</w:t>
      </w:r>
      <w:r w:rsidR="00BC0AC5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</w:rPr>
        <w:t xml:space="preserve"> з обмеженою відповідальність </w:t>
      </w:r>
      <w:r w:rsidR="00B3170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«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</w:rPr>
        <w:t>Р</w:t>
      </w:r>
      <w:r w:rsidR="00B3170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ОЗЕТКА.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</w:rPr>
        <w:t>У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B3170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»</w:t>
      </w:r>
      <w:r w:rsidR="008642D4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C53DDC" w:rsidRPr="00347BB4" w:rsidRDefault="00C53DDC" w:rsidP="00C53D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До того ж у розділі 4 Анкети кандидата «Стаж роботи на посаді судді» </w:t>
      </w:r>
      <w:proofErr w:type="spellStart"/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Огіренко</w:t>
      </w:r>
      <w:proofErr w:type="spellEnd"/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  Т.В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>. зазначила, що такий стаж роботи в неї відсутній.</w:t>
      </w:r>
    </w:p>
    <w:p w:rsidR="00237BF1" w:rsidRPr="00347BB4" w:rsidRDefault="00035DCC" w:rsidP="00C53D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Отже, Комісією встановлено відсутність у кандидата необхідного </w:t>
      </w:r>
      <w:r w:rsidR="00A751C3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стажу 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>роботи на посаді судді, визначеного підпунктом 1 пункту 85 розділу ХІІ Закону,</w:t>
      </w:r>
      <w:r w:rsidR="00237BF1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29567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що </w:t>
      </w:r>
      <w:r w:rsidR="00237BF1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очевидно позбавляє Комісію </w:t>
      </w:r>
      <w:r w:rsidR="0029567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можливості </w:t>
      </w:r>
      <w:r w:rsidR="00237BF1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ухвалити рішення про допуск заявни</w:t>
      </w:r>
      <w:r w:rsidR="0029567B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ці </w:t>
      </w:r>
      <w:r w:rsidR="00237BF1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як особи, яка відповідає наведеним вимогам.</w:t>
      </w:r>
    </w:p>
    <w:p w:rsidR="00035DCC" w:rsidRPr="00347BB4" w:rsidRDefault="008E72A7" w:rsidP="00C53D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lastRenderedPageBreak/>
        <w:t xml:space="preserve">Поряд </w:t>
      </w:r>
      <w:r w:rsidR="00394273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з цим Комісія вважає себе зобов’язаною здійснити перевірку наданих документів на предмет відповідності заявниці іншим, крім визначених підпунктом 1</w:t>
      </w:r>
      <w:r w:rsidR="002113D9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 </w:t>
      </w:r>
      <w:r w:rsidR="00394273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пункту </w:t>
      </w:r>
      <w:r w:rsidR="00394273" w:rsidRPr="00347BB4">
        <w:rPr>
          <w:rFonts w:ascii="Times New Roman" w:eastAsia="Times New Roman" w:hAnsi="Times New Roman" w:cs="Times New Roman"/>
          <w:sz w:val="26"/>
          <w:szCs w:val="26"/>
        </w:rPr>
        <w:t>85 розділу ХІІ «Прикінцеві та перехідні положення» Закону</w:t>
      </w:r>
      <w:r w:rsidR="00394273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, вимогам.</w:t>
      </w:r>
    </w:p>
    <w:p w:rsidR="00665BE6" w:rsidRPr="00347BB4" w:rsidRDefault="00665BE6" w:rsidP="00C53D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Так</w:t>
      </w:r>
      <w:r w:rsidR="00045D69" w:rsidRPr="00347BB4">
        <w:rPr>
          <w:rFonts w:ascii="Times New Roman" w:eastAsia="Times New Roman" w:hAnsi="Times New Roman" w:cs="Times New Roman"/>
          <w:sz w:val="26"/>
          <w:szCs w:val="26"/>
        </w:rPr>
        <w:t xml:space="preserve">, у розділі 6 Анкети кандидата </w:t>
      </w:r>
      <w:proofErr w:type="spellStart"/>
      <w:r w:rsidR="00045D69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Огіренко</w:t>
      </w:r>
      <w:proofErr w:type="spellEnd"/>
      <w:r w:rsidR="00045D69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Т.В.</w:t>
      </w:r>
      <w:r w:rsidR="00045D69" w:rsidRPr="00347B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045D69" w:rsidRPr="00347BB4">
        <w:rPr>
          <w:rFonts w:ascii="Times New Roman" w:eastAsia="Times New Roman" w:hAnsi="Times New Roman" w:cs="Times New Roman"/>
          <w:sz w:val="26"/>
          <w:szCs w:val="26"/>
        </w:rPr>
        <w:t>зазначи</w:t>
      </w:r>
      <w:proofErr w:type="spellEnd"/>
      <w:r w:rsidR="00045D69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ла</w:t>
      </w:r>
      <w:r w:rsidR="00045D69" w:rsidRPr="00347BB4">
        <w:rPr>
          <w:rFonts w:ascii="Times New Roman" w:eastAsia="Times New Roman" w:hAnsi="Times New Roman" w:cs="Times New Roman"/>
          <w:sz w:val="26"/>
          <w:szCs w:val="26"/>
        </w:rPr>
        <w:t xml:space="preserve"> про наявність у н</w:t>
      </w:r>
      <w:proofErr w:type="spellStart"/>
      <w:r w:rsidR="00045D69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еї</w:t>
      </w:r>
      <w:proofErr w:type="spellEnd"/>
      <w:r w:rsidR="00045D69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045D69" w:rsidRPr="00347BB4">
        <w:rPr>
          <w:rFonts w:ascii="Times New Roman" w:eastAsia="Times New Roman" w:hAnsi="Times New Roman" w:cs="Times New Roman"/>
          <w:sz w:val="26"/>
          <w:szCs w:val="26"/>
        </w:rPr>
        <w:t xml:space="preserve">досвіду адвокатської </w:t>
      </w:r>
      <w:proofErr w:type="spellStart"/>
      <w:r w:rsidR="00045D69" w:rsidRPr="00347BB4">
        <w:rPr>
          <w:rFonts w:ascii="Times New Roman" w:eastAsia="Times New Roman" w:hAnsi="Times New Roman" w:cs="Times New Roman"/>
          <w:sz w:val="26"/>
          <w:szCs w:val="26"/>
        </w:rPr>
        <w:t>діяльнос</w:t>
      </w:r>
      <w:proofErr w:type="spellEnd"/>
      <w:r w:rsidR="00045D69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ті.</w:t>
      </w:r>
    </w:p>
    <w:p w:rsidR="005755AF" w:rsidRPr="00347BB4" w:rsidRDefault="00417CB5" w:rsidP="00C53D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Також до заяви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</w:rPr>
        <w:t xml:space="preserve"> про участь у Конкурсі </w:t>
      </w:r>
      <w:proofErr w:type="spellStart"/>
      <w:r w:rsidR="00665BE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Огіренко</w:t>
      </w:r>
      <w:proofErr w:type="spellEnd"/>
      <w:r w:rsidR="00665BE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 Т.В.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долучено 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</w:rPr>
        <w:t xml:space="preserve">копію свідоцтва про право на заняття адвокатською діяльністю від 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18 лютого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</w:rPr>
        <w:t xml:space="preserve"> 20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21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</w:rPr>
        <w:t xml:space="preserve"> року № 9713/10</w:t>
      </w:r>
      <w:r w:rsidR="00665BE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5755AF" w:rsidRPr="00347BB4" w:rsidRDefault="005755AF" w:rsidP="00C53D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З наведеного Комісія </w:t>
      </w:r>
      <w:r w:rsidR="000B595A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припускає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>, що кандидат, ймовірно, вважала, що відповідає вимогам, визначеним підпунктом 3 пункту 85 розділу ХІІ «Прикінцеві та перехідні положення» Закону, а саме –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років.</w:t>
      </w:r>
    </w:p>
    <w:p w:rsidR="005755AF" w:rsidRPr="00347BB4" w:rsidRDefault="009D4C24" w:rsidP="00C53D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Проте, оскільки</w:t>
      </w:r>
      <w:r w:rsidR="00284D5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право на зайняття адвокатською діяльністю набуте 18</w:t>
      </w:r>
      <w:r w:rsidR="000830DA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 </w:t>
      </w:r>
      <w:r w:rsidR="00284D5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лютого</w:t>
      </w:r>
      <w:r w:rsidR="002113D9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 </w:t>
      </w:r>
      <w:r w:rsidR="00284D56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2021 року, станом на день подання заяви про участь у Конкурсі </w:t>
      </w:r>
      <w:r w:rsidR="005755A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у грудні 2025</w:t>
      </w:r>
      <w:r w:rsidR="000830DA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 </w:t>
      </w:r>
      <w:r w:rsidR="005755A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</w:t>
      </w:r>
      <w:r w:rsidR="000830DA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досвід</w:t>
      </w:r>
      <w:r w:rsidR="005755A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здійснення адвокатської діяльності</w:t>
      </w:r>
      <w:r w:rsidR="00C557D8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кандидата</w:t>
      </w:r>
      <w:r w:rsidR="005755A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становить менше </w:t>
      </w:r>
      <w:r w:rsidR="00C56977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п’яти</w:t>
      </w:r>
      <w:r w:rsidR="005755AF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років.</w:t>
      </w:r>
    </w:p>
    <w:p w:rsidR="00411804" w:rsidRPr="00347BB4" w:rsidRDefault="00417CB5" w:rsidP="00C53DD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Отже, на підставі поданих </w:t>
      </w:r>
      <w:proofErr w:type="spellStart"/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Ог</w:t>
      </w:r>
      <w:r w:rsidR="00035DCC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і</w:t>
      </w:r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ренко</w:t>
      </w:r>
      <w:proofErr w:type="spellEnd"/>
      <w:r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Т.В.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документів Комісія </w:t>
      </w:r>
      <w:r w:rsidR="006C5BC8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висновує </w:t>
      </w:r>
      <w:r w:rsidR="009D4C24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про відсутність у заявниці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необхідного досвіду адвокатської діяльності щонайменше сім років.</w:t>
      </w:r>
      <w:r w:rsidR="00035DCC" w:rsidRPr="00347BB4">
        <w:rPr>
          <w:rFonts w:ascii="Times New Roman" w:eastAsia="Times New Roman" w:hAnsi="Times New Roman" w:cs="Times New Roman"/>
          <w:sz w:val="26"/>
          <w:szCs w:val="26"/>
        </w:rPr>
        <w:t xml:space="preserve"> Також Комісія констатує відсутність у наданих кандидатом документах інформації про інший релевантний підпунктам </w:t>
      </w:r>
      <w:r w:rsidR="00035DCC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2</w:t>
      </w:r>
      <w:r w:rsidR="00035DCC" w:rsidRPr="00347BB4">
        <w:rPr>
          <w:rFonts w:ascii="Times New Roman" w:eastAsia="Times New Roman" w:hAnsi="Times New Roman" w:cs="Times New Roman"/>
          <w:sz w:val="26"/>
          <w:szCs w:val="26"/>
        </w:rPr>
        <w:t>, 4, 5 пункту 8</w:t>
      </w:r>
      <w:r w:rsidR="00035DCC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5 </w:t>
      </w:r>
      <w:r w:rsidR="00035DCC" w:rsidRPr="00347BB4">
        <w:rPr>
          <w:rFonts w:ascii="Times New Roman" w:eastAsia="Times New Roman" w:hAnsi="Times New Roman" w:cs="Times New Roman"/>
          <w:sz w:val="26"/>
          <w:szCs w:val="26"/>
        </w:rPr>
        <w:t>розділу ХІІ Закону стаж.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Урахувавши викладене, Комісія у складі колегії дійшла висновку про наявність підстав для відмови </w:t>
      </w:r>
      <w:proofErr w:type="spellStart"/>
      <w:r w:rsidR="0033455C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Огіренко</w:t>
      </w:r>
      <w:proofErr w:type="spellEnd"/>
      <w:r w:rsidR="0033455C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Т.В.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у допуску до проходження кваліфікаційного оцінювання та участі в Конкурсі.</w:t>
      </w: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Pr="00347BB4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вирішила:</w:t>
      </w:r>
    </w:p>
    <w:p w:rsidR="009C464D" w:rsidRPr="00347BB4" w:rsidRDefault="009C464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відмовити </w:t>
      </w:r>
      <w:proofErr w:type="spellStart"/>
      <w:r w:rsidR="0033455C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>Огіренко</w:t>
      </w:r>
      <w:proofErr w:type="spellEnd"/>
      <w:r w:rsidR="0033455C" w:rsidRPr="00347BB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Тетяні Володимирівні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Pr="00347BB4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Олексій ОМЕЛЬЯН</w:t>
      </w:r>
    </w:p>
    <w:p w:rsidR="009C464D" w:rsidRPr="00347BB4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Ярослав ДУХ</w:t>
      </w:r>
    </w:p>
    <w:p w:rsidR="009C464D" w:rsidRPr="00347BB4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Ігор КУШНІР</w:t>
      </w:r>
    </w:p>
    <w:p w:rsidR="009C464D" w:rsidRPr="00347BB4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347BB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</w:r>
      <w:r w:rsidRPr="00347BB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Володимир ЛУГАНСЬКИЙ</w:t>
      </w:r>
    </w:p>
    <w:sectPr w:rsidR="009C464D" w:rsidRPr="00347B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53916" w:rsidRDefault="00C53916">
      <w:pPr>
        <w:spacing w:after="0" w:line="240" w:lineRule="auto"/>
      </w:pPr>
      <w:r>
        <w:separator/>
      </w:r>
    </w:p>
  </w:endnote>
  <w:endnote w:type="continuationSeparator" w:id="0">
    <w:p w:rsidR="00C53916" w:rsidRDefault="00C53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3157F9E-3880-4D44-A5E8-739DAF2E8FE3}"/>
    <w:embedBold r:id="rId2" w:fontKey="{7C491CA7-9AB3-4EB5-9F28-29A41117737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68CB042-83AE-4292-8775-723506793E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734E314-D384-4E34-8324-696F05155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53916" w:rsidRDefault="00C53916">
      <w:pPr>
        <w:spacing w:after="0" w:line="240" w:lineRule="auto"/>
      </w:pPr>
      <w:r>
        <w:separator/>
      </w:r>
    </w:p>
  </w:footnote>
  <w:footnote w:type="continuationSeparator" w:id="0">
    <w:p w:rsidR="00C53916" w:rsidRDefault="00C53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16A85"/>
    <w:rsid w:val="00035DCC"/>
    <w:rsid w:val="00045D69"/>
    <w:rsid w:val="0006092A"/>
    <w:rsid w:val="000830DA"/>
    <w:rsid w:val="000B595A"/>
    <w:rsid w:val="000C59B6"/>
    <w:rsid w:val="000E68FA"/>
    <w:rsid w:val="000F0BB7"/>
    <w:rsid w:val="0010678E"/>
    <w:rsid w:val="00163D0B"/>
    <w:rsid w:val="002113D9"/>
    <w:rsid w:val="00237BF1"/>
    <w:rsid w:val="00273226"/>
    <w:rsid w:val="00274EB5"/>
    <w:rsid w:val="00284D56"/>
    <w:rsid w:val="0029567B"/>
    <w:rsid w:val="002E5D28"/>
    <w:rsid w:val="00332276"/>
    <w:rsid w:val="0033455C"/>
    <w:rsid w:val="00347BB4"/>
    <w:rsid w:val="003627D8"/>
    <w:rsid w:val="00394273"/>
    <w:rsid w:val="003F6F29"/>
    <w:rsid w:val="00411804"/>
    <w:rsid w:val="0041366C"/>
    <w:rsid w:val="00417CB5"/>
    <w:rsid w:val="004503F8"/>
    <w:rsid w:val="004602FB"/>
    <w:rsid w:val="004910B0"/>
    <w:rsid w:val="004C1FAD"/>
    <w:rsid w:val="004C6011"/>
    <w:rsid w:val="005420FB"/>
    <w:rsid w:val="005755AF"/>
    <w:rsid w:val="00575E1F"/>
    <w:rsid w:val="00613E6F"/>
    <w:rsid w:val="00615D5B"/>
    <w:rsid w:val="006613C1"/>
    <w:rsid w:val="00665BE6"/>
    <w:rsid w:val="006C5BC8"/>
    <w:rsid w:val="006C7C47"/>
    <w:rsid w:val="00737F1A"/>
    <w:rsid w:val="0074728D"/>
    <w:rsid w:val="007579AF"/>
    <w:rsid w:val="00791BAD"/>
    <w:rsid w:val="007C0933"/>
    <w:rsid w:val="007C662E"/>
    <w:rsid w:val="007D6EDB"/>
    <w:rsid w:val="008308EA"/>
    <w:rsid w:val="0085760F"/>
    <w:rsid w:val="008635F7"/>
    <w:rsid w:val="008642D4"/>
    <w:rsid w:val="00880D01"/>
    <w:rsid w:val="00895B55"/>
    <w:rsid w:val="008A0C36"/>
    <w:rsid w:val="008E31D0"/>
    <w:rsid w:val="008E72A7"/>
    <w:rsid w:val="00947CBE"/>
    <w:rsid w:val="009C464D"/>
    <w:rsid w:val="009D4C24"/>
    <w:rsid w:val="009F5F5A"/>
    <w:rsid w:val="00A009F9"/>
    <w:rsid w:val="00A127F9"/>
    <w:rsid w:val="00A751C3"/>
    <w:rsid w:val="00A83EDF"/>
    <w:rsid w:val="00A9383B"/>
    <w:rsid w:val="00AD1B97"/>
    <w:rsid w:val="00AF20B3"/>
    <w:rsid w:val="00AF4257"/>
    <w:rsid w:val="00AF6290"/>
    <w:rsid w:val="00B3170B"/>
    <w:rsid w:val="00B33EF8"/>
    <w:rsid w:val="00B42161"/>
    <w:rsid w:val="00B4293B"/>
    <w:rsid w:val="00B4373D"/>
    <w:rsid w:val="00BC0AC5"/>
    <w:rsid w:val="00BD293F"/>
    <w:rsid w:val="00C04748"/>
    <w:rsid w:val="00C53916"/>
    <w:rsid w:val="00C53DDC"/>
    <w:rsid w:val="00C557D8"/>
    <w:rsid w:val="00C56977"/>
    <w:rsid w:val="00C76FD0"/>
    <w:rsid w:val="00CF106A"/>
    <w:rsid w:val="00D25525"/>
    <w:rsid w:val="00D333CC"/>
    <w:rsid w:val="00D53732"/>
    <w:rsid w:val="00D80570"/>
    <w:rsid w:val="00DA1B1B"/>
    <w:rsid w:val="00DA3F05"/>
    <w:rsid w:val="00DF15E1"/>
    <w:rsid w:val="00E018CF"/>
    <w:rsid w:val="00E17FE8"/>
    <w:rsid w:val="00E21970"/>
    <w:rsid w:val="00E3158F"/>
    <w:rsid w:val="00E47B1F"/>
    <w:rsid w:val="00E6583D"/>
    <w:rsid w:val="00E74A3A"/>
    <w:rsid w:val="00E9429D"/>
    <w:rsid w:val="00EF115A"/>
    <w:rsid w:val="00F00B5E"/>
    <w:rsid w:val="00F53279"/>
    <w:rsid w:val="00F91D7B"/>
    <w:rsid w:val="00FF317C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D4557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3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DBBCA-1E01-4EBE-9D11-3B5CECF05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4670</Words>
  <Characters>2663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Семоненко Ольга Миколаївна</cp:lastModifiedBy>
  <cp:revision>63</cp:revision>
  <cp:lastPrinted>2026-02-26T15:29:00Z</cp:lastPrinted>
  <dcterms:created xsi:type="dcterms:W3CDTF">2026-02-23T15:42:00Z</dcterms:created>
  <dcterms:modified xsi:type="dcterms:W3CDTF">2026-03-03T14:25:00Z</dcterms:modified>
</cp:coreProperties>
</file>