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70414A" w:rsidRDefault="009D53EA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FE0E05" w:rsidRPr="0070414A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70414A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656407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5640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656407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656407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643541" w:rsidRDefault="00434A4A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A5314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</w:t>
      </w:r>
      <w:r w:rsidR="00465BD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січня </w:t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465BD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</w:t>
      </w:r>
      <w:r w:rsidR="00892A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BB2FC8" w:rsidRPr="006435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BB2FC8" w:rsidRPr="00643541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2FC8" w:rsidRPr="00643541" w:rsidRDefault="00BB2FC8" w:rsidP="00BB2F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435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435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435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DF3BF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19/пс-26</w:t>
      </w:r>
    </w:p>
    <w:p w:rsidR="00BB2FC8" w:rsidRPr="00643541" w:rsidRDefault="00BB2FC8" w:rsidP="00BB2F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643541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435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Другої палати:</w:t>
      </w:r>
    </w:p>
    <w:p w:rsidR="00BB2FC8" w:rsidRPr="00643541" w:rsidRDefault="00BB2FC8" w:rsidP="00BB2F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B2FC8" w:rsidRPr="00643541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435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</w:t>
      </w:r>
      <w:r w:rsidR="00090EF3" w:rsidRPr="006435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Оле</w:t>
      </w:r>
      <w:r w:rsidR="00465BD8" w:rsidRPr="006435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 КОЛІУША</w:t>
      </w:r>
      <w:r w:rsidRPr="0064354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BB2FC8" w:rsidRPr="00643541" w:rsidRDefault="00BB2FC8" w:rsidP="00BB2FC8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434A4A" w:rsidRPr="00643541" w:rsidRDefault="00434A4A" w:rsidP="00434A4A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членів Комісії: </w:t>
      </w:r>
      <w:r w:rsidR="00465BD8"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Михайла БОГОНОСА, Людмили ВОЛКОВОЇ, </w:t>
      </w:r>
      <w:r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Віталія ГАЦЕЛЮКА, </w:t>
      </w:r>
      <w:r w:rsidR="00465BD8"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Надії КОБЕЦЬКОЇ, </w:t>
      </w:r>
      <w:r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Володимира ЛУГАНСЬКОГО (доповідач), Руслана МЕЛЬНИКА, </w:t>
      </w:r>
    </w:p>
    <w:p w:rsidR="00BB2FC8" w:rsidRPr="00643541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BB2FC8" w:rsidRPr="00643541" w:rsidRDefault="00BB2FC8" w:rsidP="00BB2FC8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4354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spellStart"/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ідрядження</w:t>
      </w:r>
      <w:proofErr w:type="spellEnd"/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</w:rPr>
        <w:t>судді</w:t>
      </w:r>
      <w:proofErr w:type="spellEnd"/>
      <w:r w:rsidR="00465BD8"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</w:t>
      </w:r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65BD8"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Господарського суду Сумської області</w:t>
      </w:r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861D65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29</w:t>
      </w:r>
      <w:r w:rsidR="009E6945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грудня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861D65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надійшло повідомлення з Державної судової адміністрації України </w:t>
      </w:r>
      <w:r w:rsidR="00022F4F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(далі – ДСА України)</w:t>
      </w:r>
      <w:r w:rsidR="00022F4F" w:rsidRPr="006435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 необхідність розгляду питання щодо відрядження </w:t>
      </w:r>
      <w:r w:rsidR="00A226AD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двох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</w:t>
      </w:r>
      <w:r w:rsidR="00A226AD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 w:rsidR="00A226AD"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Господарського суду Сумської області</w:t>
      </w:r>
      <w:r w:rsidR="00A226AD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у зв’язку з виявленням надмірного рівня судового навантаження в цьому суді.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8712FD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="004418EF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 січня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4418EF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розпочато процедуру відрядження (як 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 змінами, далі – Порядок).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Указаний строк закінчився </w:t>
      </w:r>
      <w:r w:rsidR="004418EF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09 січня</w:t>
      </w:r>
      <w:r w:rsidR="00B35506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4418EF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 спеціалізації для здійснення правосуддя. 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правосуддя від 24 серпня 2023 року № 852/0/15-23 «Про визначення кількості суддів у місцевих та апеляційних судах» у</w:t>
      </w:r>
      <w:r w:rsidR="00E605C5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476D8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Господарському </w:t>
      </w:r>
      <w:r w:rsidR="00F42974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суді Сумської області 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визначено </w:t>
      </w:r>
      <w:r w:rsidR="00FB0C68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F42974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посад суддів, фактично в цьому суді перебувають на посадах</w:t>
      </w:r>
      <w:r w:rsidR="00313914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42974" w:rsidRPr="00643541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</w:t>
      </w:r>
      <w:r w:rsidR="00330237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BB2FC8" w:rsidRPr="00643541" w:rsidRDefault="00BB2FC8" w:rsidP="00BB2FC8">
      <w:pPr>
        <w:pStyle w:val="ad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За даними звітності за </w:t>
      </w:r>
      <w:r w:rsidR="00313914" w:rsidRPr="00643541">
        <w:rPr>
          <w:rFonts w:ascii="Times New Roman" w:hAnsi="Times New Roman" w:cs="Times New Roman"/>
          <w:sz w:val="24"/>
          <w:szCs w:val="24"/>
        </w:rPr>
        <w:t xml:space="preserve">9 місяців </w:t>
      </w:r>
      <w:r w:rsidRPr="00643541">
        <w:rPr>
          <w:rFonts w:ascii="Times New Roman" w:hAnsi="Times New Roman" w:cs="Times New Roman"/>
          <w:sz w:val="24"/>
          <w:szCs w:val="24"/>
        </w:rPr>
        <w:t>202</w:t>
      </w:r>
      <w:r w:rsidR="00F42974" w:rsidRPr="00643541">
        <w:rPr>
          <w:rFonts w:ascii="Times New Roman" w:hAnsi="Times New Roman" w:cs="Times New Roman"/>
          <w:sz w:val="24"/>
          <w:szCs w:val="24"/>
        </w:rPr>
        <w:t>5</w:t>
      </w:r>
      <w:r w:rsidRPr="00643541">
        <w:rPr>
          <w:rFonts w:ascii="Times New Roman" w:hAnsi="Times New Roman" w:cs="Times New Roman"/>
          <w:sz w:val="24"/>
          <w:szCs w:val="24"/>
        </w:rPr>
        <w:t xml:space="preserve"> року, </w:t>
      </w:r>
      <w:r w:rsidR="00D70166" w:rsidRPr="00643541">
        <w:rPr>
          <w:rFonts w:ascii="Times New Roman" w:hAnsi="Times New Roman" w:cs="Times New Roman"/>
          <w:sz w:val="24"/>
          <w:szCs w:val="24"/>
        </w:rPr>
        <w:t xml:space="preserve">середня кількість днів, необхідних для розгляду справ та матеріалів, що </w:t>
      </w:r>
      <w:r w:rsidRPr="00643541">
        <w:rPr>
          <w:rFonts w:ascii="Times New Roman" w:hAnsi="Times New Roman" w:cs="Times New Roman"/>
          <w:sz w:val="24"/>
          <w:szCs w:val="24"/>
        </w:rPr>
        <w:t xml:space="preserve">надійшли до </w:t>
      </w:r>
      <w:r w:rsidR="00D70166" w:rsidRPr="00643541">
        <w:rPr>
          <w:rFonts w:ascii="Times New Roman" w:hAnsi="Times New Roman" w:cs="Times New Roman"/>
          <w:sz w:val="24"/>
          <w:szCs w:val="24"/>
        </w:rPr>
        <w:t xml:space="preserve">господарських </w:t>
      </w:r>
      <w:r w:rsidRPr="00643541">
        <w:rPr>
          <w:rFonts w:ascii="Times New Roman" w:hAnsi="Times New Roman" w:cs="Times New Roman"/>
          <w:sz w:val="24"/>
          <w:szCs w:val="24"/>
        </w:rPr>
        <w:t>судів, по Україні становить 2</w:t>
      </w:r>
      <w:r w:rsidR="00F42974" w:rsidRPr="00643541">
        <w:rPr>
          <w:rFonts w:ascii="Times New Roman" w:hAnsi="Times New Roman" w:cs="Times New Roman"/>
          <w:sz w:val="24"/>
          <w:szCs w:val="24"/>
        </w:rPr>
        <w:t>73</w:t>
      </w:r>
      <w:r w:rsidRPr="00643541">
        <w:rPr>
          <w:rFonts w:ascii="Times New Roman" w:hAnsi="Times New Roman" w:cs="Times New Roman"/>
          <w:sz w:val="24"/>
          <w:szCs w:val="24"/>
        </w:rPr>
        <w:t xml:space="preserve"> дні для </w:t>
      </w:r>
      <w:r w:rsidR="00D70166" w:rsidRPr="00643541">
        <w:rPr>
          <w:rFonts w:ascii="Times New Roman" w:hAnsi="Times New Roman" w:cs="Times New Roman"/>
          <w:sz w:val="24"/>
          <w:szCs w:val="24"/>
        </w:rPr>
        <w:t>одного</w:t>
      </w:r>
      <w:r w:rsidRPr="00643541">
        <w:rPr>
          <w:rFonts w:ascii="Times New Roman" w:hAnsi="Times New Roman" w:cs="Times New Roman"/>
          <w:sz w:val="24"/>
          <w:szCs w:val="24"/>
        </w:rPr>
        <w:t xml:space="preserve"> повноважного судді з урахуванням рекомендованих рішенням Вищої ради правосуддя від 24 листопада 2020 року № 3237/0/15-20 показників середньої тривалості розгляду справ.</w:t>
      </w:r>
    </w:p>
    <w:p w:rsidR="00313914" w:rsidRPr="00643541" w:rsidRDefault="00313914" w:rsidP="0031391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lang w:eastAsia="en-US"/>
        </w:rPr>
      </w:pPr>
      <w:r w:rsidRPr="00643541">
        <w:rPr>
          <w:rFonts w:eastAsiaTheme="minorHAnsi"/>
          <w:bCs/>
          <w:lang w:eastAsia="en-US"/>
        </w:rPr>
        <w:lastRenderedPageBreak/>
        <w:t xml:space="preserve">У </w:t>
      </w:r>
      <w:r w:rsidR="00D70166" w:rsidRPr="00643541">
        <w:rPr>
          <w:rFonts w:eastAsiaTheme="minorHAnsi"/>
          <w:bCs/>
          <w:lang w:eastAsia="en-US"/>
        </w:rPr>
        <w:t xml:space="preserve">Господарському </w:t>
      </w:r>
      <w:r w:rsidR="00F52719" w:rsidRPr="00643541">
        <w:rPr>
          <w:rFonts w:eastAsiaTheme="minorHAnsi"/>
          <w:bCs/>
          <w:lang w:eastAsia="en-US"/>
        </w:rPr>
        <w:t xml:space="preserve">суді Сумської області </w:t>
      </w:r>
      <w:r w:rsidRPr="00643541">
        <w:rPr>
          <w:rFonts w:eastAsiaTheme="minorHAnsi"/>
          <w:bCs/>
          <w:lang w:eastAsia="en-US"/>
        </w:rPr>
        <w:t>середня кількість днів, необхідних для розгляду справ, які надійшли за звітний період, одним повноважним суддею</w:t>
      </w:r>
      <w:r w:rsidR="00892AF4">
        <w:rPr>
          <w:rFonts w:eastAsiaTheme="minorHAnsi"/>
          <w:bCs/>
          <w:lang w:eastAsia="en-US"/>
        </w:rPr>
        <w:t>,</w:t>
      </w:r>
      <w:r w:rsidRPr="00643541">
        <w:rPr>
          <w:rFonts w:eastAsiaTheme="minorHAnsi"/>
          <w:bCs/>
          <w:lang w:eastAsia="en-US"/>
        </w:rPr>
        <w:t xml:space="preserve"> становить </w:t>
      </w:r>
      <w:r w:rsidR="00F52719" w:rsidRPr="00643541">
        <w:rPr>
          <w:rFonts w:eastAsiaTheme="minorHAnsi"/>
          <w:bCs/>
          <w:lang w:eastAsia="en-US"/>
        </w:rPr>
        <w:t>426</w:t>
      </w:r>
      <w:r w:rsidR="00892AF4">
        <w:rPr>
          <w:rFonts w:eastAsiaTheme="minorHAnsi"/>
          <w:bCs/>
          <w:lang w:eastAsia="en-US"/>
        </w:rPr>
        <w:t> </w:t>
      </w:r>
      <w:r w:rsidRPr="00643541">
        <w:rPr>
          <w:rFonts w:eastAsiaTheme="minorHAnsi"/>
          <w:bCs/>
          <w:lang w:eastAsia="en-US"/>
        </w:rPr>
        <w:t>днів, тобто перевищує середній показник по Україні, що дає ДСА України підстави стверджувати про наявність у суді надмірного рівня судового навантаження</w:t>
      </w:r>
      <w:r w:rsidR="00022F4F" w:rsidRPr="00643541">
        <w:rPr>
          <w:rFonts w:eastAsiaTheme="minorHAnsi"/>
          <w:bCs/>
          <w:lang w:eastAsia="en-US"/>
        </w:rPr>
        <w:t>. Тому</w:t>
      </w:r>
      <w:r w:rsidR="00892AF4">
        <w:rPr>
          <w:rFonts w:eastAsiaTheme="minorHAnsi"/>
          <w:bCs/>
          <w:lang w:eastAsia="en-US"/>
        </w:rPr>
        <w:t>,</w:t>
      </w:r>
      <w:r w:rsidR="00022F4F" w:rsidRPr="00643541">
        <w:rPr>
          <w:rFonts w:eastAsiaTheme="minorHAnsi"/>
          <w:bCs/>
          <w:lang w:eastAsia="en-US"/>
        </w:rPr>
        <w:t xml:space="preserve"> ДСА України </w:t>
      </w:r>
      <w:r w:rsidRPr="00643541">
        <w:rPr>
          <w:rFonts w:eastAsiaTheme="minorHAnsi"/>
          <w:bCs/>
          <w:lang w:eastAsia="en-US"/>
        </w:rPr>
        <w:t xml:space="preserve">вважає, що вирішення питання надмірного навантаження </w:t>
      </w:r>
      <w:r w:rsidR="00022F4F" w:rsidRPr="00643541">
        <w:rPr>
          <w:rFonts w:eastAsiaTheme="minorHAnsi"/>
          <w:bCs/>
          <w:lang w:eastAsia="en-US"/>
        </w:rPr>
        <w:t>в</w:t>
      </w:r>
      <w:r w:rsidRPr="00643541">
        <w:rPr>
          <w:rFonts w:eastAsiaTheme="minorHAnsi"/>
          <w:bCs/>
          <w:lang w:eastAsia="en-US"/>
        </w:rPr>
        <w:t xml:space="preserve"> цьому суді можливе за умови відрядження до нього </w:t>
      </w:r>
      <w:r w:rsidR="00F52719" w:rsidRPr="00643541">
        <w:rPr>
          <w:rFonts w:eastAsiaTheme="minorHAnsi"/>
          <w:bCs/>
          <w:lang w:eastAsia="en-US"/>
        </w:rPr>
        <w:t>двох</w:t>
      </w:r>
      <w:r w:rsidRPr="00643541">
        <w:rPr>
          <w:rFonts w:eastAsiaTheme="minorHAnsi"/>
          <w:bCs/>
          <w:lang w:eastAsia="en-US"/>
        </w:rPr>
        <w:t xml:space="preserve"> судді</w:t>
      </w:r>
      <w:r w:rsidR="00F52719" w:rsidRPr="00643541">
        <w:rPr>
          <w:rFonts w:eastAsiaTheme="minorHAnsi"/>
          <w:bCs/>
          <w:lang w:eastAsia="en-US"/>
        </w:rPr>
        <w:t>в</w:t>
      </w:r>
      <w:r w:rsidRPr="00643541">
        <w:rPr>
          <w:rFonts w:eastAsiaTheme="minorHAnsi"/>
          <w:bCs/>
          <w:lang w:eastAsia="en-US"/>
        </w:rPr>
        <w:t>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встановленого строку для подання документів </w:t>
      </w:r>
      <w:proofErr w:type="spellStart"/>
      <w:r w:rsidRPr="00643541">
        <w:rPr>
          <w:rFonts w:ascii="Times New Roman" w:hAnsi="Times New Roman" w:cs="Times New Roman"/>
          <w:sz w:val="24"/>
          <w:szCs w:val="24"/>
        </w:rPr>
        <w:t>жоден</w:t>
      </w:r>
      <w:proofErr w:type="spellEnd"/>
      <w:r w:rsidRPr="0064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541">
        <w:rPr>
          <w:rFonts w:ascii="Times New Roman" w:hAnsi="Times New Roman" w:cs="Times New Roman"/>
          <w:sz w:val="24"/>
          <w:szCs w:val="24"/>
        </w:rPr>
        <w:t>суддя</w:t>
      </w:r>
      <w:proofErr w:type="spellEnd"/>
      <w:r w:rsidRPr="0064354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43541">
        <w:rPr>
          <w:rFonts w:ascii="Times New Roman" w:hAnsi="Times New Roman" w:cs="Times New Roman"/>
          <w:sz w:val="24"/>
          <w:szCs w:val="24"/>
        </w:rPr>
        <w:t>виявив</w:t>
      </w:r>
      <w:proofErr w:type="spellEnd"/>
      <w:r w:rsidRPr="0064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541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64354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43541">
        <w:rPr>
          <w:rFonts w:ascii="Times New Roman" w:hAnsi="Times New Roman" w:cs="Times New Roman"/>
          <w:sz w:val="24"/>
          <w:szCs w:val="24"/>
        </w:rPr>
        <w:t>відрядженим</w:t>
      </w:r>
      <w:proofErr w:type="spellEnd"/>
      <w:r w:rsidRPr="006435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F52719" w:rsidRPr="00643541">
        <w:rPr>
          <w:rFonts w:ascii="Times New Roman" w:hAnsi="Times New Roman" w:cs="Times New Roman"/>
          <w:bCs/>
          <w:sz w:val="24"/>
          <w:szCs w:val="24"/>
        </w:rPr>
        <w:t>Господарсько</w:t>
      </w:r>
      <w:proofErr w:type="spellEnd"/>
      <w:r w:rsidR="00F52719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 </w:t>
      </w:r>
      <w:r w:rsidR="00F52719" w:rsidRPr="00643541">
        <w:rPr>
          <w:rFonts w:ascii="Times New Roman" w:hAnsi="Times New Roman" w:cs="Times New Roman"/>
          <w:bCs/>
          <w:sz w:val="24"/>
          <w:szCs w:val="24"/>
        </w:rPr>
        <w:t>суд</w:t>
      </w:r>
      <w:r w:rsidR="00F52719" w:rsidRPr="0064354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proofErr w:type="spellStart"/>
      <w:r w:rsidR="00F52719" w:rsidRPr="00643541">
        <w:rPr>
          <w:rFonts w:ascii="Times New Roman" w:hAnsi="Times New Roman" w:cs="Times New Roman"/>
          <w:bCs/>
          <w:sz w:val="24"/>
          <w:szCs w:val="24"/>
        </w:rPr>
        <w:t>Сумської</w:t>
      </w:r>
      <w:proofErr w:type="spellEnd"/>
      <w:r w:rsidR="00F52719" w:rsidRPr="006435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2719" w:rsidRPr="00643541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6435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B2FC8" w:rsidRPr="00643541" w:rsidRDefault="00BB2FC8" w:rsidP="00BB2F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3541">
        <w:rPr>
          <w:rFonts w:ascii="Times New Roman" w:hAnsi="Times New Roman" w:cs="Times New Roman"/>
          <w:bCs/>
          <w:sz w:val="24"/>
          <w:szCs w:val="24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 розгляду питання щодо внесення подання про відрядження судді або продовження строку розгляду такого питання.</w:t>
      </w:r>
    </w:p>
    <w:p w:rsidR="00BB2FC8" w:rsidRPr="00643541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43541">
        <w:t xml:space="preserve">Заслухавши доповідача, дослідивши наявні в Комісії матеріали, з метою врегулювання навантаження та забезпечення належних умов доступу до правосуддя в </w:t>
      </w:r>
      <w:r w:rsidR="002A60D2" w:rsidRPr="00643541">
        <w:t xml:space="preserve">Господарському суді Сумської області </w:t>
      </w:r>
      <w:r w:rsidRPr="00643541">
        <w:t xml:space="preserve">Вища кваліфікаційна комісія суддів України дійшла висновку про </w:t>
      </w:r>
      <w:r w:rsidRPr="00643541">
        <w:rPr>
          <w:shd w:val="clear" w:color="auto" w:fill="FFFFFF"/>
        </w:rPr>
        <w:t>необхідність</w:t>
      </w:r>
      <w:r w:rsidRPr="00643541">
        <w:t xml:space="preserve"> продовження строку розгляду питання відрядження до цього суду </w:t>
      </w:r>
      <w:r w:rsidR="002A60D2" w:rsidRPr="00643541">
        <w:t>двох</w:t>
      </w:r>
      <w:r w:rsidRPr="00643541">
        <w:t xml:space="preserve"> судді</w:t>
      </w:r>
      <w:r w:rsidR="002A60D2" w:rsidRPr="00643541">
        <w:t>в</w:t>
      </w:r>
      <w:r w:rsidRPr="00643541">
        <w:rPr>
          <w:shd w:val="clear" w:color="auto" w:fill="FFFFFF"/>
        </w:rPr>
        <w:t>.</w:t>
      </w:r>
    </w:p>
    <w:p w:rsidR="00BB2FC8" w:rsidRPr="00643541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643541"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B2FC8" w:rsidRPr="00643541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643541" w:rsidRDefault="00BB2FC8" w:rsidP="00BB2FC8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643541">
        <w:t>вирішила:</w:t>
      </w:r>
    </w:p>
    <w:p w:rsidR="00BB2FC8" w:rsidRPr="00643541" w:rsidRDefault="00BB2FC8" w:rsidP="00BB2FC8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</w:p>
    <w:p w:rsidR="00BB2FC8" w:rsidRPr="00643541" w:rsidRDefault="00BB2FC8" w:rsidP="00BB2FC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43541">
        <w:t xml:space="preserve">продовжити строк розгляду </w:t>
      </w:r>
      <w:r w:rsidRPr="00643541">
        <w:rPr>
          <w:bCs/>
        </w:rPr>
        <w:t>питання</w:t>
      </w:r>
      <w:r w:rsidR="007F41E6" w:rsidRPr="00643541">
        <w:rPr>
          <w:bCs/>
        </w:rPr>
        <w:t xml:space="preserve"> щодо внесення подання </w:t>
      </w:r>
      <w:r w:rsidRPr="00643541">
        <w:rPr>
          <w:bCs/>
        </w:rPr>
        <w:t>про відрядження судді</w:t>
      </w:r>
      <w:r w:rsidR="0032609C" w:rsidRPr="00643541">
        <w:rPr>
          <w:bCs/>
        </w:rPr>
        <w:t>в</w:t>
      </w:r>
      <w:r w:rsidRPr="00643541">
        <w:rPr>
          <w:bCs/>
        </w:rPr>
        <w:t xml:space="preserve"> до</w:t>
      </w:r>
      <w:r w:rsidR="0088411F" w:rsidRPr="00643541">
        <w:rPr>
          <w:bCs/>
        </w:rPr>
        <w:t> </w:t>
      </w:r>
      <w:r w:rsidR="00F728B6" w:rsidRPr="00643541">
        <w:rPr>
          <w:bCs/>
        </w:rPr>
        <w:t xml:space="preserve">Господарського суду Сумської області </w:t>
      </w:r>
      <w:r w:rsidRPr="00643541">
        <w:rPr>
          <w:shd w:val="clear" w:color="auto" w:fill="FFFFFF"/>
        </w:rPr>
        <w:t>до</w:t>
      </w:r>
      <w:r w:rsidR="00F728B6" w:rsidRPr="00643541">
        <w:rPr>
          <w:shd w:val="clear" w:color="auto" w:fill="FFFFFF"/>
        </w:rPr>
        <w:t xml:space="preserve"> </w:t>
      </w:r>
      <w:r w:rsidR="00F60A5B">
        <w:rPr>
          <w:shd w:val="clear" w:color="auto" w:fill="FFFFFF"/>
        </w:rPr>
        <w:t>18 лютого</w:t>
      </w:r>
      <w:r w:rsidR="00EF4B36" w:rsidRPr="00643541">
        <w:rPr>
          <w:shd w:val="clear" w:color="auto" w:fill="FFFFFF"/>
        </w:rPr>
        <w:t xml:space="preserve"> </w:t>
      </w:r>
      <w:r w:rsidRPr="00643541">
        <w:rPr>
          <w:shd w:val="clear" w:color="auto" w:fill="FFFFFF"/>
        </w:rPr>
        <w:t>202</w:t>
      </w:r>
      <w:r w:rsidR="00F728B6" w:rsidRPr="00643541">
        <w:rPr>
          <w:shd w:val="clear" w:color="auto" w:fill="FFFFFF"/>
        </w:rPr>
        <w:t>6</w:t>
      </w:r>
      <w:r w:rsidRPr="00643541">
        <w:rPr>
          <w:shd w:val="clear" w:color="auto" w:fill="FFFFFF"/>
        </w:rPr>
        <w:t> року.</w:t>
      </w:r>
    </w:p>
    <w:p w:rsidR="00BB2FC8" w:rsidRPr="00643541" w:rsidRDefault="00BB2FC8" w:rsidP="00BB2F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2FC8" w:rsidRPr="00643541" w:rsidRDefault="00BB2FC8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4C5300" w:rsidRPr="00643541" w:rsidRDefault="004C5300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664A1" w:rsidRPr="00643541" w:rsidRDefault="00BB2FC8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Головуючий </w:t>
      </w:r>
      <w:r w:rsidRPr="00643541">
        <w:rPr>
          <w:rFonts w:ascii="Times New Roman" w:hAnsi="Times New Roman" w:cs="Times New Roman"/>
          <w:sz w:val="24"/>
          <w:szCs w:val="24"/>
        </w:rPr>
        <w:tab/>
      </w:r>
      <w:r w:rsidRPr="00643541">
        <w:rPr>
          <w:rFonts w:ascii="Times New Roman" w:hAnsi="Times New Roman" w:cs="Times New Roman"/>
          <w:sz w:val="24"/>
          <w:szCs w:val="24"/>
        </w:rPr>
        <w:tab/>
      </w:r>
      <w:r w:rsidRPr="00643541">
        <w:rPr>
          <w:rFonts w:ascii="Times New Roman" w:hAnsi="Times New Roman" w:cs="Times New Roman"/>
          <w:sz w:val="24"/>
          <w:szCs w:val="24"/>
        </w:rPr>
        <w:tab/>
      </w:r>
      <w:r w:rsidRPr="00643541">
        <w:rPr>
          <w:rFonts w:ascii="Times New Roman" w:hAnsi="Times New Roman" w:cs="Times New Roman"/>
          <w:sz w:val="24"/>
          <w:szCs w:val="24"/>
        </w:rPr>
        <w:tab/>
      </w:r>
      <w:r w:rsidRPr="00643541">
        <w:rPr>
          <w:rFonts w:ascii="Times New Roman" w:hAnsi="Times New Roman" w:cs="Times New Roman"/>
          <w:sz w:val="24"/>
          <w:szCs w:val="24"/>
        </w:rPr>
        <w:tab/>
      </w:r>
      <w:r w:rsidRPr="00643541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090EF3" w:rsidRPr="00643541">
        <w:rPr>
          <w:rFonts w:ascii="Times New Roman" w:hAnsi="Times New Roman" w:cs="Times New Roman"/>
          <w:sz w:val="24"/>
          <w:szCs w:val="24"/>
        </w:rPr>
        <w:t>Ол</w:t>
      </w:r>
      <w:r w:rsidR="004565E7" w:rsidRPr="00643541">
        <w:rPr>
          <w:rFonts w:ascii="Times New Roman" w:hAnsi="Times New Roman" w:cs="Times New Roman"/>
          <w:sz w:val="24"/>
          <w:szCs w:val="24"/>
        </w:rPr>
        <w:t>ег КОЛІУШ</w:t>
      </w:r>
      <w:r w:rsidR="005664A1" w:rsidRPr="00643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FC8" w:rsidRPr="00643541" w:rsidRDefault="00BB2FC8" w:rsidP="00BB2FC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Pr="00643541" w:rsidRDefault="00BB2FC8" w:rsidP="005664A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8B1331" w:rsidRPr="00643541" w:rsidRDefault="00BB2FC8" w:rsidP="004C5300">
      <w:pPr>
        <w:pStyle w:val="ad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Члени Комісії: </w:t>
      </w:r>
      <w:r w:rsidR="008B1331" w:rsidRPr="00643541">
        <w:rPr>
          <w:rFonts w:ascii="Times New Roman" w:hAnsi="Times New Roman" w:cs="Times New Roman"/>
          <w:sz w:val="24"/>
          <w:szCs w:val="24"/>
        </w:rPr>
        <w:tab/>
      </w:r>
      <w:r w:rsidR="008B1331" w:rsidRPr="00643541">
        <w:rPr>
          <w:rFonts w:ascii="Times New Roman" w:hAnsi="Times New Roman" w:cs="Times New Roman"/>
          <w:sz w:val="24"/>
          <w:szCs w:val="24"/>
        </w:rPr>
        <w:tab/>
      </w:r>
      <w:r w:rsidR="008B1331" w:rsidRPr="00643541">
        <w:rPr>
          <w:rFonts w:ascii="Times New Roman" w:hAnsi="Times New Roman" w:cs="Times New Roman"/>
          <w:sz w:val="24"/>
          <w:szCs w:val="24"/>
        </w:rPr>
        <w:tab/>
      </w:r>
      <w:r w:rsidR="008B1331" w:rsidRPr="00643541">
        <w:rPr>
          <w:rFonts w:ascii="Times New Roman" w:hAnsi="Times New Roman" w:cs="Times New Roman"/>
          <w:sz w:val="24"/>
          <w:szCs w:val="24"/>
        </w:rPr>
        <w:tab/>
        <w:t xml:space="preserve">      Михайло БОГОНІС</w:t>
      </w:r>
    </w:p>
    <w:p w:rsidR="008B1331" w:rsidRPr="00643541" w:rsidRDefault="008B1331" w:rsidP="004C5300">
      <w:pPr>
        <w:pStyle w:val="ad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</w:p>
    <w:p w:rsidR="00DF3BF9" w:rsidRDefault="00DF3BF9" w:rsidP="00C67369">
      <w:pPr>
        <w:pStyle w:val="ad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1331" w:rsidRDefault="00C67369" w:rsidP="00C67369">
      <w:pPr>
        <w:pStyle w:val="ad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      </w:t>
      </w:r>
      <w:r w:rsidR="008B1331" w:rsidRPr="00643541">
        <w:rPr>
          <w:rFonts w:ascii="Times New Roman" w:hAnsi="Times New Roman" w:cs="Times New Roman"/>
          <w:sz w:val="24"/>
          <w:szCs w:val="24"/>
        </w:rPr>
        <w:t xml:space="preserve">Людмила </w:t>
      </w:r>
      <w:r w:rsidRPr="00643541">
        <w:rPr>
          <w:rFonts w:ascii="Times New Roman" w:hAnsi="Times New Roman" w:cs="Times New Roman"/>
          <w:sz w:val="24"/>
          <w:szCs w:val="24"/>
        </w:rPr>
        <w:t>ВОЛКОВА</w:t>
      </w:r>
    </w:p>
    <w:p w:rsidR="00DF3BF9" w:rsidRPr="00643541" w:rsidRDefault="00DF3BF9" w:rsidP="00C67369">
      <w:pPr>
        <w:pStyle w:val="ad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1331" w:rsidRPr="00643541" w:rsidRDefault="008B1331" w:rsidP="004C5300">
      <w:pPr>
        <w:pStyle w:val="ad"/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</w:p>
    <w:p w:rsidR="003666D2" w:rsidRPr="00643541" w:rsidRDefault="00C67369" w:rsidP="00C67369">
      <w:pPr>
        <w:pStyle w:val="ad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      </w:t>
      </w:r>
      <w:r w:rsidR="003666D2" w:rsidRPr="00643541">
        <w:rPr>
          <w:rFonts w:ascii="Times New Roman" w:hAnsi="Times New Roman" w:cs="Times New Roman"/>
          <w:sz w:val="24"/>
          <w:szCs w:val="24"/>
        </w:rPr>
        <w:t>Віталій ГАЦЕЛЮК</w:t>
      </w:r>
    </w:p>
    <w:p w:rsidR="00C67369" w:rsidRPr="00643541" w:rsidRDefault="00C67369" w:rsidP="00C67369">
      <w:pPr>
        <w:pStyle w:val="ad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BF9" w:rsidRDefault="00DF3BF9" w:rsidP="00C67369">
      <w:pPr>
        <w:pStyle w:val="ad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7369" w:rsidRPr="00643541" w:rsidRDefault="00C67369" w:rsidP="00C67369">
      <w:pPr>
        <w:pStyle w:val="ad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35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Надія КОБЕЦЬКА</w:t>
      </w:r>
    </w:p>
    <w:p w:rsidR="004C5300" w:rsidRDefault="004C5300" w:rsidP="00DF3BF9">
      <w:pPr>
        <w:pStyle w:val="ad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BF9" w:rsidRPr="00643541" w:rsidRDefault="00DF3BF9" w:rsidP="00DF3BF9">
      <w:pPr>
        <w:pStyle w:val="ad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Pr="00643541" w:rsidRDefault="004C5300" w:rsidP="004C5300">
      <w:pPr>
        <w:pStyle w:val="ad"/>
        <w:tabs>
          <w:tab w:val="left" w:pos="6379"/>
          <w:tab w:val="left" w:pos="6663"/>
        </w:tabs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2FC8" w:rsidRPr="00643541">
        <w:rPr>
          <w:rFonts w:ascii="Times New Roman" w:hAnsi="Times New Roman" w:cs="Times New Roman"/>
          <w:sz w:val="24"/>
          <w:szCs w:val="24"/>
        </w:rPr>
        <w:t>Володимир ЛУГАНСЬКИЙ</w:t>
      </w:r>
    </w:p>
    <w:p w:rsidR="00BB2FC8" w:rsidRPr="00643541" w:rsidRDefault="00BB2FC8" w:rsidP="00BB2FC8">
      <w:pPr>
        <w:pStyle w:val="ad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BB2FC8" w:rsidRPr="00643541" w:rsidRDefault="00BB2FC8" w:rsidP="00BB2FC8">
      <w:pPr>
        <w:pStyle w:val="ad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3666D2" w:rsidRPr="00643541" w:rsidRDefault="004C5300" w:rsidP="0053510C">
      <w:pPr>
        <w:pStyle w:val="ad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43541">
        <w:rPr>
          <w:rFonts w:ascii="Times New Roman" w:hAnsi="Times New Roman" w:cs="Times New Roman"/>
          <w:sz w:val="24"/>
          <w:szCs w:val="24"/>
        </w:rPr>
        <w:t xml:space="preserve">      </w:t>
      </w:r>
      <w:r w:rsidR="00BB2FC8" w:rsidRPr="00643541">
        <w:rPr>
          <w:rFonts w:ascii="Times New Roman" w:hAnsi="Times New Roman" w:cs="Times New Roman"/>
          <w:sz w:val="24"/>
          <w:szCs w:val="24"/>
        </w:rPr>
        <w:t>Руслан МЕЛЬНИК</w:t>
      </w:r>
      <w:bookmarkStart w:id="0" w:name="_GoBack"/>
      <w:bookmarkEnd w:id="0"/>
    </w:p>
    <w:sectPr w:rsidR="003666D2" w:rsidRPr="00643541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2E35" w:rsidRDefault="002E2E35" w:rsidP="005F2A2E">
      <w:pPr>
        <w:spacing w:after="0" w:line="240" w:lineRule="auto"/>
      </w:pPr>
      <w:r>
        <w:separator/>
      </w:r>
    </w:p>
  </w:endnote>
  <w:endnote w:type="continuationSeparator" w:id="0">
    <w:p w:rsidR="002E2E35" w:rsidRDefault="002E2E3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2E35" w:rsidRDefault="002E2E35" w:rsidP="005F2A2E">
      <w:pPr>
        <w:spacing w:after="0" w:line="240" w:lineRule="auto"/>
      </w:pPr>
      <w:r>
        <w:separator/>
      </w:r>
    </w:p>
  </w:footnote>
  <w:footnote w:type="continuationSeparator" w:id="0">
    <w:p w:rsidR="002E2E35" w:rsidRDefault="002E2E3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2F4F"/>
    <w:rsid w:val="00024C8F"/>
    <w:rsid w:val="00040181"/>
    <w:rsid w:val="000435FE"/>
    <w:rsid w:val="000577E6"/>
    <w:rsid w:val="00066EA6"/>
    <w:rsid w:val="00067C98"/>
    <w:rsid w:val="00077ACD"/>
    <w:rsid w:val="00086F3E"/>
    <w:rsid w:val="00090EF3"/>
    <w:rsid w:val="00091D22"/>
    <w:rsid w:val="00095EF2"/>
    <w:rsid w:val="000C359B"/>
    <w:rsid w:val="000E24C1"/>
    <w:rsid w:val="000F2E42"/>
    <w:rsid w:val="00123CF7"/>
    <w:rsid w:val="001265F4"/>
    <w:rsid w:val="0014402F"/>
    <w:rsid w:val="00145EC2"/>
    <w:rsid w:val="00145FE3"/>
    <w:rsid w:val="00146170"/>
    <w:rsid w:val="001547DF"/>
    <w:rsid w:val="00161A20"/>
    <w:rsid w:val="0016325D"/>
    <w:rsid w:val="00166723"/>
    <w:rsid w:val="001948FF"/>
    <w:rsid w:val="001A1579"/>
    <w:rsid w:val="001A75D1"/>
    <w:rsid w:val="001A7FC9"/>
    <w:rsid w:val="001C26B6"/>
    <w:rsid w:val="001C61C3"/>
    <w:rsid w:val="001C69FE"/>
    <w:rsid w:val="001D1042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849A0"/>
    <w:rsid w:val="002A2118"/>
    <w:rsid w:val="002A4EFF"/>
    <w:rsid w:val="002A60D2"/>
    <w:rsid w:val="002B271C"/>
    <w:rsid w:val="002E2E35"/>
    <w:rsid w:val="002F21E0"/>
    <w:rsid w:val="002F3E0E"/>
    <w:rsid w:val="002F4613"/>
    <w:rsid w:val="002F4AE5"/>
    <w:rsid w:val="003060C3"/>
    <w:rsid w:val="00306571"/>
    <w:rsid w:val="00313914"/>
    <w:rsid w:val="00320C94"/>
    <w:rsid w:val="0032609C"/>
    <w:rsid w:val="00330237"/>
    <w:rsid w:val="0034249D"/>
    <w:rsid w:val="00351496"/>
    <w:rsid w:val="00351911"/>
    <w:rsid w:val="003620A8"/>
    <w:rsid w:val="0036338A"/>
    <w:rsid w:val="00365AC8"/>
    <w:rsid w:val="003666D2"/>
    <w:rsid w:val="0036708E"/>
    <w:rsid w:val="00391CF4"/>
    <w:rsid w:val="00392153"/>
    <w:rsid w:val="00392199"/>
    <w:rsid w:val="003A14B3"/>
    <w:rsid w:val="003A5314"/>
    <w:rsid w:val="003B7982"/>
    <w:rsid w:val="003D36BA"/>
    <w:rsid w:val="003D3D15"/>
    <w:rsid w:val="003D40D0"/>
    <w:rsid w:val="004013E4"/>
    <w:rsid w:val="00434A4A"/>
    <w:rsid w:val="004418EF"/>
    <w:rsid w:val="00446837"/>
    <w:rsid w:val="004565E7"/>
    <w:rsid w:val="00460CD1"/>
    <w:rsid w:val="004645FC"/>
    <w:rsid w:val="00465BD8"/>
    <w:rsid w:val="00467CBE"/>
    <w:rsid w:val="00473D47"/>
    <w:rsid w:val="00474A45"/>
    <w:rsid w:val="00480341"/>
    <w:rsid w:val="00493C28"/>
    <w:rsid w:val="004A2659"/>
    <w:rsid w:val="004A56AD"/>
    <w:rsid w:val="004B799B"/>
    <w:rsid w:val="004C2573"/>
    <w:rsid w:val="004C5300"/>
    <w:rsid w:val="004D3117"/>
    <w:rsid w:val="004E26FE"/>
    <w:rsid w:val="004F098E"/>
    <w:rsid w:val="004F6FF3"/>
    <w:rsid w:val="00500087"/>
    <w:rsid w:val="00512EFE"/>
    <w:rsid w:val="00522889"/>
    <w:rsid w:val="00532C02"/>
    <w:rsid w:val="0053510C"/>
    <w:rsid w:val="00554D8D"/>
    <w:rsid w:val="005664A1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2706A"/>
    <w:rsid w:val="0064346A"/>
    <w:rsid w:val="00643541"/>
    <w:rsid w:val="00656407"/>
    <w:rsid w:val="00671C20"/>
    <w:rsid w:val="00691C13"/>
    <w:rsid w:val="006964CD"/>
    <w:rsid w:val="006B291B"/>
    <w:rsid w:val="006B5500"/>
    <w:rsid w:val="006E2DAC"/>
    <w:rsid w:val="0070414A"/>
    <w:rsid w:val="0073015A"/>
    <w:rsid w:val="00776DC4"/>
    <w:rsid w:val="00781F70"/>
    <w:rsid w:val="007A61F0"/>
    <w:rsid w:val="007C3A5B"/>
    <w:rsid w:val="007C3D01"/>
    <w:rsid w:val="007C6159"/>
    <w:rsid w:val="007E73BB"/>
    <w:rsid w:val="007F41E6"/>
    <w:rsid w:val="008001F0"/>
    <w:rsid w:val="0080733C"/>
    <w:rsid w:val="008120AE"/>
    <w:rsid w:val="008141B7"/>
    <w:rsid w:val="00827AA2"/>
    <w:rsid w:val="00841282"/>
    <w:rsid w:val="00847AF5"/>
    <w:rsid w:val="0085072A"/>
    <w:rsid w:val="008553C4"/>
    <w:rsid w:val="00861D65"/>
    <w:rsid w:val="008712FD"/>
    <w:rsid w:val="008723C2"/>
    <w:rsid w:val="0088411F"/>
    <w:rsid w:val="0089186E"/>
    <w:rsid w:val="00892AF4"/>
    <w:rsid w:val="008A597C"/>
    <w:rsid w:val="008B1331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0A37"/>
    <w:rsid w:val="009316E4"/>
    <w:rsid w:val="0093728F"/>
    <w:rsid w:val="00952672"/>
    <w:rsid w:val="009543D5"/>
    <w:rsid w:val="009730EC"/>
    <w:rsid w:val="009753B1"/>
    <w:rsid w:val="00984DAC"/>
    <w:rsid w:val="0099195D"/>
    <w:rsid w:val="0099222B"/>
    <w:rsid w:val="009A1F0C"/>
    <w:rsid w:val="009B40B1"/>
    <w:rsid w:val="009B62A0"/>
    <w:rsid w:val="009C4E29"/>
    <w:rsid w:val="009C7817"/>
    <w:rsid w:val="009D53EA"/>
    <w:rsid w:val="009D65AB"/>
    <w:rsid w:val="009E6945"/>
    <w:rsid w:val="00A013B9"/>
    <w:rsid w:val="00A0180D"/>
    <w:rsid w:val="00A13211"/>
    <w:rsid w:val="00A226AD"/>
    <w:rsid w:val="00A31322"/>
    <w:rsid w:val="00A57469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4D7C"/>
    <w:rsid w:val="00B16E07"/>
    <w:rsid w:val="00B35506"/>
    <w:rsid w:val="00B40BF5"/>
    <w:rsid w:val="00B40CA7"/>
    <w:rsid w:val="00B50BBA"/>
    <w:rsid w:val="00B70283"/>
    <w:rsid w:val="00B919B7"/>
    <w:rsid w:val="00B930B1"/>
    <w:rsid w:val="00B94D8D"/>
    <w:rsid w:val="00B96238"/>
    <w:rsid w:val="00BB2FC8"/>
    <w:rsid w:val="00BB4836"/>
    <w:rsid w:val="00BB688E"/>
    <w:rsid w:val="00BB79E0"/>
    <w:rsid w:val="00BC5773"/>
    <w:rsid w:val="00BE31B8"/>
    <w:rsid w:val="00BE346A"/>
    <w:rsid w:val="00BE684C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611CE"/>
    <w:rsid w:val="00C67369"/>
    <w:rsid w:val="00C72123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CE5166"/>
    <w:rsid w:val="00D05D63"/>
    <w:rsid w:val="00D25654"/>
    <w:rsid w:val="00D37714"/>
    <w:rsid w:val="00D451C4"/>
    <w:rsid w:val="00D46070"/>
    <w:rsid w:val="00D462F0"/>
    <w:rsid w:val="00D47FCE"/>
    <w:rsid w:val="00D53A52"/>
    <w:rsid w:val="00D61C17"/>
    <w:rsid w:val="00D62BAE"/>
    <w:rsid w:val="00D70166"/>
    <w:rsid w:val="00D708BA"/>
    <w:rsid w:val="00D71EA2"/>
    <w:rsid w:val="00D94D52"/>
    <w:rsid w:val="00DD66DA"/>
    <w:rsid w:val="00DD7598"/>
    <w:rsid w:val="00DE31B8"/>
    <w:rsid w:val="00DF17C1"/>
    <w:rsid w:val="00DF3BF9"/>
    <w:rsid w:val="00DF3ED0"/>
    <w:rsid w:val="00DF7FDC"/>
    <w:rsid w:val="00E0415D"/>
    <w:rsid w:val="00E1313D"/>
    <w:rsid w:val="00E142A6"/>
    <w:rsid w:val="00E200D3"/>
    <w:rsid w:val="00E336C6"/>
    <w:rsid w:val="00E37681"/>
    <w:rsid w:val="00E376FA"/>
    <w:rsid w:val="00E452E2"/>
    <w:rsid w:val="00E4635F"/>
    <w:rsid w:val="00E51C93"/>
    <w:rsid w:val="00E605C5"/>
    <w:rsid w:val="00E9140A"/>
    <w:rsid w:val="00EA3171"/>
    <w:rsid w:val="00EA532B"/>
    <w:rsid w:val="00EC04B5"/>
    <w:rsid w:val="00ED376C"/>
    <w:rsid w:val="00EE4834"/>
    <w:rsid w:val="00EE54F3"/>
    <w:rsid w:val="00EF4B36"/>
    <w:rsid w:val="00F03C1D"/>
    <w:rsid w:val="00F0516C"/>
    <w:rsid w:val="00F277FA"/>
    <w:rsid w:val="00F3353E"/>
    <w:rsid w:val="00F33DD8"/>
    <w:rsid w:val="00F36D0E"/>
    <w:rsid w:val="00F36F57"/>
    <w:rsid w:val="00F42974"/>
    <w:rsid w:val="00F476D8"/>
    <w:rsid w:val="00F52719"/>
    <w:rsid w:val="00F60A5B"/>
    <w:rsid w:val="00F641F8"/>
    <w:rsid w:val="00F728B6"/>
    <w:rsid w:val="00F744EC"/>
    <w:rsid w:val="00F92EB9"/>
    <w:rsid w:val="00FB0C68"/>
    <w:rsid w:val="00FC14B9"/>
    <w:rsid w:val="00FD52EA"/>
    <w:rsid w:val="00FE0617"/>
    <w:rsid w:val="00FE0E05"/>
    <w:rsid w:val="00FE3CDC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ED1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BB2FC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91B2-CCBD-49F0-8321-0A7206AD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9</cp:revision>
  <cp:lastPrinted>2026-01-28T09:18:00Z</cp:lastPrinted>
  <dcterms:created xsi:type="dcterms:W3CDTF">2026-01-16T11:50:00Z</dcterms:created>
  <dcterms:modified xsi:type="dcterms:W3CDTF">2026-02-02T10:45:00Z</dcterms:modified>
</cp:coreProperties>
</file>