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2ECD" w:rsidRPr="009F3E13" w:rsidRDefault="003F2ECD" w:rsidP="003F2ECD">
      <w:pPr>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noProof/>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9F3E13" w:rsidRDefault="003F2ECD" w:rsidP="003F2ECD">
      <w:pPr>
        <w:spacing w:after="0" w:line="240" w:lineRule="auto"/>
        <w:rPr>
          <w:rFonts w:ascii="Times New Roman" w:eastAsia="Times New Roman" w:hAnsi="Times New Roman" w:cs="Times New Roman"/>
          <w:sz w:val="36"/>
          <w:szCs w:val="36"/>
        </w:rPr>
      </w:pPr>
    </w:p>
    <w:p w:rsidR="003F2ECD" w:rsidRPr="009F3E13" w:rsidRDefault="003F2ECD" w:rsidP="00087132">
      <w:pPr>
        <w:widowControl w:val="0"/>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sz w:val="36"/>
          <w:szCs w:val="36"/>
        </w:rPr>
        <w:t>ВИЩА КВАЛІФІКАЦІЙНА КОМІСІЯ СУДДІВ УКРАЇНИ</w:t>
      </w:r>
    </w:p>
    <w:p w:rsidR="003F2ECD" w:rsidRPr="009F3E13" w:rsidRDefault="003F2ECD" w:rsidP="00087132">
      <w:pPr>
        <w:spacing w:after="0" w:line="240" w:lineRule="auto"/>
        <w:jc w:val="center"/>
        <w:rPr>
          <w:rFonts w:ascii="Times New Roman" w:eastAsia="Times New Roman" w:hAnsi="Times New Roman" w:cs="Times New Roman"/>
          <w:sz w:val="24"/>
          <w:szCs w:val="24"/>
        </w:rPr>
      </w:pPr>
    </w:p>
    <w:p w:rsidR="003F2ECD" w:rsidRPr="009F3E13" w:rsidRDefault="00940F17" w:rsidP="00087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08 </w:t>
      </w:r>
      <w:r>
        <w:rPr>
          <w:rFonts w:ascii="Times New Roman" w:eastAsia="Times New Roman" w:hAnsi="Times New Roman" w:cs="Times New Roman"/>
          <w:sz w:val="24"/>
          <w:szCs w:val="24"/>
        </w:rPr>
        <w:t>квітня 2026</w:t>
      </w:r>
      <w:r w:rsidR="003364C8">
        <w:rPr>
          <w:rFonts w:ascii="Times New Roman" w:eastAsia="Times New Roman" w:hAnsi="Times New Roman" w:cs="Times New Roman"/>
          <w:sz w:val="24"/>
          <w:szCs w:val="24"/>
        </w:rPr>
        <w:t xml:space="preserve"> </w:t>
      </w:r>
      <w:r w:rsidR="003F2ECD" w:rsidRPr="009F3E13">
        <w:rPr>
          <w:rFonts w:ascii="Times New Roman" w:eastAsia="Times New Roman" w:hAnsi="Times New Roman" w:cs="Times New Roman"/>
          <w:sz w:val="24"/>
          <w:szCs w:val="24"/>
        </w:rPr>
        <w:t>року</w:t>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t xml:space="preserve">         </w:t>
      </w:r>
      <w:r w:rsidR="00DE79BC" w:rsidRPr="009F3E13">
        <w:rPr>
          <w:rFonts w:ascii="Times New Roman" w:eastAsia="Times New Roman" w:hAnsi="Times New Roman" w:cs="Times New Roman"/>
          <w:sz w:val="24"/>
          <w:szCs w:val="24"/>
        </w:rPr>
        <w:t xml:space="preserve">     </w:t>
      </w:r>
      <w:r w:rsidR="003F2ECD" w:rsidRPr="009F3E13">
        <w:rPr>
          <w:rFonts w:ascii="Times New Roman" w:eastAsia="Times New Roman" w:hAnsi="Times New Roman" w:cs="Times New Roman"/>
          <w:sz w:val="24"/>
          <w:szCs w:val="24"/>
        </w:rPr>
        <w:t xml:space="preserve">  </w:t>
      </w:r>
      <w:r w:rsidR="00DB41D3" w:rsidRPr="009F3E13">
        <w:rPr>
          <w:rFonts w:ascii="Times New Roman" w:eastAsia="Times New Roman" w:hAnsi="Times New Roman" w:cs="Times New Roman"/>
          <w:sz w:val="24"/>
          <w:szCs w:val="24"/>
        </w:rPr>
        <w:t xml:space="preserve">             </w:t>
      </w:r>
      <w:r w:rsidR="003F2ECD" w:rsidRPr="009F3E13">
        <w:rPr>
          <w:rFonts w:ascii="Times New Roman" w:eastAsia="Times New Roman" w:hAnsi="Times New Roman" w:cs="Times New Roman"/>
          <w:sz w:val="24"/>
          <w:szCs w:val="24"/>
        </w:rPr>
        <w:t>м. Київ</w:t>
      </w:r>
    </w:p>
    <w:p w:rsidR="003F2ECD" w:rsidRPr="009F3E13" w:rsidRDefault="003F2ECD" w:rsidP="00087132">
      <w:pPr>
        <w:spacing w:after="0" w:line="240" w:lineRule="auto"/>
        <w:jc w:val="center"/>
        <w:rPr>
          <w:rFonts w:ascii="Times New Roman" w:eastAsia="Times New Roman" w:hAnsi="Times New Roman" w:cs="Times New Roman"/>
          <w:sz w:val="24"/>
          <w:szCs w:val="24"/>
        </w:rPr>
      </w:pPr>
    </w:p>
    <w:p w:rsidR="003F2ECD" w:rsidRPr="006444E0" w:rsidRDefault="003F2ECD" w:rsidP="00087132">
      <w:pPr>
        <w:spacing w:after="0" w:line="240" w:lineRule="auto"/>
        <w:jc w:val="center"/>
        <w:rPr>
          <w:rFonts w:ascii="Times New Roman" w:eastAsia="Times New Roman" w:hAnsi="Times New Roman" w:cs="Times New Roman"/>
          <w:sz w:val="24"/>
          <w:szCs w:val="24"/>
          <w:u w:val="single"/>
        </w:rPr>
      </w:pPr>
      <w:r w:rsidRPr="009F3E13">
        <w:rPr>
          <w:rFonts w:ascii="Times New Roman" w:eastAsia="Times New Roman" w:hAnsi="Times New Roman" w:cs="Times New Roman"/>
          <w:sz w:val="24"/>
          <w:szCs w:val="24"/>
        </w:rPr>
        <w:t xml:space="preserve">Р І Ш Е Н Н Я </w:t>
      </w:r>
      <w:r w:rsidR="006616C2" w:rsidRPr="009F3E13">
        <w:rPr>
          <w:rFonts w:ascii="Times New Roman" w:eastAsia="Times New Roman" w:hAnsi="Times New Roman" w:cs="Times New Roman"/>
          <w:sz w:val="24"/>
          <w:szCs w:val="24"/>
        </w:rPr>
        <w:t xml:space="preserve"> </w:t>
      </w:r>
      <w:r w:rsidRPr="009F3E13">
        <w:rPr>
          <w:rFonts w:ascii="Times New Roman" w:eastAsia="Times New Roman" w:hAnsi="Times New Roman" w:cs="Times New Roman"/>
          <w:sz w:val="24"/>
          <w:szCs w:val="24"/>
        </w:rPr>
        <w:t>№</w:t>
      </w:r>
      <w:r w:rsidR="006616C2" w:rsidRPr="009F3E13">
        <w:rPr>
          <w:rFonts w:ascii="Times New Roman" w:eastAsia="Times New Roman" w:hAnsi="Times New Roman" w:cs="Times New Roman"/>
          <w:sz w:val="24"/>
          <w:szCs w:val="24"/>
        </w:rPr>
        <w:t xml:space="preserve"> </w:t>
      </w:r>
      <w:r w:rsidR="004B58ED">
        <w:rPr>
          <w:rFonts w:ascii="Times New Roman" w:eastAsia="Times New Roman" w:hAnsi="Times New Roman" w:cs="Times New Roman"/>
          <w:sz w:val="24"/>
          <w:szCs w:val="24"/>
          <w:u w:val="single"/>
        </w:rPr>
        <w:t>19/ко-26</w:t>
      </w:r>
    </w:p>
    <w:p w:rsidR="003F2ECD" w:rsidRPr="009F3E13" w:rsidRDefault="003F2ECD" w:rsidP="00087132">
      <w:pPr>
        <w:spacing w:after="0" w:line="240" w:lineRule="auto"/>
        <w:rPr>
          <w:rFonts w:ascii="Times New Roman" w:eastAsia="Times New Roman" w:hAnsi="Times New Roman" w:cs="Times New Roman"/>
          <w:sz w:val="24"/>
          <w:szCs w:val="24"/>
        </w:rPr>
      </w:pPr>
    </w:p>
    <w:p w:rsidR="003F2ECD" w:rsidRDefault="003F2ECD" w:rsidP="00087132">
      <w:pPr>
        <w:shd w:val="clear" w:color="auto" w:fill="FFFFFF"/>
        <w:spacing w:after="0" w:line="240" w:lineRule="auto"/>
        <w:ind w:hanging="2"/>
        <w:jc w:val="both"/>
        <w:rPr>
          <w:rFonts w:ascii="Times New Roman" w:eastAsia="Times New Roman" w:hAnsi="Times New Roman" w:cs="Times New Roman"/>
          <w:sz w:val="25"/>
          <w:szCs w:val="25"/>
        </w:rPr>
      </w:pPr>
      <w:r w:rsidRPr="00513A38">
        <w:rPr>
          <w:rFonts w:ascii="Times New Roman" w:eastAsia="Times New Roman" w:hAnsi="Times New Roman" w:cs="Times New Roman"/>
          <w:sz w:val="25"/>
          <w:szCs w:val="25"/>
        </w:rPr>
        <w:t>Вища кваліфікаційна комісія суддів України у пленарному складі:</w:t>
      </w:r>
    </w:p>
    <w:p w:rsidR="00513A38" w:rsidRPr="00513A38" w:rsidRDefault="00513A38" w:rsidP="00087132">
      <w:pPr>
        <w:shd w:val="clear" w:color="auto" w:fill="FFFFFF"/>
        <w:spacing w:after="0" w:line="240" w:lineRule="auto"/>
        <w:ind w:hanging="2"/>
        <w:jc w:val="both"/>
        <w:rPr>
          <w:rFonts w:ascii="Times New Roman" w:eastAsia="Times New Roman" w:hAnsi="Times New Roman" w:cs="Times New Roman"/>
          <w:sz w:val="25"/>
          <w:szCs w:val="25"/>
        </w:rPr>
      </w:pPr>
    </w:p>
    <w:p w:rsidR="003F2ECD" w:rsidRDefault="003F2ECD" w:rsidP="00087132">
      <w:pPr>
        <w:shd w:val="clear" w:color="auto" w:fill="FFFFFF"/>
        <w:spacing w:after="0" w:line="240" w:lineRule="auto"/>
        <w:jc w:val="both"/>
        <w:rPr>
          <w:rFonts w:ascii="Times New Roman" w:eastAsia="Times New Roman" w:hAnsi="Times New Roman" w:cs="Times New Roman"/>
          <w:sz w:val="25"/>
          <w:szCs w:val="25"/>
        </w:rPr>
      </w:pPr>
      <w:r w:rsidRPr="00513A38">
        <w:rPr>
          <w:rFonts w:ascii="Times New Roman" w:eastAsia="Times New Roman" w:hAnsi="Times New Roman" w:cs="Times New Roman"/>
          <w:sz w:val="25"/>
          <w:szCs w:val="25"/>
        </w:rPr>
        <w:t>головуючого –</w:t>
      </w:r>
      <w:r w:rsidR="00BF00F1" w:rsidRPr="00513A38">
        <w:rPr>
          <w:rFonts w:ascii="Times New Roman" w:eastAsia="Times New Roman" w:hAnsi="Times New Roman" w:cs="Times New Roman"/>
          <w:sz w:val="25"/>
          <w:szCs w:val="25"/>
        </w:rPr>
        <w:t xml:space="preserve"> </w:t>
      </w:r>
      <w:r w:rsidR="00BF00F1" w:rsidRPr="00513A38">
        <w:rPr>
          <w:rFonts w:ascii="Times New Roman" w:hAnsi="Times New Roman" w:cs="Times New Roman"/>
          <w:sz w:val="25"/>
          <w:szCs w:val="25"/>
          <w:shd w:val="clear" w:color="auto" w:fill="FFFFFF"/>
        </w:rPr>
        <w:t>Андрія ПАСІЧНИКА</w:t>
      </w:r>
      <w:r w:rsidRPr="00513A38">
        <w:rPr>
          <w:rFonts w:ascii="Times New Roman" w:eastAsia="Times New Roman" w:hAnsi="Times New Roman" w:cs="Times New Roman"/>
          <w:sz w:val="25"/>
          <w:szCs w:val="25"/>
        </w:rPr>
        <w:t>,</w:t>
      </w:r>
    </w:p>
    <w:p w:rsidR="00513A38" w:rsidRPr="00513A38" w:rsidRDefault="00513A38" w:rsidP="00087132">
      <w:pPr>
        <w:shd w:val="clear" w:color="auto" w:fill="FFFFFF"/>
        <w:spacing w:after="0" w:line="240" w:lineRule="auto"/>
        <w:jc w:val="both"/>
        <w:rPr>
          <w:rFonts w:ascii="Times New Roman" w:eastAsia="Times New Roman" w:hAnsi="Times New Roman" w:cs="Times New Roman"/>
          <w:sz w:val="25"/>
          <w:szCs w:val="25"/>
        </w:rPr>
      </w:pPr>
    </w:p>
    <w:p w:rsidR="003F2ECD" w:rsidRDefault="003F2ECD" w:rsidP="00087132">
      <w:pPr>
        <w:shd w:val="clear" w:color="auto" w:fill="FFFFFF"/>
        <w:spacing w:after="0" w:line="240" w:lineRule="auto"/>
        <w:jc w:val="both"/>
        <w:rPr>
          <w:rFonts w:ascii="Times New Roman" w:hAnsi="Times New Roman" w:cs="Times New Roman"/>
          <w:sz w:val="25"/>
          <w:szCs w:val="25"/>
          <w:shd w:val="clear" w:color="auto" w:fill="FFFFFF"/>
        </w:rPr>
      </w:pPr>
      <w:r w:rsidRPr="00513A38">
        <w:rPr>
          <w:rFonts w:ascii="Times New Roman" w:eastAsia="Times New Roman" w:hAnsi="Times New Roman" w:cs="Times New Roman"/>
          <w:sz w:val="25"/>
          <w:szCs w:val="25"/>
        </w:rPr>
        <w:t xml:space="preserve">членів Комісії: </w:t>
      </w:r>
      <w:r w:rsidR="009606BD" w:rsidRPr="00513A38">
        <w:rPr>
          <w:rFonts w:ascii="Times New Roman" w:hAnsi="Times New Roman" w:cs="Times New Roman"/>
          <w:sz w:val="25"/>
          <w:szCs w:val="25"/>
          <w:shd w:val="clear" w:color="auto" w:fill="FFFFFF"/>
        </w:rPr>
        <w:t>Михайла БОГОНОСА, Ярослава</w:t>
      </w:r>
      <w:r w:rsidR="009433F8" w:rsidRPr="00513A38">
        <w:rPr>
          <w:rFonts w:ascii="Times New Roman" w:hAnsi="Times New Roman" w:cs="Times New Roman"/>
          <w:sz w:val="25"/>
          <w:szCs w:val="25"/>
          <w:shd w:val="clear" w:color="auto" w:fill="FFFFFF"/>
        </w:rPr>
        <w:t> </w:t>
      </w:r>
      <w:r w:rsidR="009606BD" w:rsidRPr="00513A38">
        <w:rPr>
          <w:rFonts w:ascii="Times New Roman" w:hAnsi="Times New Roman" w:cs="Times New Roman"/>
          <w:sz w:val="25"/>
          <w:szCs w:val="25"/>
          <w:shd w:val="clear" w:color="auto" w:fill="FFFFFF"/>
        </w:rPr>
        <w:t>ДУХА, Романа КИДИСЮКА, Олега</w:t>
      </w:r>
      <w:r w:rsidR="00304668">
        <w:rPr>
          <w:rFonts w:ascii="Times New Roman" w:hAnsi="Times New Roman" w:cs="Times New Roman"/>
          <w:sz w:val="25"/>
          <w:szCs w:val="25"/>
          <w:shd w:val="clear" w:color="auto" w:fill="FFFFFF"/>
        </w:rPr>
        <w:t> </w:t>
      </w:r>
      <w:r w:rsidR="009606BD" w:rsidRPr="00513A38">
        <w:rPr>
          <w:rFonts w:ascii="Times New Roman" w:hAnsi="Times New Roman" w:cs="Times New Roman"/>
          <w:sz w:val="25"/>
          <w:szCs w:val="25"/>
          <w:shd w:val="clear" w:color="auto" w:fill="FFFFFF"/>
        </w:rPr>
        <w:t xml:space="preserve">КОЛІУША, </w:t>
      </w:r>
      <w:r w:rsidR="003364C8" w:rsidRPr="00513A38">
        <w:rPr>
          <w:rFonts w:ascii="Times New Roman" w:hAnsi="Times New Roman" w:cs="Times New Roman"/>
          <w:sz w:val="25"/>
          <w:szCs w:val="25"/>
          <w:shd w:val="clear" w:color="auto" w:fill="FFFFFF"/>
        </w:rPr>
        <w:t xml:space="preserve">Ігоря КУШНІРА, Володимира ЛУГАНСЬКОГО, </w:t>
      </w:r>
      <w:r w:rsidR="009606BD" w:rsidRPr="00513A38">
        <w:rPr>
          <w:rFonts w:ascii="Times New Roman" w:hAnsi="Times New Roman" w:cs="Times New Roman"/>
          <w:sz w:val="25"/>
          <w:szCs w:val="25"/>
          <w:shd w:val="clear" w:color="auto" w:fill="FFFFFF"/>
        </w:rPr>
        <w:t>Руслана</w:t>
      </w:r>
      <w:r w:rsidR="005C3944" w:rsidRPr="00513A38">
        <w:rPr>
          <w:rFonts w:ascii="Times New Roman" w:hAnsi="Times New Roman" w:cs="Times New Roman"/>
          <w:sz w:val="25"/>
          <w:szCs w:val="25"/>
          <w:shd w:val="clear" w:color="auto" w:fill="FFFFFF"/>
        </w:rPr>
        <w:t xml:space="preserve"> </w:t>
      </w:r>
      <w:r w:rsidR="009606BD" w:rsidRPr="00513A38">
        <w:rPr>
          <w:rFonts w:ascii="Times New Roman" w:hAnsi="Times New Roman" w:cs="Times New Roman"/>
          <w:sz w:val="25"/>
          <w:szCs w:val="25"/>
          <w:shd w:val="clear" w:color="auto" w:fill="FFFFFF"/>
        </w:rPr>
        <w:t xml:space="preserve">МЕЛЬНИКА, </w:t>
      </w:r>
      <w:r w:rsidR="001D773F" w:rsidRPr="00513A38">
        <w:rPr>
          <w:rFonts w:ascii="Times New Roman" w:hAnsi="Times New Roman" w:cs="Times New Roman"/>
          <w:sz w:val="25"/>
          <w:szCs w:val="25"/>
          <w:shd w:val="clear" w:color="auto" w:fill="FFFFFF"/>
        </w:rPr>
        <w:t xml:space="preserve">Олексія ОМЕЛЬЯНА, </w:t>
      </w:r>
      <w:r w:rsidR="009606BD" w:rsidRPr="00513A38">
        <w:rPr>
          <w:rFonts w:ascii="Times New Roman" w:hAnsi="Times New Roman" w:cs="Times New Roman"/>
          <w:sz w:val="25"/>
          <w:szCs w:val="25"/>
          <w:shd w:val="clear" w:color="auto" w:fill="FFFFFF"/>
        </w:rPr>
        <w:t>Романа</w:t>
      </w:r>
      <w:r w:rsidR="00422C95" w:rsidRPr="00513A38">
        <w:rPr>
          <w:rFonts w:ascii="Times New Roman" w:hAnsi="Times New Roman" w:cs="Times New Roman"/>
          <w:sz w:val="25"/>
          <w:szCs w:val="25"/>
          <w:shd w:val="clear" w:color="auto" w:fill="FFFFFF"/>
        </w:rPr>
        <w:t> </w:t>
      </w:r>
      <w:r w:rsidR="009606BD" w:rsidRPr="00513A38">
        <w:rPr>
          <w:rFonts w:ascii="Times New Roman" w:hAnsi="Times New Roman" w:cs="Times New Roman"/>
          <w:sz w:val="25"/>
          <w:szCs w:val="25"/>
          <w:shd w:val="clear" w:color="auto" w:fill="FFFFFF"/>
        </w:rPr>
        <w:t>САБОДАША</w:t>
      </w:r>
      <w:r w:rsidR="00422C95" w:rsidRPr="00513A38">
        <w:rPr>
          <w:rFonts w:ascii="Times New Roman" w:hAnsi="Times New Roman" w:cs="Times New Roman"/>
          <w:sz w:val="25"/>
          <w:szCs w:val="25"/>
          <w:shd w:val="clear" w:color="auto" w:fill="FFFFFF"/>
        </w:rPr>
        <w:t xml:space="preserve"> (доповідач)</w:t>
      </w:r>
      <w:r w:rsidR="009606BD" w:rsidRPr="00513A38">
        <w:rPr>
          <w:rFonts w:ascii="Times New Roman" w:hAnsi="Times New Roman" w:cs="Times New Roman"/>
          <w:sz w:val="25"/>
          <w:szCs w:val="25"/>
          <w:shd w:val="clear" w:color="auto" w:fill="FFFFFF"/>
        </w:rPr>
        <w:t xml:space="preserve">, </w:t>
      </w:r>
      <w:r w:rsidR="00C91EEE" w:rsidRPr="00513A38">
        <w:rPr>
          <w:rFonts w:ascii="Times New Roman" w:hAnsi="Times New Roman" w:cs="Times New Roman"/>
          <w:sz w:val="25"/>
          <w:szCs w:val="25"/>
          <w:shd w:val="clear" w:color="auto" w:fill="FFFFFF"/>
        </w:rPr>
        <w:t xml:space="preserve">Руслана СИДОРОВИЧА, </w:t>
      </w:r>
      <w:r w:rsidR="009606BD" w:rsidRPr="00513A38">
        <w:rPr>
          <w:rFonts w:ascii="Times New Roman" w:hAnsi="Times New Roman" w:cs="Times New Roman"/>
          <w:sz w:val="25"/>
          <w:szCs w:val="25"/>
          <w:shd w:val="clear" w:color="auto" w:fill="FFFFFF"/>
        </w:rPr>
        <w:t>Сергія</w:t>
      </w:r>
      <w:r w:rsidR="00C91EEE" w:rsidRPr="00513A38">
        <w:rPr>
          <w:rFonts w:ascii="Times New Roman" w:hAnsi="Times New Roman" w:cs="Times New Roman"/>
          <w:sz w:val="25"/>
          <w:szCs w:val="25"/>
          <w:shd w:val="clear" w:color="auto" w:fill="FFFFFF"/>
        </w:rPr>
        <w:t xml:space="preserve"> </w:t>
      </w:r>
      <w:r w:rsidR="009606BD" w:rsidRPr="00513A38">
        <w:rPr>
          <w:rFonts w:ascii="Times New Roman" w:hAnsi="Times New Roman" w:cs="Times New Roman"/>
          <w:sz w:val="25"/>
          <w:szCs w:val="25"/>
          <w:shd w:val="clear" w:color="auto" w:fill="FFFFFF"/>
        </w:rPr>
        <w:t>ЧУМАКА,</w:t>
      </w:r>
      <w:r w:rsidR="00725316" w:rsidRPr="00513A38">
        <w:rPr>
          <w:rFonts w:ascii="Times New Roman" w:hAnsi="Times New Roman" w:cs="Times New Roman"/>
          <w:sz w:val="25"/>
          <w:szCs w:val="25"/>
          <w:shd w:val="clear" w:color="auto" w:fill="FFFFFF"/>
        </w:rPr>
        <w:t xml:space="preserve"> </w:t>
      </w:r>
      <w:r w:rsidR="009606BD" w:rsidRPr="00513A38">
        <w:rPr>
          <w:rFonts w:ascii="Times New Roman" w:hAnsi="Times New Roman" w:cs="Times New Roman"/>
          <w:sz w:val="25"/>
          <w:szCs w:val="25"/>
          <w:shd w:val="clear" w:color="auto" w:fill="FFFFFF"/>
        </w:rPr>
        <w:t>Галини</w:t>
      </w:r>
      <w:r w:rsidR="00C91EEE" w:rsidRPr="00513A38">
        <w:rPr>
          <w:rFonts w:ascii="Times New Roman" w:hAnsi="Times New Roman" w:cs="Times New Roman"/>
          <w:sz w:val="25"/>
          <w:szCs w:val="25"/>
          <w:shd w:val="clear" w:color="auto" w:fill="FFFFFF"/>
        </w:rPr>
        <w:t> </w:t>
      </w:r>
      <w:r w:rsidR="009606BD" w:rsidRPr="00513A38">
        <w:rPr>
          <w:rFonts w:ascii="Times New Roman" w:hAnsi="Times New Roman" w:cs="Times New Roman"/>
          <w:sz w:val="25"/>
          <w:szCs w:val="25"/>
          <w:shd w:val="clear" w:color="auto" w:fill="FFFFFF"/>
        </w:rPr>
        <w:t>ШЕВЧУК,</w:t>
      </w:r>
    </w:p>
    <w:p w:rsidR="00513A38" w:rsidRPr="00513A38" w:rsidRDefault="00513A38" w:rsidP="00087132">
      <w:pPr>
        <w:shd w:val="clear" w:color="auto" w:fill="FFFFFF"/>
        <w:spacing w:after="0" w:line="240" w:lineRule="auto"/>
        <w:jc w:val="both"/>
        <w:rPr>
          <w:rFonts w:ascii="Times New Roman" w:eastAsia="Times New Roman" w:hAnsi="Times New Roman" w:cs="Times New Roman"/>
          <w:sz w:val="25"/>
          <w:szCs w:val="25"/>
        </w:rPr>
      </w:pPr>
    </w:p>
    <w:p w:rsidR="003F2ECD" w:rsidRPr="00513A38" w:rsidRDefault="003F2ECD" w:rsidP="00087132">
      <w:pPr>
        <w:shd w:val="clear" w:color="auto" w:fill="FFFFFF"/>
        <w:tabs>
          <w:tab w:val="left" w:pos="3969"/>
        </w:tabs>
        <w:spacing w:after="0" w:line="240" w:lineRule="auto"/>
        <w:jc w:val="both"/>
        <w:rPr>
          <w:rFonts w:ascii="Times New Roman" w:hAnsi="Times New Roman" w:cs="Times New Roman"/>
          <w:sz w:val="25"/>
          <w:szCs w:val="25"/>
          <w:shd w:val="clear" w:color="auto" w:fill="FFFFFF"/>
        </w:rPr>
      </w:pPr>
      <w:r w:rsidRPr="00513A38">
        <w:rPr>
          <w:rFonts w:ascii="Times New Roman" w:eastAsia="Times New Roman" w:hAnsi="Times New Roman" w:cs="Times New Roman"/>
          <w:sz w:val="25"/>
          <w:szCs w:val="25"/>
        </w:rPr>
        <w:t xml:space="preserve">розглянувши питання про припинення кваліфікаційного оцінювання судді </w:t>
      </w:r>
      <w:r w:rsidR="005C3944" w:rsidRPr="00513A38">
        <w:rPr>
          <w:rFonts w:ascii="Times New Roman" w:eastAsia="Times New Roman" w:hAnsi="Times New Roman" w:cs="Times New Roman"/>
          <w:sz w:val="25"/>
          <w:szCs w:val="25"/>
        </w:rPr>
        <w:t xml:space="preserve">Ленінського </w:t>
      </w:r>
      <w:r w:rsidR="00B657D4" w:rsidRPr="00513A38">
        <w:rPr>
          <w:rFonts w:ascii="Times New Roman" w:eastAsia="Times New Roman" w:hAnsi="Times New Roman" w:cs="Times New Roman"/>
          <w:sz w:val="25"/>
          <w:szCs w:val="25"/>
        </w:rPr>
        <w:t xml:space="preserve">районного суду </w:t>
      </w:r>
      <w:r w:rsidR="005C3944" w:rsidRPr="00513A38">
        <w:rPr>
          <w:rFonts w:ascii="Times New Roman" w:eastAsia="Times New Roman" w:hAnsi="Times New Roman" w:cs="Times New Roman"/>
          <w:sz w:val="25"/>
          <w:szCs w:val="25"/>
        </w:rPr>
        <w:t xml:space="preserve">міста Полтави </w:t>
      </w:r>
      <w:r w:rsidR="003E4FB9">
        <w:rPr>
          <w:rFonts w:ascii="Times New Roman" w:eastAsia="Times New Roman" w:hAnsi="Times New Roman" w:cs="Times New Roman"/>
          <w:sz w:val="25"/>
          <w:szCs w:val="25"/>
        </w:rPr>
        <w:t>(Подільськ</w:t>
      </w:r>
      <w:r w:rsidR="00FE7B91">
        <w:rPr>
          <w:rFonts w:ascii="Times New Roman" w:eastAsia="Times New Roman" w:hAnsi="Times New Roman" w:cs="Times New Roman"/>
          <w:sz w:val="25"/>
          <w:szCs w:val="25"/>
        </w:rPr>
        <w:t>ого</w:t>
      </w:r>
      <w:r w:rsidR="003E4FB9" w:rsidRPr="00513A38">
        <w:rPr>
          <w:rFonts w:ascii="Times New Roman" w:eastAsia="Times New Roman" w:hAnsi="Times New Roman" w:cs="Times New Roman"/>
          <w:sz w:val="25"/>
          <w:szCs w:val="25"/>
        </w:rPr>
        <w:t xml:space="preserve"> районн</w:t>
      </w:r>
      <w:r w:rsidR="00FE7B91">
        <w:rPr>
          <w:rFonts w:ascii="Times New Roman" w:eastAsia="Times New Roman" w:hAnsi="Times New Roman" w:cs="Times New Roman"/>
          <w:sz w:val="25"/>
          <w:szCs w:val="25"/>
        </w:rPr>
        <w:t>ого</w:t>
      </w:r>
      <w:r w:rsidR="003E4FB9" w:rsidRPr="00513A38">
        <w:rPr>
          <w:rFonts w:ascii="Times New Roman" w:eastAsia="Times New Roman" w:hAnsi="Times New Roman" w:cs="Times New Roman"/>
          <w:sz w:val="25"/>
          <w:szCs w:val="25"/>
        </w:rPr>
        <w:t xml:space="preserve"> суд</w:t>
      </w:r>
      <w:r w:rsidR="0032212B">
        <w:rPr>
          <w:rFonts w:ascii="Times New Roman" w:eastAsia="Times New Roman" w:hAnsi="Times New Roman" w:cs="Times New Roman"/>
          <w:sz w:val="25"/>
          <w:szCs w:val="25"/>
        </w:rPr>
        <w:t>у</w:t>
      </w:r>
      <w:r w:rsidR="003E4FB9" w:rsidRPr="00513A38">
        <w:rPr>
          <w:rFonts w:ascii="Times New Roman" w:eastAsia="Times New Roman" w:hAnsi="Times New Roman" w:cs="Times New Roman"/>
          <w:sz w:val="25"/>
          <w:szCs w:val="25"/>
        </w:rPr>
        <w:t xml:space="preserve"> міста Полтави</w:t>
      </w:r>
      <w:r w:rsidR="003E4FB9">
        <w:rPr>
          <w:rFonts w:ascii="Times New Roman" w:eastAsia="Times New Roman" w:hAnsi="Times New Roman" w:cs="Times New Roman"/>
          <w:sz w:val="25"/>
          <w:szCs w:val="25"/>
        </w:rPr>
        <w:t>)</w:t>
      </w:r>
      <w:r w:rsidR="003E4FB9" w:rsidRPr="00513A38">
        <w:rPr>
          <w:rFonts w:ascii="Times New Roman" w:eastAsia="Times New Roman" w:hAnsi="Times New Roman" w:cs="Times New Roman"/>
          <w:sz w:val="25"/>
          <w:szCs w:val="25"/>
        </w:rPr>
        <w:t xml:space="preserve"> </w:t>
      </w:r>
      <w:r w:rsidR="005C3944" w:rsidRPr="00513A38">
        <w:rPr>
          <w:rFonts w:ascii="Times New Roman" w:eastAsia="Times New Roman" w:hAnsi="Times New Roman" w:cs="Times New Roman"/>
          <w:sz w:val="25"/>
          <w:szCs w:val="25"/>
        </w:rPr>
        <w:t>Кононенка Сергія Дмитровича</w:t>
      </w:r>
      <w:r w:rsidR="00DE79BC" w:rsidRPr="00513A38">
        <w:rPr>
          <w:rFonts w:ascii="Times New Roman" w:hAnsi="Times New Roman" w:cs="Times New Roman"/>
          <w:sz w:val="25"/>
          <w:szCs w:val="25"/>
          <w:shd w:val="clear" w:color="auto" w:fill="FFFFFF"/>
        </w:rPr>
        <w:t xml:space="preserve"> на відповідність займаній посаді</w:t>
      </w:r>
      <w:r w:rsidRPr="00513A38">
        <w:rPr>
          <w:rFonts w:ascii="Times New Roman" w:hAnsi="Times New Roman" w:cs="Times New Roman"/>
          <w:sz w:val="25"/>
          <w:szCs w:val="25"/>
          <w:shd w:val="clear" w:color="auto" w:fill="FFFFFF"/>
        </w:rPr>
        <w:t xml:space="preserve">, </w:t>
      </w:r>
    </w:p>
    <w:p w:rsidR="00DB41D3" w:rsidRPr="00513A38" w:rsidRDefault="00DB41D3" w:rsidP="00087132">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3F2ECD" w:rsidRPr="00513A38" w:rsidRDefault="003F2ECD" w:rsidP="00087132">
      <w:pPr>
        <w:spacing w:after="0" w:line="240" w:lineRule="auto"/>
        <w:ind w:firstLine="567"/>
        <w:jc w:val="center"/>
        <w:rPr>
          <w:rFonts w:ascii="Times New Roman" w:eastAsia="Times New Roman" w:hAnsi="Times New Roman" w:cs="Times New Roman"/>
          <w:sz w:val="25"/>
          <w:szCs w:val="25"/>
        </w:rPr>
      </w:pPr>
      <w:r w:rsidRPr="00513A38">
        <w:rPr>
          <w:rFonts w:ascii="Times New Roman" w:eastAsia="Times New Roman" w:hAnsi="Times New Roman" w:cs="Times New Roman"/>
          <w:sz w:val="25"/>
          <w:szCs w:val="25"/>
        </w:rPr>
        <w:t>встановила:</w:t>
      </w:r>
    </w:p>
    <w:p w:rsidR="00BE50A8" w:rsidRPr="00513A38" w:rsidRDefault="00BE50A8" w:rsidP="00087132">
      <w:pPr>
        <w:spacing w:after="0" w:line="240" w:lineRule="auto"/>
        <w:ind w:firstLine="567"/>
        <w:jc w:val="center"/>
        <w:rPr>
          <w:rFonts w:ascii="Times New Roman" w:eastAsia="Times New Roman" w:hAnsi="Times New Roman" w:cs="Times New Roman"/>
          <w:sz w:val="25"/>
          <w:szCs w:val="25"/>
        </w:rPr>
      </w:pPr>
    </w:p>
    <w:p w:rsidR="005148EA" w:rsidRPr="005148EA" w:rsidRDefault="005148E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Відповідно до підпункту 4 пункту 16-1 розділу XV «Перехідні положення» Конституції України з дня набрання чинності Законом України «Про внесення змін до Конституції України (щодо правосуддя)»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148EA" w:rsidRPr="005148EA" w:rsidRDefault="005148E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Згідно з пунктом 20 розділу XII «Прикінцеві та перехідні положення» Закону України «Про судоустрій і статус суддів» (далі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A61E3" w:rsidRPr="005148EA" w:rsidRDefault="00AA61E3"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 xml:space="preserve">Згідно з пунктом 21 розділу XII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та з урахуванням особливостей, передбачених цим пунктом. Судді, які за результатами цих процедур підтвердили свою можливість здійснювати </w:t>
      </w:r>
      <w:r w:rsidRPr="005148EA">
        <w:rPr>
          <w:sz w:val="25"/>
          <w:szCs w:val="25"/>
          <w:shd w:val="clear" w:color="auto" w:fill="FFFFFF"/>
          <w:lang w:val="uk-UA"/>
        </w:rPr>
        <w:lastRenderedPageBreak/>
        <w:t>правосуддя у відповідному суді, не проходять процедуру оцінювання для підтвердження відповідності займаній посаді відповідно до пункту 20 цього розділу.</w:t>
      </w:r>
    </w:p>
    <w:p w:rsidR="00AA61E3" w:rsidRPr="005148EA" w:rsidRDefault="00AA61E3"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Процедури первинного кваліфікаційного оцінювання, розпочаті відповідно до Закону України «Про забезпечення права на справедливий суд» та незавершені станом на день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завершуються колегіями Вищої кваліфікаційної комісії суддів України.</w:t>
      </w:r>
    </w:p>
    <w:p w:rsidR="005148EA" w:rsidRPr="005148EA" w:rsidRDefault="005148E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5148EA" w:rsidRDefault="005148E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48EA">
        <w:rPr>
          <w:sz w:val="25"/>
          <w:szCs w:val="25"/>
          <w:shd w:val="clear" w:color="auto" w:fill="FFFFFF"/>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E92CEB" w:rsidRDefault="00A72D7B" w:rsidP="00087132">
      <w:pPr>
        <w:pStyle w:val="rtejustify"/>
        <w:shd w:val="clear" w:color="auto" w:fill="FFFFFF"/>
        <w:spacing w:before="0" w:beforeAutospacing="0" w:after="0" w:afterAutospacing="0"/>
        <w:ind w:firstLine="709"/>
        <w:jc w:val="both"/>
        <w:rPr>
          <w:sz w:val="25"/>
          <w:szCs w:val="25"/>
          <w:shd w:val="clear" w:color="auto" w:fill="FFFFFF"/>
          <w:lang w:val="uk-UA"/>
        </w:rPr>
      </w:pPr>
      <w:r>
        <w:rPr>
          <w:sz w:val="25"/>
          <w:szCs w:val="25"/>
          <w:shd w:val="clear" w:color="auto" w:fill="FFFFFF"/>
          <w:lang w:val="uk-UA"/>
        </w:rPr>
        <w:t>Рішенням Комісії від 10 квітня 2024 року № 99/зп-24 п</w:t>
      </w:r>
      <w:r w:rsidRPr="00F83F0F">
        <w:rPr>
          <w:sz w:val="25"/>
          <w:szCs w:val="25"/>
          <w:shd w:val="clear" w:color="auto" w:fill="FFFFFF"/>
          <w:lang w:val="uk-UA"/>
        </w:rPr>
        <w:t>ризнач</w:t>
      </w:r>
      <w:r>
        <w:rPr>
          <w:sz w:val="25"/>
          <w:szCs w:val="25"/>
          <w:shd w:val="clear" w:color="auto" w:fill="FFFFFF"/>
          <w:lang w:val="uk-UA"/>
        </w:rPr>
        <w:t>ено</w:t>
      </w:r>
      <w:r w:rsidRPr="00F83F0F">
        <w:rPr>
          <w:sz w:val="25"/>
          <w:szCs w:val="25"/>
          <w:shd w:val="clear" w:color="auto" w:fill="FFFFFF"/>
          <w:lang w:val="uk-UA"/>
        </w:rPr>
        <w:t xml:space="preserve"> кваліфікаційне оцінювання суддів місцевих та апеляційних судів на відповідність займаній посаді</w:t>
      </w:r>
      <w:r>
        <w:rPr>
          <w:sz w:val="25"/>
          <w:szCs w:val="25"/>
          <w:shd w:val="clear" w:color="auto" w:fill="FFFFFF"/>
          <w:lang w:val="uk-UA"/>
        </w:rPr>
        <w:t>, зокрема судді Ленінського районного суду міста Полтави Кононенка С.Д.</w:t>
      </w:r>
    </w:p>
    <w:p w:rsidR="00F81C1E" w:rsidRPr="00513A38" w:rsidRDefault="00F81C1E"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513A38">
        <w:rPr>
          <w:sz w:val="25"/>
          <w:szCs w:val="25"/>
          <w:shd w:val="clear" w:color="auto" w:fill="FFFFFF"/>
          <w:lang w:val="uk-UA"/>
        </w:rPr>
        <w:t xml:space="preserve">Згідно з протоколом розподілу між членами Комісії від </w:t>
      </w:r>
      <w:r>
        <w:rPr>
          <w:sz w:val="25"/>
          <w:szCs w:val="25"/>
          <w:shd w:val="clear" w:color="auto" w:fill="FFFFFF"/>
          <w:lang w:val="uk-UA"/>
        </w:rPr>
        <w:t>11 квітня</w:t>
      </w:r>
      <w:r w:rsidRPr="00513A38">
        <w:rPr>
          <w:sz w:val="25"/>
          <w:szCs w:val="25"/>
          <w:shd w:val="clear" w:color="auto" w:fill="FFFFFF"/>
          <w:lang w:val="uk-UA"/>
        </w:rPr>
        <w:t xml:space="preserve"> 2024 року доповідачем за вказаним питанням визначено члена Комісії </w:t>
      </w:r>
      <w:r>
        <w:rPr>
          <w:sz w:val="25"/>
          <w:szCs w:val="25"/>
          <w:shd w:val="clear" w:color="auto" w:fill="FFFFFF"/>
          <w:lang w:val="uk-UA"/>
        </w:rPr>
        <w:t>Сабодаша Р.Б.</w:t>
      </w:r>
    </w:p>
    <w:p w:rsidR="0045750B" w:rsidRPr="00304668" w:rsidRDefault="00075111"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 xml:space="preserve">Комісією встановлено, що </w:t>
      </w:r>
      <w:r w:rsidR="0045750B" w:rsidRPr="00304668">
        <w:rPr>
          <w:sz w:val="25"/>
          <w:szCs w:val="25"/>
          <w:shd w:val="clear" w:color="auto" w:fill="FFFFFF"/>
          <w:lang w:val="uk-UA"/>
        </w:rPr>
        <w:t>Указом Президента України «Про призначення суддів» від 13 серпня 2002 року № 712/2002 Кононенка С.Д. призначено на посаду судді військового місцевого суду Полтавського гарнізону строком на п’ять років.</w:t>
      </w:r>
    </w:p>
    <w:p w:rsidR="0045750B" w:rsidRPr="00304668" w:rsidRDefault="0045750B"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Указом Президента України «Про переведення суддів» від 15 квітня 2005 року № 639/2005 Кононенка С.Д. переведено на роботу на посад</w:t>
      </w:r>
      <w:r w:rsidR="004E7057" w:rsidRPr="00304668">
        <w:rPr>
          <w:sz w:val="25"/>
          <w:szCs w:val="25"/>
          <w:shd w:val="clear" w:color="auto" w:fill="FFFFFF"/>
          <w:lang w:val="uk-UA"/>
        </w:rPr>
        <w:t>і</w:t>
      </w:r>
      <w:r w:rsidRPr="00304668">
        <w:rPr>
          <w:sz w:val="25"/>
          <w:szCs w:val="25"/>
          <w:shd w:val="clear" w:color="auto" w:fill="FFFFFF"/>
          <w:lang w:val="uk-UA"/>
        </w:rPr>
        <w:t xml:space="preserve"> судді Ленінського районного суду міста Полтави в межах п’ятирічного строку.</w:t>
      </w:r>
    </w:p>
    <w:p w:rsidR="0045750B" w:rsidRPr="00304668" w:rsidRDefault="0045750B"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Постановою Верховної Ради України «Про обрання суддів» від 21 травня 2009 року № 1406-VI Кононенка С.Д. обрано на посаду судді Ленінського районного суду міста Полтави безстроково.</w:t>
      </w:r>
    </w:p>
    <w:p w:rsidR="000D543F" w:rsidRPr="00304668" w:rsidRDefault="00842D7C"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Р</w:t>
      </w:r>
      <w:r w:rsidR="00F040B2" w:rsidRPr="00304668">
        <w:rPr>
          <w:sz w:val="25"/>
          <w:szCs w:val="25"/>
          <w:shd w:val="clear" w:color="auto" w:fill="FFFFFF"/>
          <w:lang w:val="uk-UA"/>
        </w:rPr>
        <w:t xml:space="preserve">ішенням Вищої ради правосуддя від 20 вересня 2017 року </w:t>
      </w:r>
      <w:r w:rsidRPr="00304668">
        <w:rPr>
          <w:sz w:val="25"/>
          <w:szCs w:val="25"/>
          <w:shd w:val="clear" w:color="auto" w:fill="FFFFFF"/>
          <w:lang w:val="uk-UA"/>
        </w:rPr>
        <w:t xml:space="preserve">№ 2921/0/15-17 </w:t>
      </w:r>
      <w:r w:rsidR="001C3843" w:rsidRPr="00304668">
        <w:rPr>
          <w:color w:val="1D1D1B"/>
          <w:sz w:val="25"/>
          <w:szCs w:val="25"/>
          <w:shd w:val="clear" w:color="auto" w:fill="FFFFFF"/>
          <w:lang w:val="uk-UA"/>
        </w:rPr>
        <w:t xml:space="preserve">суддю Ленінського районного суду міста Полтави </w:t>
      </w:r>
      <w:r w:rsidR="00CB6297">
        <w:rPr>
          <w:color w:val="1D1D1B"/>
          <w:sz w:val="25"/>
          <w:szCs w:val="25"/>
          <w:shd w:val="clear" w:color="auto" w:fill="FFFFFF"/>
          <w:lang w:val="uk-UA"/>
        </w:rPr>
        <w:t>ОСОБА_1</w:t>
      </w:r>
      <w:r w:rsidR="005B5C7E" w:rsidRPr="00304668">
        <w:rPr>
          <w:color w:val="1D1D1B"/>
          <w:sz w:val="25"/>
          <w:szCs w:val="25"/>
          <w:shd w:val="clear" w:color="auto" w:fill="FFFFFF"/>
          <w:lang w:val="uk-UA"/>
        </w:rPr>
        <w:t xml:space="preserve"> </w:t>
      </w:r>
      <w:r w:rsidR="001C3843" w:rsidRPr="00304668">
        <w:rPr>
          <w:color w:val="1D1D1B"/>
          <w:sz w:val="25"/>
          <w:szCs w:val="25"/>
          <w:shd w:val="clear" w:color="auto" w:fill="FFFFFF"/>
          <w:lang w:val="uk-UA"/>
        </w:rPr>
        <w:t>т</w:t>
      </w:r>
      <w:r w:rsidR="005B5C7E" w:rsidRPr="00304668">
        <w:rPr>
          <w:color w:val="1D1D1B"/>
          <w:sz w:val="25"/>
          <w:szCs w:val="25"/>
          <w:shd w:val="clear" w:color="auto" w:fill="FFFFFF"/>
          <w:lang w:val="uk-UA"/>
        </w:rPr>
        <w:t xml:space="preserve">имчасово, до </w:t>
      </w:r>
      <w:r w:rsidR="004E7057" w:rsidRPr="00304668">
        <w:rPr>
          <w:color w:val="1D1D1B"/>
          <w:sz w:val="25"/>
          <w:szCs w:val="25"/>
          <w:shd w:val="clear" w:color="auto" w:fill="FFFFFF"/>
          <w:lang w:val="uk-UA"/>
        </w:rPr>
        <w:t>0</w:t>
      </w:r>
      <w:r w:rsidR="005B5C7E" w:rsidRPr="00304668">
        <w:rPr>
          <w:color w:val="1D1D1B"/>
          <w:sz w:val="25"/>
          <w:szCs w:val="25"/>
          <w:shd w:val="clear" w:color="auto" w:fill="FFFFFF"/>
          <w:lang w:val="uk-UA"/>
        </w:rPr>
        <w:t>1 листопада 2017 року, відсторон</w:t>
      </w:r>
      <w:r w:rsidR="001C3843" w:rsidRPr="00304668">
        <w:rPr>
          <w:color w:val="1D1D1B"/>
          <w:sz w:val="25"/>
          <w:szCs w:val="25"/>
          <w:shd w:val="clear" w:color="auto" w:fill="FFFFFF"/>
          <w:lang w:val="uk-UA"/>
        </w:rPr>
        <w:t>ено</w:t>
      </w:r>
      <w:r w:rsidR="005B5C7E" w:rsidRPr="00304668">
        <w:rPr>
          <w:color w:val="1D1D1B"/>
          <w:sz w:val="25"/>
          <w:szCs w:val="25"/>
          <w:shd w:val="clear" w:color="auto" w:fill="FFFFFF"/>
          <w:lang w:val="uk-UA"/>
        </w:rPr>
        <w:t xml:space="preserve"> від здійснення правосуддя у зв’язку з притягненням до кримінальної відповідальності.</w:t>
      </w:r>
    </w:p>
    <w:p w:rsidR="001C3843" w:rsidRPr="00304668" w:rsidRDefault="001C3843"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 xml:space="preserve">Рішенням Вищої ради правосуддя від 26 жовтня 2017 року </w:t>
      </w:r>
      <w:r w:rsidR="00842D7C" w:rsidRPr="00304668">
        <w:rPr>
          <w:sz w:val="25"/>
          <w:szCs w:val="25"/>
          <w:shd w:val="clear" w:color="auto" w:fill="FFFFFF"/>
          <w:lang w:val="uk-UA"/>
        </w:rPr>
        <w:t>№ 3447/0/15-17</w:t>
      </w:r>
      <w:r w:rsidR="002C5203" w:rsidRPr="00304668">
        <w:rPr>
          <w:sz w:val="25"/>
          <w:szCs w:val="25"/>
          <w:shd w:val="clear" w:color="auto" w:fill="FFFFFF"/>
          <w:lang w:val="uk-UA"/>
        </w:rPr>
        <w:t xml:space="preserve"> продовжено строк до 26 грудня 2017 року </w:t>
      </w:r>
      <w:r w:rsidR="00303D9B" w:rsidRPr="00304668">
        <w:rPr>
          <w:sz w:val="25"/>
          <w:szCs w:val="25"/>
          <w:shd w:val="clear" w:color="auto" w:fill="FFFFFF"/>
          <w:lang w:val="uk-UA"/>
        </w:rPr>
        <w:t xml:space="preserve">тимчасового відсторонення </w:t>
      </w:r>
      <w:r w:rsidRPr="00304668">
        <w:rPr>
          <w:color w:val="1D1D1B"/>
          <w:sz w:val="25"/>
          <w:szCs w:val="25"/>
          <w:shd w:val="clear" w:color="auto" w:fill="FFFFFF"/>
          <w:lang w:val="uk-UA"/>
        </w:rPr>
        <w:t>судд</w:t>
      </w:r>
      <w:r w:rsidR="00303D9B" w:rsidRPr="00304668">
        <w:rPr>
          <w:color w:val="1D1D1B"/>
          <w:sz w:val="25"/>
          <w:szCs w:val="25"/>
          <w:shd w:val="clear" w:color="auto" w:fill="FFFFFF"/>
          <w:lang w:val="uk-UA"/>
        </w:rPr>
        <w:t>і</w:t>
      </w:r>
      <w:r w:rsidRPr="00304668">
        <w:rPr>
          <w:color w:val="1D1D1B"/>
          <w:sz w:val="25"/>
          <w:szCs w:val="25"/>
          <w:shd w:val="clear" w:color="auto" w:fill="FFFFFF"/>
          <w:lang w:val="uk-UA"/>
        </w:rPr>
        <w:t xml:space="preserve"> Ленінського районного суду міста Полтави </w:t>
      </w:r>
      <w:r w:rsidR="00CB6297">
        <w:rPr>
          <w:color w:val="1D1D1B"/>
          <w:sz w:val="25"/>
          <w:szCs w:val="25"/>
          <w:shd w:val="clear" w:color="auto" w:fill="FFFFFF"/>
          <w:lang w:val="uk-UA"/>
        </w:rPr>
        <w:t>ОСОБА_1</w:t>
      </w:r>
      <w:r w:rsidRPr="00304668">
        <w:rPr>
          <w:color w:val="1D1D1B"/>
          <w:sz w:val="25"/>
          <w:szCs w:val="25"/>
          <w:shd w:val="clear" w:color="auto" w:fill="FFFFFF"/>
          <w:lang w:val="uk-UA"/>
        </w:rPr>
        <w:t xml:space="preserve"> від здійснення правосуддя у зв’язку з притягненням до кримінальної відповідальності.</w:t>
      </w:r>
    </w:p>
    <w:p w:rsidR="00EB7C42" w:rsidRPr="00304668" w:rsidRDefault="00303D9B"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 xml:space="preserve">Рішенням Вищої ради правосуддя від </w:t>
      </w:r>
      <w:r w:rsidR="00681AFD" w:rsidRPr="00304668">
        <w:rPr>
          <w:sz w:val="25"/>
          <w:szCs w:val="25"/>
          <w:shd w:val="clear" w:color="auto" w:fill="FFFFFF"/>
          <w:lang w:val="uk-UA"/>
        </w:rPr>
        <w:t>19 грудня</w:t>
      </w:r>
      <w:r w:rsidRPr="00304668">
        <w:rPr>
          <w:sz w:val="25"/>
          <w:szCs w:val="25"/>
          <w:shd w:val="clear" w:color="auto" w:fill="FFFFFF"/>
          <w:lang w:val="uk-UA"/>
        </w:rPr>
        <w:t xml:space="preserve"> 2017 року № </w:t>
      </w:r>
      <w:r w:rsidR="00681AFD" w:rsidRPr="00304668">
        <w:rPr>
          <w:sz w:val="25"/>
          <w:szCs w:val="25"/>
          <w:shd w:val="clear" w:color="auto" w:fill="FFFFFF"/>
          <w:lang w:val="uk-UA"/>
        </w:rPr>
        <w:t>4168</w:t>
      </w:r>
      <w:r w:rsidRPr="00304668">
        <w:rPr>
          <w:sz w:val="25"/>
          <w:szCs w:val="25"/>
          <w:shd w:val="clear" w:color="auto" w:fill="FFFFFF"/>
          <w:lang w:val="uk-UA"/>
        </w:rPr>
        <w:t xml:space="preserve">/0/15-17 </w:t>
      </w:r>
      <w:r w:rsidR="00EB7C42" w:rsidRPr="00304668">
        <w:rPr>
          <w:sz w:val="25"/>
          <w:szCs w:val="25"/>
          <w:shd w:val="clear" w:color="auto" w:fill="FFFFFF"/>
          <w:lang w:val="uk-UA"/>
        </w:rPr>
        <w:t xml:space="preserve">суддю Ленінського районного суду міста Полтави </w:t>
      </w:r>
      <w:r w:rsidR="00CB6297">
        <w:rPr>
          <w:sz w:val="25"/>
          <w:szCs w:val="25"/>
          <w:shd w:val="clear" w:color="auto" w:fill="FFFFFF"/>
          <w:lang w:val="uk-UA"/>
        </w:rPr>
        <w:t>ОСОБА_1</w:t>
      </w:r>
      <w:r w:rsidR="00EB7C42" w:rsidRPr="00304668">
        <w:rPr>
          <w:sz w:val="25"/>
          <w:szCs w:val="25"/>
          <w:shd w:val="clear" w:color="auto" w:fill="FFFFFF"/>
          <w:lang w:val="uk-UA"/>
        </w:rPr>
        <w:t xml:space="preserve"> тимчасово відсторонено від здійснення правосуддя у зв’язку з притягненням до кримінальної відповідальності до набрання законної сили вироком суду за обвинуваченням </w:t>
      </w:r>
      <w:r w:rsidR="00CB6297">
        <w:rPr>
          <w:sz w:val="25"/>
          <w:szCs w:val="25"/>
          <w:shd w:val="clear" w:color="auto" w:fill="FFFFFF"/>
          <w:lang w:val="uk-UA"/>
        </w:rPr>
        <w:t>ОСОБА_1</w:t>
      </w:r>
      <w:r w:rsidR="00EB7C42" w:rsidRPr="00304668">
        <w:rPr>
          <w:sz w:val="25"/>
          <w:szCs w:val="25"/>
          <w:shd w:val="clear" w:color="auto" w:fill="FFFFFF"/>
          <w:lang w:val="uk-UA"/>
        </w:rPr>
        <w:t xml:space="preserve"> у вчиненні кримінального правопорушення, передбаченого частиною третьою статті 368 Кримінального кодексу України</w:t>
      </w:r>
      <w:r w:rsidR="00DB62A3" w:rsidRPr="00304668">
        <w:rPr>
          <w:sz w:val="25"/>
          <w:szCs w:val="25"/>
          <w:shd w:val="clear" w:color="auto" w:fill="FFFFFF"/>
          <w:lang w:val="uk-UA"/>
        </w:rPr>
        <w:t xml:space="preserve"> (далі – КК України)</w:t>
      </w:r>
      <w:r w:rsidR="00EB7C42" w:rsidRPr="00304668">
        <w:rPr>
          <w:sz w:val="25"/>
          <w:szCs w:val="25"/>
          <w:shd w:val="clear" w:color="auto" w:fill="FFFFFF"/>
          <w:lang w:val="uk-UA"/>
        </w:rPr>
        <w:t>, або закриття вказаного кримінального провадження.</w:t>
      </w:r>
    </w:p>
    <w:p w:rsidR="00FD4B5A" w:rsidRPr="00304668" w:rsidRDefault="00075111"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В</w:t>
      </w:r>
      <w:r w:rsidR="00003F01" w:rsidRPr="00304668">
        <w:rPr>
          <w:sz w:val="25"/>
          <w:szCs w:val="25"/>
          <w:shd w:val="clear" w:color="auto" w:fill="FFFFFF"/>
          <w:lang w:val="uk-UA"/>
        </w:rPr>
        <w:t>ироком Вищого антикорупційного суду від 29 липня 2024 року</w:t>
      </w:r>
      <w:r w:rsidR="00135976" w:rsidRPr="00304668">
        <w:rPr>
          <w:sz w:val="25"/>
          <w:szCs w:val="25"/>
          <w:shd w:val="clear" w:color="auto" w:fill="FFFFFF"/>
          <w:lang w:val="uk-UA"/>
        </w:rPr>
        <w:t xml:space="preserve"> </w:t>
      </w:r>
      <w:r w:rsidR="00AF7054" w:rsidRPr="00304668">
        <w:rPr>
          <w:sz w:val="25"/>
          <w:szCs w:val="25"/>
          <w:shd w:val="clear" w:color="auto" w:fill="FFFFFF"/>
          <w:lang w:val="uk-UA"/>
        </w:rPr>
        <w:t>№ 626/1948/17 (провадження № 1-к</w:t>
      </w:r>
      <w:r w:rsidR="008B5F63" w:rsidRPr="00304668">
        <w:rPr>
          <w:sz w:val="25"/>
          <w:szCs w:val="25"/>
          <w:shd w:val="clear" w:color="auto" w:fill="FFFFFF"/>
          <w:lang w:val="uk-UA"/>
        </w:rPr>
        <w:t>п</w:t>
      </w:r>
      <w:r w:rsidR="00AF7054" w:rsidRPr="00304668">
        <w:rPr>
          <w:sz w:val="25"/>
          <w:szCs w:val="25"/>
          <w:shd w:val="clear" w:color="auto" w:fill="FFFFFF"/>
          <w:lang w:val="uk-UA"/>
        </w:rPr>
        <w:t xml:space="preserve">/991/69/23) </w:t>
      </w:r>
      <w:r w:rsidR="00CB6297">
        <w:rPr>
          <w:sz w:val="25"/>
          <w:szCs w:val="25"/>
          <w:shd w:val="clear" w:color="auto" w:fill="FFFFFF"/>
          <w:lang w:val="uk-UA"/>
        </w:rPr>
        <w:t>ОСОБА_1</w:t>
      </w:r>
      <w:r w:rsidR="008F275F" w:rsidRPr="00304668">
        <w:rPr>
          <w:sz w:val="25"/>
          <w:szCs w:val="25"/>
          <w:shd w:val="clear" w:color="auto" w:fill="FFFFFF"/>
          <w:lang w:val="uk-UA"/>
        </w:rPr>
        <w:t>, зокрема</w:t>
      </w:r>
      <w:r w:rsidR="00F401D9" w:rsidRPr="00304668">
        <w:rPr>
          <w:sz w:val="25"/>
          <w:szCs w:val="25"/>
          <w:shd w:val="clear" w:color="auto" w:fill="FFFFFF"/>
          <w:lang w:val="uk-UA"/>
        </w:rPr>
        <w:t>,</w:t>
      </w:r>
      <w:r w:rsidR="00003F01" w:rsidRPr="00304668">
        <w:rPr>
          <w:sz w:val="25"/>
          <w:szCs w:val="25"/>
          <w:shd w:val="clear" w:color="auto" w:fill="FFFFFF"/>
          <w:lang w:val="uk-UA"/>
        </w:rPr>
        <w:t xml:space="preserve"> </w:t>
      </w:r>
      <w:r w:rsidR="00135976" w:rsidRPr="00304668">
        <w:rPr>
          <w:sz w:val="25"/>
          <w:szCs w:val="25"/>
          <w:shd w:val="clear" w:color="auto" w:fill="FFFFFF"/>
          <w:lang w:val="uk-UA"/>
        </w:rPr>
        <w:t>визна</w:t>
      </w:r>
      <w:r w:rsidR="008F275F" w:rsidRPr="00304668">
        <w:rPr>
          <w:sz w:val="25"/>
          <w:szCs w:val="25"/>
          <w:shd w:val="clear" w:color="auto" w:fill="FFFFFF"/>
          <w:lang w:val="uk-UA"/>
        </w:rPr>
        <w:t>но</w:t>
      </w:r>
      <w:r w:rsidR="00135976" w:rsidRPr="00304668">
        <w:rPr>
          <w:sz w:val="25"/>
          <w:szCs w:val="25"/>
          <w:shd w:val="clear" w:color="auto" w:fill="FFFFFF"/>
          <w:lang w:val="uk-UA"/>
        </w:rPr>
        <w:t xml:space="preserve"> винуватим у вчиненні </w:t>
      </w:r>
      <w:r w:rsidR="00135976" w:rsidRPr="00304668">
        <w:rPr>
          <w:sz w:val="25"/>
          <w:szCs w:val="25"/>
          <w:shd w:val="clear" w:color="auto" w:fill="FFFFFF"/>
          <w:lang w:val="uk-UA"/>
        </w:rPr>
        <w:lastRenderedPageBreak/>
        <w:t xml:space="preserve">кримінального правопорушення, передбаченого </w:t>
      </w:r>
      <w:r w:rsidR="00D30E17" w:rsidRPr="00304668">
        <w:rPr>
          <w:sz w:val="25"/>
          <w:szCs w:val="25"/>
          <w:shd w:val="clear" w:color="auto" w:fill="FFFFFF"/>
          <w:lang w:val="uk-UA"/>
        </w:rPr>
        <w:t>частиною</w:t>
      </w:r>
      <w:r w:rsidR="008F275F" w:rsidRPr="00304668">
        <w:rPr>
          <w:sz w:val="25"/>
          <w:szCs w:val="25"/>
          <w:shd w:val="clear" w:color="auto" w:fill="FFFFFF"/>
          <w:lang w:val="uk-UA"/>
        </w:rPr>
        <w:t xml:space="preserve"> третьою статті</w:t>
      </w:r>
      <w:r w:rsidR="00135976" w:rsidRPr="00304668">
        <w:rPr>
          <w:sz w:val="25"/>
          <w:szCs w:val="25"/>
          <w:shd w:val="clear" w:color="auto" w:fill="FFFFFF"/>
          <w:lang w:val="uk-UA"/>
        </w:rPr>
        <w:t xml:space="preserve"> 368 КК України</w:t>
      </w:r>
      <w:r w:rsidR="00F401D9" w:rsidRPr="00304668">
        <w:rPr>
          <w:sz w:val="25"/>
          <w:szCs w:val="25"/>
          <w:shd w:val="clear" w:color="auto" w:fill="FFFFFF"/>
          <w:lang w:val="uk-UA"/>
        </w:rPr>
        <w:t xml:space="preserve">, </w:t>
      </w:r>
      <w:r w:rsidR="00135976" w:rsidRPr="00304668">
        <w:rPr>
          <w:sz w:val="25"/>
          <w:szCs w:val="25"/>
          <w:shd w:val="clear" w:color="auto" w:fill="FFFFFF"/>
          <w:lang w:val="uk-UA"/>
        </w:rPr>
        <w:t>та признач</w:t>
      </w:r>
      <w:r w:rsidR="008F275F" w:rsidRPr="00304668">
        <w:rPr>
          <w:sz w:val="25"/>
          <w:szCs w:val="25"/>
          <w:shd w:val="clear" w:color="auto" w:fill="FFFFFF"/>
          <w:lang w:val="uk-UA"/>
        </w:rPr>
        <w:t>ено</w:t>
      </w:r>
      <w:r w:rsidR="00135976" w:rsidRPr="00304668">
        <w:rPr>
          <w:sz w:val="25"/>
          <w:szCs w:val="25"/>
          <w:shd w:val="clear" w:color="auto" w:fill="FFFFFF"/>
          <w:lang w:val="uk-UA"/>
        </w:rPr>
        <w:t xml:space="preserve"> покарання у виді позбавлення волі строком 6 </w:t>
      </w:r>
      <w:r w:rsidR="00F401D9" w:rsidRPr="00304668">
        <w:rPr>
          <w:sz w:val="25"/>
          <w:szCs w:val="25"/>
          <w:shd w:val="clear" w:color="auto" w:fill="FFFFFF"/>
          <w:lang w:val="uk-UA"/>
        </w:rPr>
        <w:t>(</w:t>
      </w:r>
      <w:r w:rsidR="00135976" w:rsidRPr="00304668">
        <w:rPr>
          <w:sz w:val="25"/>
          <w:szCs w:val="25"/>
          <w:shd w:val="clear" w:color="auto" w:fill="FFFFFF"/>
          <w:lang w:val="uk-UA"/>
        </w:rPr>
        <w:t>шість</w:t>
      </w:r>
      <w:r w:rsidR="00F401D9" w:rsidRPr="00304668">
        <w:rPr>
          <w:sz w:val="25"/>
          <w:szCs w:val="25"/>
          <w:shd w:val="clear" w:color="auto" w:fill="FFFFFF"/>
          <w:lang w:val="uk-UA"/>
        </w:rPr>
        <w:t>)</w:t>
      </w:r>
      <w:r w:rsidR="00135976" w:rsidRPr="00304668">
        <w:rPr>
          <w:sz w:val="25"/>
          <w:szCs w:val="25"/>
          <w:shd w:val="clear" w:color="auto" w:fill="FFFFFF"/>
          <w:lang w:val="uk-UA"/>
        </w:rPr>
        <w:t xml:space="preserve"> років із позбавленням права обіймати посади в органах судової влади строком на </w:t>
      </w:r>
      <w:r w:rsidR="00F401D9" w:rsidRPr="00304668">
        <w:rPr>
          <w:sz w:val="25"/>
          <w:szCs w:val="25"/>
          <w:shd w:val="clear" w:color="auto" w:fill="FFFFFF"/>
          <w:lang w:val="uk-UA"/>
        </w:rPr>
        <w:t>3 (</w:t>
      </w:r>
      <w:r w:rsidR="00135976" w:rsidRPr="00304668">
        <w:rPr>
          <w:sz w:val="25"/>
          <w:szCs w:val="25"/>
          <w:shd w:val="clear" w:color="auto" w:fill="FFFFFF"/>
          <w:lang w:val="uk-UA"/>
        </w:rPr>
        <w:t>три</w:t>
      </w:r>
      <w:r w:rsidR="00F401D9" w:rsidRPr="00304668">
        <w:rPr>
          <w:sz w:val="25"/>
          <w:szCs w:val="25"/>
          <w:shd w:val="clear" w:color="auto" w:fill="FFFFFF"/>
          <w:lang w:val="uk-UA"/>
        </w:rPr>
        <w:t>)</w:t>
      </w:r>
      <w:r w:rsidR="00135976" w:rsidRPr="00304668">
        <w:rPr>
          <w:sz w:val="25"/>
          <w:szCs w:val="25"/>
          <w:shd w:val="clear" w:color="auto" w:fill="FFFFFF"/>
          <w:lang w:val="uk-UA"/>
        </w:rPr>
        <w:t xml:space="preserve"> роки</w:t>
      </w:r>
      <w:r w:rsidR="00BC0D10" w:rsidRPr="00304668">
        <w:rPr>
          <w:sz w:val="25"/>
          <w:szCs w:val="25"/>
          <w:shd w:val="clear" w:color="auto" w:fill="FFFFFF"/>
          <w:lang w:val="uk-UA"/>
        </w:rPr>
        <w:t xml:space="preserve"> та </w:t>
      </w:r>
      <w:r w:rsidR="00135976" w:rsidRPr="00304668">
        <w:rPr>
          <w:sz w:val="25"/>
          <w:szCs w:val="25"/>
          <w:shd w:val="clear" w:color="auto" w:fill="FFFFFF"/>
          <w:lang w:val="uk-UA"/>
        </w:rPr>
        <w:t>з конфіскацією усього належного йому майна.</w:t>
      </w:r>
    </w:p>
    <w:p w:rsidR="008F275F" w:rsidRPr="00304668" w:rsidRDefault="008F275F"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Ухвалою</w:t>
      </w:r>
      <w:r w:rsidR="00D30E17" w:rsidRPr="00304668">
        <w:rPr>
          <w:sz w:val="25"/>
          <w:szCs w:val="25"/>
          <w:shd w:val="clear" w:color="auto" w:fill="FFFFFF"/>
          <w:lang w:val="uk-UA"/>
        </w:rPr>
        <w:t xml:space="preserve"> колегії суддів Апеляційної палати Вищого антикорупційного</w:t>
      </w:r>
      <w:r w:rsidR="00AF7054" w:rsidRPr="00304668">
        <w:rPr>
          <w:sz w:val="25"/>
          <w:szCs w:val="25"/>
          <w:shd w:val="clear" w:color="auto" w:fill="FFFFFF"/>
          <w:lang w:val="uk-UA"/>
        </w:rPr>
        <w:t xml:space="preserve"> суду </w:t>
      </w:r>
      <w:r w:rsidR="008B5F63" w:rsidRPr="00304668">
        <w:rPr>
          <w:sz w:val="25"/>
          <w:szCs w:val="25"/>
          <w:shd w:val="clear" w:color="auto" w:fill="FFFFFF"/>
          <w:lang w:val="uk-UA"/>
        </w:rPr>
        <w:t>від 18 березня 2025 року № 626/1948/17 (провадження № 11-кп/991/35/25)</w:t>
      </w:r>
      <w:r w:rsidR="006F5AA1" w:rsidRPr="00304668">
        <w:rPr>
          <w:sz w:val="25"/>
          <w:szCs w:val="25"/>
          <w:shd w:val="clear" w:color="auto" w:fill="FFFFFF"/>
          <w:lang w:val="uk-UA"/>
        </w:rPr>
        <w:t xml:space="preserve"> вирок Вищого антикорупційного суду від 29 липня 2024 року</w:t>
      </w:r>
      <w:r w:rsidR="00AE1847" w:rsidRPr="00304668">
        <w:rPr>
          <w:sz w:val="25"/>
          <w:szCs w:val="25"/>
          <w:shd w:val="clear" w:color="auto" w:fill="FFFFFF"/>
          <w:lang w:val="uk-UA"/>
        </w:rPr>
        <w:t xml:space="preserve"> змінено та, зокрема </w:t>
      </w:r>
      <w:r w:rsidR="002670EB" w:rsidRPr="00304668">
        <w:rPr>
          <w:sz w:val="25"/>
          <w:szCs w:val="25"/>
          <w:shd w:val="clear" w:color="auto" w:fill="FFFFFF"/>
          <w:lang w:val="uk-UA"/>
        </w:rPr>
        <w:t xml:space="preserve">призначено обвинуваченому </w:t>
      </w:r>
      <w:r w:rsidR="00385F63">
        <w:rPr>
          <w:sz w:val="25"/>
          <w:szCs w:val="25"/>
          <w:shd w:val="clear" w:color="auto" w:fill="FFFFFF"/>
          <w:lang w:val="uk-UA"/>
        </w:rPr>
        <w:t>ОСОБА_1</w:t>
      </w:r>
      <w:bookmarkStart w:id="0" w:name="_GoBack"/>
      <w:bookmarkEnd w:id="0"/>
      <w:r w:rsidR="002670EB" w:rsidRPr="00304668">
        <w:rPr>
          <w:sz w:val="25"/>
          <w:szCs w:val="25"/>
          <w:shd w:val="clear" w:color="auto" w:fill="FFFFFF"/>
          <w:lang w:val="uk-UA"/>
        </w:rPr>
        <w:t xml:space="preserve"> основне покарання за ч</w:t>
      </w:r>
      <w:r w:rsidR="005402F0" w:rsidRPr="00304668">
        <w:rPr>
          <w:sz w:val="25"/>
          <w:szCs w:val="25"/>
          <w:shd w:val="clear" w:color="auto" w:fill="FFFFFF"/>
          <w:lang w:val="uk-UA"/>
        </w:rPr>
        <w:t xml:space="preserve">астиною третьою статті </w:t>
      </w:r>
      <w:r w:rsidR="002670EB" w:rsidRPr="00304668">
        <w:rPr>
          <w:sz w:val="25"/>
          <w:szCs w:val="25"/>
          <w:shd w:val="clear" w:color="auto" w:fill="FFFFFF"/>
          <w:lang w:val="uk-UA"/>
        </w:rPr>
        <w:t xml:space="preserve">368 </w:t>
      </w:r>
      <w:r w:rsidR="00BC0D10" w:rsidRPr="00304668">
        <w:rPr>
          <w:sz w:val="25"/>
          <w:szCs w:val="25"/>
          <w:shd w:val="clear" w:color="auto" w:fill="FFFFFF"/>
          <w:lang w:val="uk-UA"/>
        </w:rPr>
        <w:t xml:space="preserve">        </w:t>
      </w:r>
      <w:r w:rsidR="002670EB" w:rsidRPr="00304668">
        <w:rPr>
          <w:sz w:val="25"/>
          <w:szCs w:val="25"/>
          <w:shd w:val="clear" w:color="auto" w:fill="FFFFFF"/>
          <w:lang w:val="uk-UA"/>
        </w:rPr>
        <w:t xml:space="preserve">КК України у вигляді 5 </w:t>
      </w:r>
      <w:r w:rsidR="00BC0D10" w:rsidRPr="00304668">
        <w:rPr>
          <w:sz w:val="25"/>
          <w:szCs w:val="25"/>
          <w:shd w:val="clear" w:color="auto" w:fill="FFFFFF"/>
          <w:lang w:val="uk-UA"/>
        </w:rPr>
        <w:t xml:space="preserve">(п’яти) </w:t>
      </w:r>
      <w:r w:rsidR="002670EB" w:rsidRPr="00304668">
        <w:rPr>
          <w:sz w:val="25"/>
          <w:szCs w:val="25"/>
          <w:shd w:val="clear" w:color="auto" w:fill="FFFFFF"/>
          <w:lang w:val="uk-UA"/>
        </w:rPr>
        <w:t>років позбавлення волі.</w:t>
      </w:r>
      <w:r w:rsidR="002541B8" w:rsidRPr="00304668">
        <w:rPr>
          <w:sz w:val="25"/>
          <w:szCs w:val="25"/>
          <w:shd w:val="clear" w:color="auto" w:fill="FFFFFF"/>
          <w:lang w:val="uk-UA"/>
        </w:rPr>
        <w:t xml:space="preserve"> Вирок набрав законної сили</w:t>
      </w:r>
      <w:r w:rsidR="00BC0D10" w:rsidRPr="00304668">
        <w:rPr>
          <w:sz w:val="25"/>
          <w:szCs w:val="25"/>
          <w:shd w:val="clear" w:color="auto" w:fill="FFFFFF"/>
          <w:lang w:val="uk-UA"/>
        </w:rPr>
        <w:t> </w:t>
      </w:r>
      <w:r w:rsidR="002541B8" w:rsidRPr="00304668">
        <w:rPr>
          <w:sz w:val="25"/>
          <w:szCs w:val="25"/>
          <w:shd w:val="clear" w:color="auto" w:fill="FFFFFF"/>
          <w:lang w:val="uk-UA"/>
        </w:rPr>
        <w:t>18</w:t>
      </w:r>
      <w:r w:rsidR="00BC0D10" w:rsidRPr="00304668">
        <w:rPr>
          <w:sz w:val="25"/>
          <w:szCs w:val="25"/>
          <w:shd w:val="clear" w:color="auto" w:fill="FFFFFF"/>
          <w:lang w:val="uk-UA"/>
        </w:rPr>
        <w:t> </w:t>
      </w:r>
      <w:r w:rsidR="002541B8" w:rsidRPr="00304668">
        <w:rPr>
          <w:sz w:val="25"/>
          <w:szCs w:val="25"/>
          <w:shd w:val="clear" w:color="auto" w:fill="FFFFFF"/>
          <w:lang w:val="uk-UA"/>
        </w:rPr>
        <w:t>березня 2025 року.</w:t>
      </w:r>
    </w:p>
    <w:p w:rsidR="009B12C7" w:rsidRPr="00304668" w:rsidRDefault="00FD4B5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 xml:space="preserve">Відповідно до наказу голови </w:t>
      </w:r>
      <w:r w:rsidR="00E401B2" w:rsidRPr="00304668">
        <w:rPr>
          <w:sz w:val="25"/>
          <w:szCs w:val="25"/>
          <w:shd w:val="clear" w:color="auto" w:fill="FFFFFF"/>
          <w:lang w:val="uk-UA"/>
        </w:rPr>
        <w:t>Ленінського районного суду міста Полтави (</w:t>
      </w:r>
      <w:r w:rsidR="00C2161C" w:rsidRPr="00304668">
        <w:rPr>
          <w:sz w:val="25"/>
          <w:szCs w:val="25"/>
          <w:shd w:val="clear" w:color="auto" w:fill="FFFFFF"/>
          <w:lang w:val="uk-UA"/>
        </w:rPr>
        <w:t xml:space="preserve">Подільського районного суду міста Полтави) </w:t>
      </w:r>
      <w:r w:rsidRPr="00304668">
        <w:rPr>
          <w:sz w:val="25"/>
          <w:szCs w:val="25"/>
          <w:shd w:val="clear" w:color="auto" w:fill="FFFFFF"/>
          <w:lang w:val="uk-UA"/>
        </w:rPr>
        <w:t xml:space="preserve">від </w:t>
      </w:r>
      <w:r w:rsidR="00A82881" w:rsidRPr="00304668">
        <w:rPr>
          <w:sz w:val="25"/>
          <w:szCs w:val="25"/>
          <w:shd w:val="clear" w:color="auto" w:fill="FFFFFF"/>
          <w:lang w:val="uk-UA"/>
        </w:rPr>
        <w:t>08 квітня</w:t>
      </w:r>
      <w:r w:rsidRPr="00304668">
        <w:rPr>
          <w:sz w:val="25"/>
          <w:szCs w:val="25"/>
          <w:shd w:val="clear" w:color="auto" w:fill="FFFFFF"/>
          <w:lang w:val="uk-UA"/>
        </w:rPr>
        <w:t xml:space="preserve"> 2025 року № </w:t>
      </w:r>
      <w:r w:rsidR="00A82881" w:rsidRPr="00304668">
        <w:rPr>
          <w:sz w:val="25"/>
          <w:szCs w:val="25"/>
          <w:shd w:val="clear" w:color="auto" w:fill="FFFFFF"/>
          <w:lang w:val="uk-UA"/>
        </w:rPr>
        <w:t>10</w:t>
      </w:r>
      <w:r w:rsidRPr="00304668">
        <w:rPr>
          <w:sz w:val="25"/>
          <w:szCs w:val="25"/>
          <w:shd w:val="clear" w:color="auto" w:fill="FFFFFF"/>
          <w:lang w:val="uk-UA"/>
        </w:rPr>
        <w:t xml:space="preserve">-ос </w:t>
      </w:r>
      <w:r w:rsidR="00E37C05" w:rsidRPr="00304668">
        <w:rPr>
          <w:sz w:val="25"/>
          <w:szCs w:val="25"/>
          <w:shd w:val="clear" w:color="auto" w:fill="FFFFFF"/>
          <w:lang w:val="uk-UA"/>
        </w:rPr>
        <w:t xml:space="preserve">припинено трудові відносини та відраховано суддю </w:t>
      </w:r>
      <w:r w:rsidR="00C17DB5" w:rsidRPr="00304668">
        <w:rPr>
          <w:sz w:val="25"/>
          <w:szCs w:val="25"/>
          <w:shd w:val="clear" w:color="auto" w:fill="FFFFFF"/>
          <w:lang w:val="uk-UA"/>
        </w:rPr>
        <w:t>К</w:t>
      </w:r>
      <w:r w:rsidR="00E37C05" w:rsidRPr="00304668">
        <w:rPr>
          <w:sz w:val="25"/>
          <w:szCs w:val="25"/>
          <w:shd w:val="clear" w:color="auto" w:fill="FFFFFF"/>
          <w:lang w:val="uk-UA"/>
        </w:rPr>
        <w:t>ононенка С.Д. зі штату Ленінського</w:t>
      </w:r>
      <w:r w:rsidRPr="00304668">
        <w:rPr>
          <w:sz w:val="25"/>
          <w:szCs w:val="25"/>
          <w:shd w:val="clear" w:color="auto" w:fill="FFFFFF"/>
          <w:lang w:val="uk-UA"/>
        </w:rPr>
        <w:t xml:space="preserve"> </w:t>
      </w:r>
      <w:r w:rsidR="00E37C05" w:rsidRPr="00304668">
        <w:rPr>
          <w:sz w:val="25"/>
          <w:szCs w:val="25"/>
          <w:shd w:val="clear" w:color="auto" w:fill="FFFFFF"/>
          <w:lang w:val="uk-UA"/>
        </w:rPr>
        <w:t xml:space="preserve">районного суду міста Полтави </w:t>
      </w:r>
      <w:r w:rsidR="002353AE" w:rsidRPr="00304668">
        <w:rPr>
          <w:sz w:val="25"/>
          <w:szCs w:val="25"/>
          <w:shd w:val="clear" w:color="auto" w:fill="FFFFFF"/>
          <w:lang w:val="uk-UA"/>
        </w:rPr>
        <w:t xml:space="preserve">(Подільського районного суду міста Полтави) </w:t>
      </w:r>
      <w:r w:rsidR="00627E57" w:rsidRPr="00304668">
        <w:rPr>
          <w:sz w:val="25"/>
          <w:szCs w:val="25"/>
          <w:shd w:val="clear" w:color="auto" w:fill="FFFFFF"/>
          <w:lang w:val="uk-UA"/>
        </w:rPr>
        <w:t>18 березня 2025 року</w:t>
      </w:r>
      <w:r w:rsidR="002353AE" w:rsidRPr="00304668">
        <w:rPr>
          <w:sz w:val="25"/>
          <w:szCs w:val="25"/>
          <w:shd w:val="clear" w:color="auto" w:fill="FFFFFF"/>
          <w:lang w:val="uk-UA"/>
        </w:rPr>
        <w:t xml:space="preserve"> у зв’язку із припиненням повноважень судді на підставі пункту </w:t>
      </w:r>
      <w:r w:rsidR="00BC0D10" w:rsidRPr="00304668">
        <w:rPr>
          <w:sz w:val="25"/>
          <w:szCs w:val="25"/>
          <w:shd w:val="clear" w:color="auto" w:fill="FFFFFF"/>
          <w:lang w:val="uk-UA"/>
        </w:rPr>
        <w:t>5</w:t>
      </w:r>
      <w:r w:rsidR="002353AE" w:rsidRPr="00304668">
        <w:rPr>
          <w:sz w:val="25"/>
          <w:szCs w:val="25"/>
          <w:shd w:val="clear" w:color="auto" w:fill="FFFFFF"/>
          <w:lang w:val="uk-UA"/>
        </w:rPr>
        <w:t xml:space="preserve"> частини сьомої статті </w:t>
      </w:r>
      <w:r w:rsidR="009B12C7" w:rsidRPr="00304668">
        <w:rPr>
          <w:sz w:val="25"/>
          <w:szCs w:val="25"/>
          <w:shd w:val="clear" w:color="auto" w:fill="FFFFFF"/>
          <w:lang w:val="uk-UA"/>
        </w:rPr>
        <w:t>126 Конституції України.</w:t>
      </w:r>
    </w:p>
    <w:p w:rsidR="00FD4B5A" w:rsidRPr="00304668" w:rsidRDefault="002056BF"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О</w:t>
      </w:r>
      <w:r w:rsidR="00FD4B5A" w:rsidRPr="00304668">
        <w:rPr>
          <w:sz w:val="25"/>
          <w:szCs w:val="25"/>
          <w:shd w:val="clear" w:color="auto" w:fill="FFFFFF"/>
          <w:lang w:val="uk-UA"/>
        </w:rPr>
        <w:t>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p>
    <w:p w:rsidR="00FD4B5A" w:rsidRPr="00304668" w:rsidRDefault="00FD4B5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 xml:space="preserve">З огляду на викладене Комісія дійшла висновку про припинення кваліфікаційного оцінювання судді </w:t>
      </w:r>
      <w:r w:rsidR="00305E42" w:rsidRPr="00304668">
        <w:rPr>
          <w:sz w:val="25"/>
          <w:szCs w:val="25"/>
          <w:shd w:val="clear" w:color="auto" w:fill="FFFFFF"/>
          <w:lang w:val="uk-UA"/>
        </w:rPr>
        <w:t xml:space="preserve">Ленінського районного суду міста Полтави (Подільського районного суду міста Полтави) Кононенка С.Д. </w:t>
      </w:r>
      <w:r w:rsidRPr="00304668">
        <w:rPr>
          <w:sz w:val="25"/>
          <w:szCs w:val="25"/>
          <w:shd w:val="clear" w:color="auto" w:fill="FFFFFF"/>
          <w:lang w:val="uk-UA"/>
        </w:rPr>
        <w:t>на відповідність займаній посаді.</w:t>
      </w:r>
    </w:p>
    <w:p w:rsidR="00FD4B5A" w:rsidRPr="00304668" w:rsidRDefault="00FD4B5A" w:rsidP="00087132">
      <w:pPr>
        <w:pStyle w:val="rtejustify"/>
        <w:shd w:val="clear" w:color="auto" w:fill="FFFFFF"/>
        <w:spacing w:before="0" w:beforeAutospacing="0" w:after="0" w:afterAutospacing="0"/>
        <w:ind w:firstLine="709"/>
        <w:jc w:val="both"/>
        <w:rPr>
          <w:sz w:val="25"/>
          <w:szCs w:val="25"/>
          <w:shd w:val="clear" w:color="auto" w:fill="FFFFFF"/>
          <w:lang w:val="uk-UA"/>
        </w:rPr>
      </w:pPr>
      <w:r w:rsidRPr="00304668">
        <w:rPr>
          <w:sz w:val="25"/>
          <w:szCs w:val="25"/>
          <w:shd w:val="clear" w:color="auto" w:fill="FFFFFF"/>
          <w:lang w:val="uk-UA"/>
        </w:rPr>
        <w:t>Керуючись статтями 83, 93, 101 Закону України «Про судоустрій і статус суддів», Вища кваліфікаційна комісія суддів України одноголосно</w:t>
      </w:r>
    </w:p>
    <w:p w:rsidR="00FD4B5A" w:rsidRPr="00087132" w:rsidRDefault="00FD4B5A" w:rsidP="00087132">
      <w:pPr>
        <w:pStyle w:val="rtejustify"/>
        <w:shd w:val="clear" w:color="auto" w:fill="FFFFFF"/>
        <w:spacing w:before="0" w:beforeAutospacing="0" w:after="0" w:afterAutospacing="0"/>
        <w:ind w:firstLine="709"/>
        <w:jc w:val="both"/>
        <w:rPr>
          <w:sz w:val="12"/>
          <w:szCs w:val="12"/>
          <w:shd w:val="clear" w:color="auto" w:fill="FFFFFF"/>
          <w:lang w:val="uk-UA"/>
        </w:rPr>
      </w:pPr>
    </w:p>
    <w:p w:rsidR="00FD4B5A" w:rsidRPr="00304668" w:rsidRDefault="00FD4B5A" w:rsidP="00087132">
      <w:pPr>
        <w:pStyle w:val="rtejustify"/>
        <w:shd w:val="clear" w:color="auto" w:fill="FFFFFF"/>
        <w:spacing w:before="0" w:beforeAutospacing="0" w:after="0" w:afterAutospacing="0"/>
        <w:jc w:val="center"/>
        <w:rPr>
          <w:sz w:val="25"/>
          <w:szCs w:val="25"/>
          <w:shd w:val="clear" w:color="auto" w:fill="FFFFFF"/>
          <w:lang w:val="uk-UA"/>
        </w:rPr>
      </w:pPr>
      <w:r w:rsidRPr="00304668">
        <w:rPr>
          <w:sz w:val="25"/>
          <w:szCs w:val="25"/>
          <w:shd w:val="clear" w:color="auto" w:fill="FFFFFF"/>
          <w:lang w:val="uk-UA"/>
        </w:rPr>
        <w:t>вирішила:</w:t>
      </w:r>
    </w:p>
    <w:p w:rsidR="00FD4B5A" w:rsidRPr="00087132" w:rsidRDefault="00FD4B5A" w:rsidP="00087132">
      <w:pPr>
        <w:pStyle w:val="rtejustify"/>
        <w:shd w:val="clear" w:color="auto" w:fill="FFFFFF"/>
        <w:spacing w:before="0" w:beforeAutospacing="0" w:after="0" w:afterAutospacing="0"/>
        <w:ind w:firstLine="709"/>
        <w:jc w:val="both"/>
        <w:rPr>
          <w:sz w:val="12"/>
          <w:szCs w:val="12"/>
          <w:shd w:val="clear" w:color="auto" w:fill="FFFFFF"/>
          <w:lang w:val="uk-UA"/>
        </w:rPr>
      </w:pPr>
    </w:p>
    <w:p w:rsidR="003F2ECD" w:rsidRPr="00513A38" w:rsidRDefault="00FD4B5A" w:rsidP="00087132">
      <w:pPr>
        <w:pStyle w:val="rtejustify"/>
        <w:shd w:val="clear" w:color="auto" w:fill="FFFFFF"/>
        <w:spacing w:before="0" w:beforeAutospacing="0" w:after="0" w:afterAutospacing="0"/>
        <w:jc w:val="both"/>
        <w:rPr>
          <w:sz w:val="25"/>
          <w:szCs w:val="25"/>
          <w:lang w:val="uk-UA"/>
        </w:rPr>
      </w:pPr>
      <w:r w:rsidRPr="00304668">
        <w:rPr>
          <w:sz w:val="25"/>
          <w:szCs w:val="25"/>
          <w:shd w:val="clear" w:color="auto" w:fill="FFFFFF"/>
          <w:lang w:val="uk-UA"/>
        </w:rPr>
        <w:t xml:space="preserve">припинити проведення кваліфікаційного оцінювання судді </w:t>
      </w:r>
      <w:r w:rsidR="00253F6E" w:rsidRPr="00304668">
        <w:rPr>
          <w:sz w:val="25"/>
          <w:szCs w:val="25"/>
          <w:shd w:val="clear" w:color="auto" w:fill="FFFFFF"/>
          <w:lang w:val="uk-UA"/>
        </w:rPr>
        <w:t>Ленінського районного суду міста Полтави (Подільського районного суду міста Полтави) Кононенка Сергія Дмитровича н</w:t>
      </w:r>
      <w:r w:rsidRPr="00304668">
        <w:rPr>
          <w:sz w:val="25"/>
          <w:szCs w:val="25"/>
          <w:shd w:val="clear" w:color="auto" w:fill="FFFFFF"/>
          <w:lang w:val="uk-UA"/>
        </w:rPr>
        <w:t>а відповідність займаній посаді.</w:t>
      </w:r>
    </w:p>
    <w:p w:rsidR="0060164A" w:rsidRPr="00087132" w:rsidRDefault="0060164A" w:rsidP="00087132">
      <w:pPr>
        <w:shd w:val="clear" w:color="auto" w:fill="FFFFFF"/>
        <w:spacing w:after="0" w:line="240" w:lineRule="auto"/>
        <w:jc w:val="both"/>
        <w:rPr>
          <w:rFonts w:ascii="Times New Roman" w:hAnsi="Times New Roman" w:cs="Times New Roman"/>
          <w:sz w:val="12"/>
          <w:szCs w:val="12"/>
        </w:rPr>
      </w:pPr>
    </w:p>
    <w:p w:rsidR="0060164A" w:rsidRPr="00087132" w:rsidRDefault="0060164A" w:rsidP="00087132">
      <w:pPr>
        <w:shd w:val="clear" w:color="auto" w:fill="FFFFFF"/>
        <w:spacing w:after="0" w:line="240" w:lineRule="auto"/>
        <w:jc w:val="both"/>
        <w:rPr>
          <w:rFonts w:ascii="Times New Roman" w:hAnsi="Times New Roman" w:cs="Times New Roman"/>
          <w:sz w:val="12"/>
          <w:szCs w:val="12"/>
        </w:rPr>
      </w:pPr>
    </w:p>
    <w:p w:rsidR="003F6985" w:rsidRPr="00513A38" w:rsidRDefault="003F6985" w:rsidP="00087132">
      <w:pPr>
        <w:shd w:val="clear" w:color="auto" w:fill="FFFFFF"/>
        <w:spacing w:after="0" w:line="360" w:lineRule="auto"/>
        <w:jc w:val="both"/>
        <w:rPr>
          <w:rFonts w:ascii="Times New Roman" w:hAnsi="Times New Roman" w:cs="Times New Roman"/>
          <w:sz w:val="25"/>
          <w:szCs w:val="25"/>
        </w:rPr>
      </w:pPr>
      <w:r w:rsidRPr="00513A38">
        <w:rPr>
          <w:rFonts w:ascii="Times New Roman" w:hAnsi="Times New Roman" w:cs="Times New Roman"/>
          <w:sz w:val="25"/>
          <w:szCs w:val="25"/>
        </w:rPr>
        <w:t>Головуючий</w:t>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725316" w:rsidRPr="00513A38">
        <w:rPr>
          <w:rFonts w:ascii="Times New Roman" w:hAnsi="Times New Roman" w:cs="Times New Roman"/>
          <w:sz w:val="25"/>
          <w:szCs w:val="25"/>
        </w:rPr>
        <w:tab/>
      </w:r>
      <w:r w:rsidR="00725316" w:rsidRPr="00513A38">
        <w:rPr>
          <w:rFonts w:ascii="Times New Roman" w:hAnsi="Times New Roman" w:cs="Times New Roman"/>
          <w:sz w:val="25"/>
          <w:szCs w:val="25"/>
        </w:rPr>
        <w:tab/>
      </w:r>
      <w:r w:rsidR="00725316"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CE6379">
        <w:rPr>
          <w:rFonts w:ascii="Times New Roman" w:hAnsi="Times New Roman" w:cs="Times New Roman"/>
          <w:sz w:val="25"/>
          <w:szCs w:val="25"/>
        </w:rPr>
        <w:t xml:space="preserve">    </w:t>
      </w:r>
      <w:r w:rsidRPr="00513A38">
        <w:rPr>
          <w:rFonts w:ascii="Times New Roman" w:hAnsi="Times New Roman" w:cs="Times New Roman"/>
          <w:sz w:val="25"/>
          <w:szCs w:val="25"/>
        </w:rPr>
        <w:t>Андрій </w:t>
      </w:r>
      <w:r w:rsidRPr="00513A38">
        <w:rPr>
          <w:rFonts w:ascii="Times New Roman" w:hAnsi="Times New Roman" w:cs="Times New Roman"/>
          <w:caps/>
          <w:sz w:val="25"/>
          <w:szCs w:val="25"/>
        </w:rPr>
        <w:t>Пасічник</w:t>
      </w:r>
    </w:p>
    <w:p w:rsidR="003F6985" w:rsidRPr="00513A38" w:rsidRDefault="003F6985" w:rsidP="00087132">
      <w:pPr>
        <w:shd w:val="clear" w:color="auto" w:fill="FFFFFF"/>
        <w:spacing w:after="0" w:line="360" w:lineRule="auto"/>
        <w:jc w:val="both"/>
        <w:rPr>
          <w:rFonts w:ascii="Times New Roman" w:hAnsi="Times New Roman" w:cs="Times New Roman"/>
          <w:sz w:val="25"/>
          <w:szCs w:val="25"/>
        </w:rPr>
      </w:pPr>
      <w:r w:rsidRPr="00513A38">
        <w:rPr>
          <w:rFonts w:ascii="Times New Roman" w:hAnsi="Times New Roman" w:cs="Times New Roman"/>
          <w:sz w:val="25"/>
          <w:szCs w:val="25"/>
        </w:rPr>
        <w:t>Члени Комісії:</w:t>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CE6379">
        <w:rPr>
          <w:rFonts w:ascii="Times New Roman" w:hAnsi="Times New Roman" w:cs="Times New Roman"/>
          <w:sz w:val="25"/>
          <w:szCs w:val="25"/>
        </w:rPr>
        <w:t xml:space="preserve">    </w:t>
      </w:r>
      <w:r w:rsidRPr="00513A38">
        <w:rPr>
          <w:rFonts w:ascii="Times New Roman" w:hAnsi="Times New Roman" w:cs="Times New Roman"/>
          <w:sz w:val="25"/>
          <w:szCs w:val="25"/>
        </w:rPr>
        <w:t>Михайло БОГОНІС</w:t>
      </w:r>
    </w:p>
    <w:p w:rsidR="003F6985" w:rsidRPr="00513A38" w:rsidRDefault="00725316" w:rsidP="00087132">
      <w:pPr>
        <w:shd w:val="clear" w:color="auto" w:fill="FFFFFF"/>
        <w:spacing w:after="0" w:line="360" w:lineRule="auto"/>
        <w:jc w:val="both"/>
        <w:rPr>
          <w:rFonts w:ascii="Times New Roman" w:hAnsi="Times New Roman" w:cs="Times New Roman"/>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992943">
        <w:rPr>
          <w:rFonts w:ascii="Times New Roman" w:hAnsi="Times New Roman" w:cs="Times New Roman"/>
          <w:sz w:val="25"/>
          <w:szCs w:val="25"/>
        </w:rPr>
        <w:t xml:space="preserve"> </w:t>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Ярослав ДУХ</w:t>
      </w:r>
    </w:p>
    <w:p w:rsidR="003F6985" w:rsidRPr="00513A38" w:rsidRDefault="00725316" w:rsidP="00087132">
      <w:pPr>
        <w:shd w:val="clear" w:color="auto" w:fill="FFFFFF"/>
        <w:spacing w:after="0" w:line="360" w:lineRule="auto"/>
        <w:jc w:val="both"/>
        <w:rPr>
          <w:rFonts w:ascii="Times New Roman" w:hAnsi="Times New Roman" w:cs="Times New Roman"/>
          <w:caps/>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Роман </w:t>
      </w:r>
      <w:r w:rsidR="003F6985" w:rsidRPr="00513A38">
        <w:rPr>
          <w:rFonts w:ascii="Times New Roman" w:hAnsi="Times New Roman" w:cs="Times New Roman"/>
          <w:caps/>
          <w:sz w:val="25"/>
          <w:szCs w:val="25"/>
        </w:rPr>
        <w:t>Кидисюк</w:t>
      </w:r>
    </w:p>
    <w:p w:rsidR="003F6985" w:rsidRDefault="00725316" w:rsidP="00087132">
      <w:pPr>
        <w:shd w:val="clear" w:color="auto" w:fill="FFFFFF"/>
        <w:spacing w:after="0" w:line="360" w:lineRule="auto"/>
        <w:jc w:val="both"/>
        <w:rPr>
          <w:rFonts w:ascii="Times New Roman" w:hAnsi="Times New Roman" w:cs="Times New Roman"/>
          <w:caps/>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Олег </w:t>
      </w:r>
      <w:r w:rsidR="003F6985" w:rsidRPr="00513A38">
        <w:rPr>
          <w:rFonts w:ascii="Times New Roman" w:hAnsi="Times New Roman" w:cs="Times New Roman"/>
          <w:caps/>
          <w:sz w:val="25"/>
          <w:szCs w:val="25"/>
        </w:rPr>
        <w:t>Коліуш</w:t>
      </w:r>
    </w:p>
    <w:p w:rsidR="00887E1D" w:rsidRDefault="00887E1D" w:rsidP="00087132">
      <w:pPr>
        <w:shd w:val="clear" w:color="auto" w:fill="FFFFFF"/>
        <w:spacing w:after="0" w:line="360" w:lineRule="auto"/>
        <w:jc w:val="both"/>
        <w:rPr>
          <w:rFonts w:ascii="Times New Roman" w:hAnsi="Times New Roman" w:cs="Times New Roman"/>
          <w:caps/>
          <w:sz w:val="25"/>
          <w:szCs w:val="25"/>
        </w:rPr>
      </w:pP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t>‘</w:t>
      </w:r>
      <w:r>
        <w:rPr>
          <w:rFonts w:ascii="Times New Roman" w:hAnsi="Times New Roman" w:cs="Times New Roman"/>
          <w:caps/>
          <w:sz w:val="25"/>
          <w:szCs w:val="25"/>
        </w:rPr>
        <w:tab/>
        <w:t xml:space="preserve">    </w:t>
      </w:r>
      <w:r w:rsidR="006001E8">
        <w:rPr>
          <w:rFonts w:ascii="Times New Roman" w:hAnsi="Times New Roman" w:cs="Times New Roman"/>
          <w:sz w:val="25"/>
          <w:szCs w:val="25"/>
        </w:rPr>
        <w:t>Ігор</w:t>
      </w:r>
      <w:r w:rsidR="00A02F17">
        <w:rPr>
          <w:rFonts w:ascii="Times New Roman" w:hAnsi="Times New Roman" w:cs="Times New Roman"/>
          <w:caps/>
          <w:sz w:val="25"/>
          <w:szCs w:val="25"/>
        </w:rPr>
        <w:t xml:space="preserve"> КУШНІР</w:t>
      </w:r>
      <w:r>
        <w:rPr>
          <w:rFonts w:ascii="Times New Roman" w:hAnsi="Times New Roman" w:cs="Times New Roman"/>
          <w:caps/>
          <w:sz w:val="25"/>
          <w:szCs w:val="25"/>
        </w:rPr>
        <w:t xml:space="preserve"> </w:t>
      </w:r>
    </w:p>
    <w:p w:rsidR="006001E8" w:rsidRPr="00513A38" w:rsidRDefault="00887E1D" w:rsidP="00087132">
      <w:pPr>
        <w:shd w:val="clear" w:color="auto" w:fill="FFFFFF"/>
        <w:spacing w:after="0" w:line="360" w:lineRule="auto"/>
        <w:jc w:val="both"/>
        <w:rPr>
          <w:rFonts w:ascii="Times New Roman" w:hAnsi="Times New Roman" w:cs="Times New Roman"/>
          <w:caps/>
          <w:sz w:val="25"/>
          <w:szCs w:val="25"/>
        </w:rPr>
      </w:pP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sidR="00CE6379">
        <w:rPr>
          <w:rFonts w:ascii="Times New Roman" w:hAnsi="Times New Roman" w:cs="Times New Roman"/>
          <w:caps/>
          <w:sz w:val="25"/>
          <w:szCs w:val="25"/>
        </w:rPr>
        <w:t xml:space="preserve">    </w:t>
      </w:r>
      <w:r w:rsidR="006001E8">
        <w:rPr>
          <w:rFonts w:ascii="Times New Roman" w:hAnsi="Times New Roman" w:cs="Times New Roman"/>
          <w:caps/>
          <w:sz w:val="25"/>
          <w:szCs w:val="25"/>
        </w:rPr>
        <w:t>В</w:t>
      </w:r>
      <w:r w:rsidR="00D22CE1">
        <w:rPr>
          <w:rFonts w:ascii="Times New Roman" w:hAnsi="Times New Roman" w:cs="Times New Roman"/>
          <w:sz w:val="25"/>
          <w:szCs w:val="25"/>
        </w:rPr>
        <w:t>олодимир</w:t>
      </w:r>
      <w:r w:rsidR="00D22CE1">
        <w:rPr>
          <w:rFonts w:ascii="Times New Roman" w:hAnsi="Times New Roman" w:cs="Times New Roman"/>
          <w:caps/>
          <w:sz w:val="25"/>
          <w:szCs w:val="25"/>
        </w:rPr>
        <w:t xml:space="preserve"> Луганський</w:t>
      </w:r>
    </w:p>
    <w:p w:rsidR="003F6985" w:rsidRPr="00513A38" w:rsidRDefault="00725316" w:rsidP="00087132">
      <w:pPr>
        <w:shd w:val="clear" w:color="auto" w:fill="FFFFFF"/>
        <w:spacing w:after="0" w:line="360" w:lineRule="auto"/>
        <w:jc w:val="both"/>
        <w:rPr>
          <w:rFonts w:ascii="Times New Roman" w:hAnsi="Times New Roman" w:cs="Times New Roman"/>
          <w:caps/>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Руслан </w:t>
      </w:r>
      <w:r w:rsidR="003F6985" w:rsidRPr="00513A38">
        <w:rPr>
          <w:rFonts w:ascii="Times New Roman" w:hAnsi="Times New Roman" w:cs="Times New Roman"/>
          <w:caps/>
          <w:sz w:val="25"/>
          <w:szCs w:val="25"/>
        </w:rPr>
        <w:t>Мельник</w:t>
      </w:r>
    </w:p>
    <w:p w:rsidR="0075107A" w:rsidRPr="00513A38" w:rsidRDefault="0075107A" w:rsidP="00087132">
      <w:pPr>
        <w:shd w:val="clear" w:color="auto" w:fill="FFFFFF"/>
        <w:spacing w:after="0" w:line="360" w:lineRule="auto"/>
        <w:jc w:val="both"/>
        <w:rPr>
          <w:rFonts w:ascii="Times New Roman" w:hAnsi="Times New Roman" w:cs="Times New Roman"/>
          <w:caps/>
          <w:sz w:val="25"/>
          <w:szCs w:val="25"/>
        </w:rPr>
      </w:pP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t xml:space="preserve">    О</w:t>
      </w:r>
      <w:r w:rsidRPr="00513A38">
        <w:rPr>
          <w:rFonts w:ascii="Times New Roman" w:hAnsi="Times New Roman" w:cs="Times New Roman"/>
          <w:sz w:val="25"/>
          <w:szCs w:val="25"/>
        </w:rPr>
        <w:t>лексій</w:t>
      </w:r>
      <w:r w:rsidRPr="00513A38">
        <w:rPr>
          <w:rFonts w:ascii="Times New Roman" w:hAnsi="Times New Roman" w:cs="Times New Roman"/>
          <w:caps/>
          <w:sz w:val="25"/>
          <w:szCs w:val="25"/>
        </w:rPr>
        <w:t xml:space="preserve"> омельян</w:t>
      </w:r>
    </w:p>
    <w:p w:rsidR="003F6985" w:rsidRDefault="00725316" w:rsidP="00087132">
      <w:pPr>
        <w:shd w:val="clear" w:color="auto" w:fill="FFFFFF"/>
        <w:spacing w:after="0" w:line="360" w:lineRule="auto"/>
        <w:jc w:val="both"/>
        <w:rPr>
          <w:rFonts w:ascii="Times New Roman" w:hAnsi="Times New Roman" w:cs="Times New Roman"/>
          <w:caps/>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Роман </w:t>
      </w:r>
      <w:r w:rsidR="003F6985" w:rsidRPr="00513A38">
        <w:rPr>
          <w:rFonts w:ascii="Times New Roman" w:hAnsi="Times New Roman" w:cs="Times New Roman"/>
          <w:caps/>
          <w:sz w:val="25"/>
          <w:szCs w:val="25"/>
        </w:rPr>
        <w:t>Сабодаш</w:t>
      </w:r>
    </w:p>
    <w:p w:rsidR="00D22CE1" w:rsidRPr="00513A38" w:rsidRDefault="008D156B" w:rsidP="00087132">
      <w:pPr>
        <w:shd w:val="clear" w:color="auto" w:fill="FFFFFF"/>
        <w:spacing w:after="0" w:line="360" w:lineRule="auto"/>
        <w:jc w:val="both"/>
        <w:rPr>
          <w:rFonts w:ascii="Times New Roman" w:hAnsi="Times New Roman" w:cs="Times New Roman"/>
          <w:caps/>
          <w:sz w:val="25"/>
          <w:szCs w:val="25"/>
        </w:rPr>
      </w:pP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Pr>
          <w:rFonts w:ascii="Times New Roman" w:hAnsi="Times New Roman" w:cs="Times New Roman"/>
          <w:caps/>
          <w:sz w:val="25"/>
          <w:szCs w:val="25"/>
        </w:rPr>
        <w:tab/>
      </w:r>
      <w:r w:rsidR="00667B80">
        <w:rPr>
          <w:rFonts w:ascii="Times New Roman" w:hAnsi="Times New Roman" w:cs="Times New Roman"/>
          <w:caps/>
          <w:sz w:val="25"/>
          <w:szCs w:val="25"/>
        </w:rPr>
        <w:t xml:space="preserve">    </w:t>
      </w:r>
      <w:r w:rsidR="00D22CE1">
        <w:rPr>
          <w:rFonts w:ascii="Times New Roman" w:hAnsi="Times New Roman" w:cs="Times New Roman"/>
          <w:caps/>
          <w:sz w:val="25"/>
          <w:szCs w:val="25"/>
        </w:rPr>
        <w:t>Р</w:t>
      </w:r>
      <w:r w:rsidR="00D22CE1">
        <w:rPr>
          <w:rFonts w:ascii="Times New Roman" w:hAnsi="Times New Roman" w:cs="Times New Roman"/>
          <w:sz w:val="25"/>
          <w:szCs w:val="25"/>
        </w:rPr>
        <w:t>услан</w:t>
      </w:r>
      <w:r w:rsidR="00D22CE1">
        <w:rPr>
          <w:rFonts w:ascii="Times New Roman" w:hAnsi="Times New Roman" w:cs="Times New Roman"/>
          <w:caps/>
          <w:sz w:val="25"/>
          <w:szCs w:val="25"/>
        </w:rPr>
        <w:t xml:space="preserve"> Сидорович</w:t>
      </w:r>
    </w:p>
    <w:p w:rsidR="003F6985" w:rsidRPr="00513A38" w:rsidRDefault="00725316" w:rsidP="00087132">
      <w:pPr>
        <w:shd w:val="clear" w:color="auto" w:fill="FFFFFF"/>
        <w:spacing w:after="0" w:line="360" w:lineRule="auto"/>
        <w:jc w:val="both"/>
        <w:rPr>
          <w:rFonts w:ascii="Times New Roman" w:hAnsi="Times New Roman" w:cs="Times New Roman"/>
          <w:sz w:val="25"/>
          <w:szCs w:val="25"/>
        </w:rPr>
      </w:pP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Pr="00513A38">
        <w:rPr>
          <w:rFonts w:ascii="Times New Roman" w:hAnsi="Times New Roman" w:cs="Times New Roman"/>
          <w:caps/>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Сергій ЧУМАК</w:t>
      </w:r>
    </w:p>
    <w:p w:rsidR="003F6985" w:rsidRPr="00513A38" w:rsidRDefault="00725316" w:rsidP="00087132">
      <w:pPr>
        <w:shd w:val="clear" w:color="auto" w:fill="FFFFFF"/>
        <w:spacing w:after="0" w:line="360" w:lineRule="auto"/>
        <w:jc w:val="both"/>
        <w:rPr>
          <w:rFonts w:ascii="Times New Roman" w:hAnsi="Times New Roman" w:cs="Times New Roman"/>
          <w:sz w:val="25"/>
          <w:szCs w:val="25"/>
        </w:rPr>
      </w:pP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Pr="00513A38">
        <w:rPr>
          <w:rFonts w:ascii="Times New Roman" w:hAnsi="Times New Roman" w:cs="Times New Roman"/>
          <w:sz w:val="25"/>
          <w:szCs w:val="25"/>
        </w:rPr>
        <w:tab/>
      </w:r>
      <w:r w:rsidR="006616C2" w:rsidRPr="00513A38">
        <w:rPr>
          <w:rFonts w:ascii="Times New Roman" w:hAnsi="Times New Roman" w:cs="Times New Roman"/>
          <w:sz w:val="25"/>
          <w:szCs w:val="25"/>
        </w:rPr>
        <w:tab/>
      </w:r>
      <w:r w:rsidR="00F2280B" w:rsidRPr="00513A38">
        <w:rPr>
          <w:rFonts w:ascii="Times New Roman" w:hAnsi="Times New Roman" w:cs="Times New Roman"/>
          <w:sz w:val="25"/>
          <w:szCs w:val="25"/>
          <w:lang w:val="en-US"/>
        </w:rPr>
        <w:t xml:space="preserve">    </w:t>
      </w:r>
      <w:r w:rsidR="003F6985" w:rsidRPr="00513A38">
        <w:rPr>
          <w:rFonts w:ascii="Times New Roman" w:hAnsi="Times New Roman" w:cs="Times New Roman"/>
          <w:sz w:val="25"/>
          <w:szCs w:val="25"/>
        </w:rPr>
        <w:t>Галина </w:t>
      </w:r>
      <w:r w:rsidR="003F6985" w:rsidRPr="00513A38">
        <w:rPr>
          <w:rFonts w:ascii="Times New Roman" w:hAnsi="Times New Roman" w:cs="Times New Roman"/>
          <w:caps/>
          <w:sz w:val="25"/>
          <w:szCs w:val="25"/>
        </w:rPr>
        <w:t>Шевчук</w:t>
      </w:r>
    </w:p>
    <w:sectPr w:rsidR="003F6985" w:rsidRPr="00513A38"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30AA" w:rsidRDefault="009030AA">
      <w:pPr>
        <w:spacing w:after="0" w:line="240" w:lineRule="auto"/>
      </w:pPr>
      <w:r>
        <w:separator/>
      </w:r>
    </w:p>
  </w:endnote>
  <w:endnote w:type="continuationSeparator" w:id="0">
    <w:p w:rsidR="009030AA" w:rsidRDefault="0090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30AA" w:rsidRDefault="009030AA">
      <w:pPr>
        <w:spacing w:after="0" w:line="240" w:lineRule="auto"/>
      </w:pPr>
      <w:r>
        <w:separator/>
      </w:r>
    </w:p>
  </w:footnote>
  <w:footnote w:type="continuationSeparator" w:id="0">
    <w:p w:rsidR="009030AA" w:rsidRDefault="0090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9030AA">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03F01"/>
    <w:rsid w:val="00020D66"/>
    <w:rsid w:val="0002397A"/>
    <w:rsid w:val="000374B3"/>
    <w:rsid w:val="00055F72"/>
    <w:rsid w:val="00075111"/>
    <w:rsid w:val="00087132"/>
    <w:rsid w:val="00095D0D"/>
    <w:rsid w:val="000A4D27"/>
    <w:rsid w:val="000D543F"/>
    <w:rsid w:val="000E3206"/>
    <w:rsid w:val="000F55DF"/>
    <w:rsid w:val="00121F7B"/>
    <w:rsid w:val="0012577E"/>
    <w:rsid w:val="00127457"/>
    <w:rsid w:val="001306C1"/>
    <w:rsid w:val="00135976"/>
    <w:rsid w:val="001563E2"/>
    <w:rsid w:val="001721BF"/>
    <w:rsid w:val="00177420"/>
    <w:rsid w:val="00183D07"/>
    <w:rsid w:val="001856D0"/>
    <w:rsid w:val="001C3843"/>
    <w:rsid w:val="001D773F"/>
    <w:rsid w:val="001E0487"/>
    <w:rsid w:val="001F5B54"/>
    <w:rsid w:val="002056BF"/>
    <w:rsid w:val="002234A5"/>
    <w:rsid w:val="002353AE"/>
    <w:rsid w:val="002415C8"/>
    <w:rsid w:val="00253F6E"/>
    <w:rsid w:val="002541B8"/>
    <w:rsid w:val="00254A95"/>
    <w:rsid w:val="002670EB"/>
    <w:rsid w:val="00272391"/>
    <w:rsid w:val="00294B28"/>
    <w:rsid w:val="002B59F2"/>
    <w:rsid w:val="002C5203"/>
    <w:rsid w:val="0030148F"/>
    <w:rsid w:val="00303D9B"/>
    <w:rsid w:val="00304668"/>
    <w:rsid w:val="003048C1"/>
    <w:rsid w:val="00305E42"/>
    <w:rsid w:val="003159C8"/>
    <w:rsid w:val="00317FA5"/>
    <w:rsid w:val="0032212B"/>
    <w:rsid w:val="00331303"/>
    <w:rsid w:val="00332B5C"/>
    <w:rsid w:val="003364C8"/>
    <w:rsid w:val="00375E39"/>
    <w:rsid w:val="00384F34"/>
    <w:rsid w:val="00385F63"/>
    <w:rsid w:val="0039372A"/>
    <w:rsid w:val="003C4B30"/>
    <w:rsid w:val="003E4FB9"/>
    <w:rsid w:val="003F0A27"/>
    <w:rsid w:val="003F0C8B"/>
    <w:rsid w:val="003F0D2D"/>
    <w:rsid w:val="003F2ECD"/>
    <w:rsid w:val="003F6985"/>
    <w:rsid w:val="00405492"/>
    <w:rsid w:val="00422C95"/>
    <w:rsid w:val="0045750B"/>
    <w:rsid w:val="004661EB"/>
    <w:rsid w:val="00473951"/>
    <w:rsid w:val="00483F12"/>
    <w:rsid w:val="004A0975"/>
    <w:rsid w:val="004B58ED"/>
    <w:rsid w:val="004D0959"/>
    <w:rsid w:val="004E7057"/>
    <w:rsid w:val="004F3B3B"/>
    <w:rsid w:val="00513A38"/>
    <w:rsid w:val="005148EA"/>
    <w:rsid w:val="0052094F"/>
    <w:rsid w:val="005402F0"/>
    <w:rsid w:val="00540973"/>
    <w:rsid w:val="00554513"/>
    <w:rsid w:val="00567136"/>
    <w:rsid w:val="00580628"/>
    <w:rsid w:val="005B06F9"/>
    <w:rsid w:val="005B48A8"/>
    <w:rsid w:val="005B5C7E"/>
    <w:rsid w:val="005C3944"/>
    <w:rsid w:val="005D2793"/>
    <w:rsid w:val="005F696B"/>
    <w:rsid w:val="006001E8"/>
    <w:rsid w:val="0060164A"/>
    <w:rsid w:val="006267B0"/>
    <w:rsid w:val="00627E57"/>
    <w:rsid w:val="00642A70"/>
    <w:rsid w:val="006444E0"/>
    <w:rsid w:val="0064543C"/>
    <w:rsid w:val="006616C2"/>
    <w:rsid w:val="00667B80"/>
    <w:rsid w:val="006720EB"/>
    <w:rsid w:val="00681AFD"/>
    <w:rsid w:val="006821ED"/>
    <w:rsid w:val="0069004C"/>
    <w:rsid w:val="006A21A1"/>
    <w:rsid w:val="006C180C"/>
    <w:rsid w:val="006C18C8"/>
    <w:rsid w:val="006D3594"/>
    <w:rsid w:val="006F5AA1"/>
    <w:rsid w:val="00700C94"/>
    <w:rsid w:val="007126FD"/>
    <w:rsid w:val="00725316"/>
    <w:rsid w:val="00727713"/>
    <w:rsid w:val="0075107A"/>
    <w:rsid w:val="0077458D"/>
    <w:rsid w:val="007862A7"/>
    <w:rsid w:val="007A6E05"/>
    <w:rsid w:val="007B6AEF"/>
    <w:rsid w:val="00805B8C"/>
    <w:rsid w:val="00821990"/>
    <w:rsid w:val="008230E1"/>
    <w:rsid w:val="00823AA1"/>
    <w:rsid w:val="00842D7C"/>
    <w:rsid w:val="00852073"/>
    <w:rsid w:val="00870F12"/>
    <w:rsid w:val="0087261A"/>
    <w:rsid w:val="00873FD4"/>
    <w:rsid w:val="00887E1D"/>
    <w:rsid w:val="008B4D19"/>
    <w:rsid w:val="008B5F63"/>
    <w:rsid w:val="008B7B76"/>
    <w:rsid w:val="008C2500"/>
    <w:rsid w:val="008C2DD6"/>
    <w:rsid w:val="008D156B"/>
    <w:rsid w:val="008D2C04"/>
    <w:rsid w:val="008D4960"/>
    <w:rsid w:val="008F275F"/>
    <w:rsid w:val="008F4C8C"/>
    <w:rsid w:val="009004D2"/>
    <w:rsid w:val="009030AA"/>
    <w:rsid w:val="00913CB6"/>
    <w:rsid w:val="0092104B"/>
    <w:rsid w:val="00923C75"/>
    <w:rsid w:val="00940F17"/>
    <w:rsid w:val="009433F8"/>
    <w:rsid w:val="009606BD"/>
    <w:rsid w:val="009649F3"/>
    <w:rsid w:val="00992943"/>
    <w:rsid w:val="009B12C7"/>
    <w:rsid w:val="009B7249"/>
    <w:rsid w:val="009E3D5C"/>
    <w:rsid w:val="009F3E13"/>
    <w:rsid w:val="00A02F17"/>
    <w:rsid w:val="00A0494C"/>
    <w:rsid w:val="00A11844"/>
    <w:rsid w:val="00A23563"/>
    <w:rsid w:val="00A72D7B"/>
    <w:rsid w:val="00A82881"/>
    <w:rsid w:val="00A92856"/>
    <w:rsid w:val="00A961E3"/>
    <w:rsid w:val="00AA39AF"/>
    <w:rsid w:val="00AA61E3"/>
    <w:rsid w:val="00AA6B12"/>
    <w:rsid w:val="00AB233B"/>
    <w:rsid w:val="00AB3A2C"/>
    <w:rsid w:val="00AC2DC8"/>
    <w:rsid w:val="00AE1847"/>
    <w:rsid w:val="00AF697F"/>
    <w:rsid w:val="00AF7054"/>
    <w:rsid w:val="00B347C2"/>
    <w:rsid w:val="00B657D4"/>
    <w:rsid w:val="00B8483A"/>
    <w:rsid w:val="00B87289"/>
    <w:rsid w:val="00B87F92"/>
    <w:rsid w:val="00B904BB"/>
    <w:rsid w:val="00B91F96"/>
    <w:rsid w:val="00B94D27"/>
    <w:rsid w:val="00BC0D10"/>
    <w:rsid w:val="00BC22A7"/>
    <w:rsid w:val="00BC455E"/>
    <w:rsid w:val="00BE2215"/>
    <w:rsid w:val="00BE50A8"/>
    <w:rsid w:val="00BF00F1"/>
    <w:rsid w:val="00C00561"/>
    <w:rsid w:val="00C06897"/>
    <w:rsid w:val="00C17DB5"/>
    <w:rsid w:val="00C2161C"/>
    <w:rsid w:val="00C24522"/>
    <w:rsid w:val="00C25116"/>
    <w:rsid w:val="00C3305D"/>
    <w:rsid w:val="00C42916"/>
    <w:rsid w:val="00C54A45"/>
    <w:rsid w:val="00C74283"/>
    <w:rsid w:val="00C83674"/>
    <w:rsid w:val="00C91EEE"/>
    <w:rsid w:val="00CB6297"/>
    <w:rsid w:val="00CB6AAB"/>
    <w:rsid w:val="00CC4906"/>
    <w:rsid w:val="00CC6854"/>
    <w:rsid w:val="00CE24FE"/>
    <w:rsid w:val="00CE6379"/>
    <w:rsid w:val="00D2074F"/>
    <w:rsid w:val="00D22CE1"/>
    <w:rsid w:val="00D276CD"/>
    <w:rsid w:val="00D30E17"/>
    <w:rsid w:val="00D722F7"/>
    <w:rsid w:val="00D8012A"/>
    <w:rsid w:val="00D8283C"/>
    <w:rsid w:val="00DB41D3"/>
    <w:rsid w:val="00DB4B4D"/>
    <w:rsid w:val="00DB62A3"/>
    <w:rsid w:val="00DB76B9"/>
    <w:rsid w:val="00DD63C7"/>
    <w:rsid w:val="00DE79BC"/>
    <w:rsid w:val="00DF3655"/>
    <w:rsid w:val="00E169F2"/>
    <w:rsid w:val="00E37C05"/>
    <w:rsid w:val="00E401B2"/>
    <w:rsid w:val="00E55B9A"/>
    <w:rsid w:val="00E71024"/>
    <w:rsid w:val="00E74BE6"/>
    <w:rsid w:val="00E876F8"/>
    <w:rsid w:val="00E92CEB"/>
    <w:rsid w:val="00EB2F58"/>
    <w:rsid w:val="00EB7C42"/>
    <w:rsid w:val="00F02888"/>
    <w:rsid w:val="00F040B2"/>
    <w:rsid w:val="00F2215B"/>
    <w:rsid w:val="00F2280B"/>
    <w:rsid w:val="00F27381"/>
    <w:rsid w:val="00F309C6"/>
    <w:rsid w:val="00F401D9"/>
    <w:rsid w:val="00F41BAC"/>
    <w:rsid w:val="00F43E79"/>
    <w:rsid w:val="00F52A4D"/>
    <w:rsid w:val="00F543F4"/>
    <w:rsid w:val="00F81C1E"/>
    <w:rsid w:val="00F83F0F"/>
    <w:rsid w:val="00F91EA1"/>
    <w:rsid w:val="00F9731A"/>
    <w:rsid w:val="00FD4B5A"/>
    <w:rsid w:val="00FE7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FAA1"/>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58969">
      <w:bodyDiv w:val="1"/>
      <w:marLeft w:val="0"/>
      <w:marRight w:val="0"/>
      <w:marTop w:val="0"/>
      <w:marBottom w:val="0"/>
      <w:divBdr>
        <w:top w:val="none" w:sz="0" w:space="0" w:color="auto"/>
        <w:left w:val="none" w:sz="0" w:space="0" w:color="auto"/>
        <w:bottom w:val="none" w:sz="0" w:space="0" w:color="auto"/>
        <w:right w:val="none" w:sz="0" w:space="0" w:color="auto"/>
      </w:divBdr>
    </w:div>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 w:id="19016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6753-1BCC-4DF8-9878-AFE86536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5381</Words>
  <Characters>3068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9</cp:revision>
  <cp:lastPrinted>2025-05-01T13:56:00Z</cp:lastPrinted>
  <dcterms:created xsi:type="dcterms:W3CDTF">2026-03-10T10:14:00Z</dcterms:created>
  <dcterms:modified xsi:type="dcterms:W3CDTF">2026-04-16T07:03:00Z</dcterms:modified>
</cp:coreProperties>
</file>