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ED14" w14:textId="77777777" w:rsidR="00276057" w:rsidRPr="006C1B7C" w:rsidRDefault="00012DE8" w:rsidP="006969B2">
      <w:pPr>
        <w:tabs>
          <w:tab w:val="left" w:pos="0"/>
          <w:tab w:val="left" w:pos="426"/>
        </w:tabs>
        <w:spacing w:after="0" w:line="240" w:lineRule="auto"/>
        <w:jc w:val="center"/>
        <w:rPr>
          <w:rFonts w:ascii="Times New Roman" w:eastAsia="Times New Roman" w:hAnsi="Times New Roman" w:cs="Times New Roman"/>
          <w:sz w:val="36"/>
          <w:szCs w:val="36"/>
        </w:rPr>
      </w:pPr>
      <w:bookmarkStart w:id="0" w:name="_heading=h.gjdgxs" w:colFirst="0" w:colLast="0"/>
      <w:bookmarkEnd w:id="0"/>
      <w:r w:rsidRPr="006C1B7C">
        <w:rPr>
          <w:rFonts w:ascii="Times New Roman" w:eastAsia="Times New Roman" w:hAnsi="Times New Roman" w:cs="Times New Roman"/>
          <w:noProof/>
          <w:sz w:val="36"/>
          <w:szCs w:val="36"/>
        </w:rPr>
        <w:drawing>
          <wp:inline distT="0" distB="0" distL="0" distR="0" wp14:anchorId="6228593F" wp14:editId="40F4A51F">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14:paraId="0EB1C84C" w14:textId="77777777" w:rsidR="00276057" w:rsidRPr="006C1B7C" w:rsidRDefault="00276057" w:rsidP="006969B2">
      <w:pPr>
        <w:tabs>
          <w:tab w:val="left" w:pos="0"/>
          <w:tab w:val="left" w:pos="426"/>
        </w:tabs>
        <w:spacing w:after="0" w:line="240" w:lineRule="auto"/>
        <w:jc w:val="both"/>
        <w:rPr>
          <w:rFonts w:ascii="Times New Roman" w:eastAsia="Times New Roman" w:hAnsi="Times New Roman" w:cs="Times New Roman"/>
          <w:sz w:val="36"/>
          <w:szCs w:val="36"/>
        </w:rPr>
      </w:pPr>
    </w:p>
    <w:p w14:paraId="555DCFA5" w14:textId="77777777" w:rsidR="00276057" w:rsidRPr="006C1B7C" w:rsidRDefault="00012DE8" w:rsidP="006969B2">
      <w:pPr>
        <w:widowControl w:val="0"/>
        <w:tabs>
          <w:tab w:val="left" w:pos="0"/>
          <w:tab w:val="left" w:pos="426"/>
        </w:tabs>
        <w:spacing w:after="0" w:line="240" w:lineRule="auto"/>
        <w:jc w:val="center"/>
        <w:rPr>
          <w:rFonts w:ascii="Times New Roman" w:eastAsia="Times New Roman" w:hAnsi="Times New Roman" w:cs="Times New Roman"/>
          <w:sz w:val="36"/>
          <w:szCs w:val="36"/>
        </w:rPr>
      </w:pPr>
      <w:r w:rsidRPr="006C1B7C">
        <w:rPr>
          <w:rFonts w:ascii="Times New Roman" w:eastAsia="Times New Roman" w:hAnsi="Times New Roman" w:cs="Times New Roman"/>
          <w:sz w:val="36"/>
          <w:szCs w:val="36"/>
        </w:rPr>
        <w:t>ВИЩА КВАЛІФІКАЦІЙНА КОМІСІЯ СУДДІВ УКРАЇНИ</w:t>
      </w:r>
    </w:p>
    <w:p w14:paraId="0AF3C416" w14:textId="77777777" w:rsidR="00276057" w:rsidRPr="006C1B7C" w:rsidRDefault="00276057" w:rsidP="006969B2">
      <w:pPr>
        <w:spacing w:line="240" w:lineRule="auto"/>
        <w:jc w:val="both"/>
        <w:rPr>
          <w:rFonts w:ascii="Times New Roman" w:eastAsia="Times New Roman" w:hAnsi="Times New Roman" w:cs="Times New Roman"/>
        </w:rPr>
      </w:pPr>
    </w:p>
    <w:p w14:paraId="44B63CFC" w14:textId="55FFB80F" w:rsidR="00276057" w:rsidRPr="006C1B7C" w:rsidRDefault="004B4204" w:rsidP="006969B2">
      <w:pPr>
        <w:spacing w:after="0" w:line="240" w:lineRule="auto"/>
        <w:jc w:val="both"/>
        <w:rPr>
          <w:rFonts w:ascii="Times New Roman" w:eastAsia="Times New Roman" w:hAnsi="Times New Roman" w:cs="Times New Roman"/>
          <w:sz w:val="26"/>
          <w:szCs w:val="26"/>
        </w:rPr>
      </w:pPr>
      <w:r w:rsidRPr="004B4204">
        <w:rPr>
          <w:rFonts w:ascii="Times New Roman" w:eastAsia="Times New Roman" w:hAnsi="Times New Roman" w:cs="Times New Roman"/>
          <w:sz w:val="26"/>
          <w:szCs w:val="26"/>
        </w:rPr>
        <w:t xml:space="preserve">17–20 </w:t>
      </w:r>
      <w:r w:rsidR="003F5B6C">
        <w:rPr>
          <w:rFonts w:ascii="Times New Roman" w:eastAsia="Times New Roman" w:hAnsi="Times New Roman" w:cs="Times New Roman"/>
          <w:sz w:val="26"/>
          <w:szCs w:val="26"/>
        </w:rPr>
        <w:t>березня</w:t>
      </w:r>
      <w:r w:rsidR="00012DE8" w:rsidRPr="006C1B7C">
        <w:rPr>
          <w:rFonts w:ascii="Times New Roman" w:eastAsia="Times New Roman" w:hAnsi="Times New Roman" w:cs="Times New Roman"/>
          <w:sz w:val="26"/>
          <w:szCs w:val="26"/>
        </w:rPr>
        <w:t xml:space="preserve"> 202</w:t>
      </w:r>
      <w:r w:rsidR="003F5B6C">
        <w:rPr>
          <w:rFonts w:ascii="Times New Roman" w:eastAsia="Times New Roman" w:hAnsi="Times New Roman" w:cs="Times New Roman"/>
          <w:sz w:val="26"/>
          <w:szCs w:val="26"/>
        </w:rPr>
        <w:t>6</w:t>
      </w:r>
      <w:r w:rsidR="00012DE8" w:rsidRPr="006C1B7C">
        <w:rPr>
          <w:rFonts w:ascii="Times New Roman" w:eastAsia="Times New Roman" w:hAnsi="Times New Roman" w:cs="Times New Roman"/>
          <w:sz w:val="26"/>
          <w:szCs w:val="26"/>
        </w:rPr>
        <w:t xml:space="preserve"> року</w:t>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r>
      <w:r w:rsidR="00012DE8" w:rsidRPr="006C1B7C">
        <w:rPr>
          <w:rFonts w:ascii="Times New Roman" w:eastAsia="Times New Roman" w:hAnsi="Times New Roman" w:cs="Times New Roman"/>
          <w:sz w:val="26"/>
          <w:szCs w:val="26"/>
        </w:rPr>
        <w:tab/>
        <w:t xml:space="preserve"> м. Київ</w:t>
      </w:r>
    </w:p>
    <w:p w14:paraId="1E4E63D8" w14:textId="77777777" w:rsidR="00276057" w:rsidRPr="006C1B7C" w:rsidRDefault="00276057" w:rsidP="006969B2">
      <w:pPr>
        <w:spacing w:after="0" w:line="240" w:lineRule="auto"/>
        <w:jc w:val="both"/>
        <w:rPr>
          <w:rFonts w:ascii="Times New Roman" w:eastAsia="Times New Roman" w:hAnsi="Times New Roman" w:cs="Times New Roman"/>
          <w:sz w:val="26"/>
          <w:szCs w:val="26"/>
        </w:rPr>
      </w:pPr>
    </w:p>
    <w:p w14:paraId="40591635" w14:textId="442B86DF" w:rsidR="00276057" w:rsidRPr="0068290B" w:rsidRDefault="00012DE8" w:rsidP="006969B2">
      <w:pPr>
        <w:shd w:val="clear" w:color="auto" w:fill="FFFFFF"/>
        <w:spacing w:after="0" w:line="240" w:lineRule="auto"/>
        <w:ind w:right="134"/>
        <w:jc w:val="center"/>
        <w:rPr>
          <w:rFonts w:ascii="Times New Roman" w:eastAsia="Times New Roman" w:hAnsi="Times New Roman" w:cs="Times New Roman"/>
          <w:sz w:val="26"/>
          <w:szCs w:val="26"/>
          <w:u w:val="single"/>
        </w:rPr>
      </w:pPr>
      <w:r w:rsidRPr="006C1B7C">
        <w:rPr>
          <w:rFonts w:ascii="Times New Roman" w:eastAsia="Times New Roman" w:hAnsi="Times New Roman" w:cs="Times New Roman"/>
          <w:sz w:val="26"/>
          <w:szCs w:val="26"/>
        </w:rPr>
        <w:t xml:space="preserve">Р І Ш Е Н </w:t>
      </w:r>
      <w:proofErr w:type="spellStart"/>
      <w:r w:rsidRPr="006C1B7C">
        <w:rPr>
          <w:rFonts w:ascii="Times New Roman" w:eastAsia="Times New Roman" w:hAnsi="Times New Roman" w:cs="Times New Roman"/>
          <w:sz w:val="26"/>
          <w:szCs w:val="26"/>
        </w:rPr>
        <w:t>Н</w:t>
      </w:r>
      <w:proofErr w:type="spellEnd"/>
      <w:r w:rsidRPr="006C1B7C">
        <w:rPr>
          <w:rFonts w:ascii="Times New Roman" w:eastAsia="Times New Roman" w:hAnsi="Times New Roman" w:cs="Times New Roman"/>
          <w:sz w:val="26"/>
          <w:szCs w:val="26"/>
        </w:rPr>
        <w:t xml:space="preserve"> Я  № </w:t>
      </w:r>
      <w:r w:rsidR="00A01D24">
        <w:rPr>
          <w:rFonts w:ascii="Times New Roman" w:eastAsia="Times New Roman" w:hAnsi="Times New Roman" w:cs="Times New Roman"/>
          <w:sz w:val="26"/>
          <w:szCs w:val="26"/>
          <w:u w:val="single"/>
        </w:rPr>
        <w:t>155/вс-26</w:t>
      </w:r>
      <w:r w:rsidR="00711AC0">
        <w:rPr>
          <w:rFonts w:ascii="Times New Roman" w:eastAsia="Times New Roman" w:hAnsi="Times New Roman" w:cs="Times New Roman"/>
          <w:sz w:val="26"/>
          <w:szCs w:val="26"/>
          <w:u w:val="single"/>
        </w:rPr>
        <w:t xml:space="preserve"> </w:t>
      </w:r>
      <w:bookmarkStart w:id="1" w:name="_GoBack"/>
      <w:bookmarkEnd w:id="1"/>
    </w:p>
    <w:p w14:paraId="34B5C6B2" w14:textId="77777777" w:rsidR="00276057" w:rsidRPr="006C1B7C" w:rsidRDefault="00276057" w:rsidP="006969B2">
      <w:pPr>
        <w:spacing w:after="0" w:line="240" w:lineRule="auto"/>
        <w:jc w:val="center"/>
        <w:rPr>
          <w:rFonts w:ascii="Times New Roman" w:eastAsia="Times New Roman" w:hAnsi="Times New Roman" w:cs="Times New Roman"/>
          <w:sz w:val="26"/>
          <w:szCs w:val="26"/>
        </w:rPr>
      </w:pPr>
    </w:p>
    <w:p w14:paraId="3C947388" w14:textId="77777777" w:rsidR="00276057" w:rsidRPr="006C1B7C" w:rsidRDefault="00012DE8" w:rsidP="006969B2">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Вища кваліфікаційна комісія суддів України у складі:</w:t>
      </w:r>
    </w:p>
    <w:p w14:paraId="2620EC38" w14:textId="77777777" w:rsidR="00276057" w:rsidRPr="006C1B7C" w:rsidRDefault="00276057" w:rsidP="006969B2">
      <w:pPr>
        <w:spacing w:after="0" w:line="240" w:lineRule="auto"/>
        <w:jc w:val="both"/>
        <w:rPr>
          <w:rFonts w:ascii="Times New Roman" w:eastAsia="Times New Roman" w:hAnsi="Times New Roman" w:cs="Times New Roman"/>
          <w:sz w:val="26"/>
          <w:szCs w:val="26"/>
        </w:rPr>
      </w:pPr>
    </w:p>
    <w:p w14:paraId="73A51E13" w14:textId="77777777" w:rsidR="0020201E" w:rsidRPr="00130D64" w:rsidRDefault="0020201E" w:rsidP="0020201E">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головуючого – </w:t>
      </w:r>
      <w:r>
        <w:rPr>
          <w:rFonts w:ascii="Times New Roman" w:eastAsia="Times New Roman" w:hAnsi="Times New Roman" w:cs="Times New Roman"/>
          <w:sz w:val="26"/>
          <w:szCs w:val="26"/>
        </w:rPr>
        <w:t>Андрія ПАСІЧНИКА</w:t>
      </w:r>
      <w:r w:rsidRPr="00130D64">
        <w:rPr>
          <w:rFonts w:ascii="Times New Roman" w:eastAsia="Times New Roman" w:hAnsi="Times New Roman" w:cs="Times New Roman"/>
          <w:sz w:val="26"/>
          <w:szCs w:val="26"/>
        </w:rPr>
        <w:t>,</w:t>
      </w:r>
    </w:p>
    <w:p w14:paraId="207FB0F2" w14:textId="77777777" w:rsidR="0020201E" w:rsidRPr="00130D64" w:rsidRDefault="0020201E" w:rsidP="0020201E">
      <w:pPr>
        <w:spacing w:after="0" w:line="240" w:lineRule="auto"/>
        <w:jc w:val="both"/>
        <w:rPr>
          <w:rFonts w:ascii="Times New Roman" w:eastAsia="Times New Roman" w:hAnsi="Times New Roman" w:cs="Times New Roman"/>
          <w:sz w:val="26"/>
          <w:szCs w:val="26"/>
        </w:rPr>
      </w:pPr>
    </w:p>
    <w:p w14:paraId="5DB4074F" w14:textId="77777777" w:rsidR="0020201E" w:rsidRPr="00130D64" w:rsidRDefault="0020201E" w:rsidP="0020201E">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членів Комісії: Михайла БОГОНОСА, Людмили ВОЛКОВОЇ, Віталія ГАЦЕЛЮКА, Ярослава ДУХА, Романа КИДИСЮКА (доповідач), Ігоря КУШНІРА, </w:t>
      </w:r>
      <w:r>
        <w:rPr>
          <w:rFonts w:ascii="Times New Roman" w:eastAsia="Times New Roman" w:hAnsi="Times New Roman" w:cs="Times New Roman"/>
          <w:sz w:val="26"/>
          <w:szCs w:val="26"/>
        </w:rPr>
        <w:t xml:space="preserve">Надії КОБЕЦЬКОЇ, Олега КОЛІУША, </w:t>
      </w:r>
      <w:r w:rsidRPr="00130D64">
        <w:rPr>
          <w:rFonts w:ascii="Times New Roman" w:eastAsia="Times New Roman" w:hAnsi="Times New Roman" w:cs="Times New Roman"/>
          <w:sz w:val="26"/>
          <w:szCs w:val="26"/>
        </w:rPr>
        <w:t>Руслана МЕЛЬНИКА, Олексія ОМЕЛЬЯНА, Романа САБОДАША, Руслана СИДОРОВИЧА, Сергія ЧУМАКА, Галини ШЕВЧУК,</w:t>
      </w:r>
    </w:p>
    <w:p w14:paraId="0B1710BD" w14:textId="77777777" w:rsidR="00D97263" w:rsidRPr="006C1B7C" w:rsidRDefault="00D97263" w:rsidP="00D97263">
      <w:pPr>
        <w:spacing w:after="0" w:line="240" w:lineRule="auto"/>
        <w:jc w:val="both"/>
        <w:rPr>
          <w:rFonts w:ascii="Times New Roman" w:eastAsia="Times New Roman" w:hAnsi="Times New Roman" w:cs="Times New Roman"/>
          <w:sz w:val="26"/>
          <w:szCs w:val="26"/>
        </w:rPr>
      </w:pPr>
    </w:p>
    <w:p w14:paraId="0EE9E5CD" w14:textId="77777777" w:rsidR="00D97263" w:rsidRPr="006C1B7C" w:rsidRDefault="00D97263" w:rsidP="00D97263">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Громадська рада міжнародних експертів у складі:</w:t>
      </w:r>
    </w:p>
    <w:p w14:paraId="3E21935C" w14:textId="77777777" w:rsidR="00D97263" w:rsidRPr="006C1B7C" w:rsidRDefault="00D97263" w:rsidP="00D97263">
      <w:pPr>
        <w:spacing w:after="0" w:line="240" w:lineRule="auto"/>
        <w:jc w:val="both"/>
        <w:rPr>
          <w:rFonts w:ascii="Times New Roman" w:eastAsia="Times New Roman" w:hAnsi="Times New Roman" w:cs="Times New Roman"/>
          <w:sz w:val="26"/>
          <w:szCs w:val="26"/>
        </w:rPr>
      </w:pPr>
    </w:p>
    <w:p w14:paraId="291EF881" w14:textId="77777777" w:rsidR="00D97263" w:rsidRPr="006C1B7C" w:rsidRDefault="00D97263" w:rsidP="00D97263">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Голови </w:t>
      </w:r>
      <w:r>
        <w:rPr>
          <w:rFonts w:ascii="Times New Roman" w:eastAsia="Times New Roman" w:hAnsi="Times New Roman" w:cs="Times New Roman"/>
          <w:sz w:val="26"/>
          <w:szCs w:val="26"/>
        </w:rPr>
        <w:t xml:space="preserve"> –</w:t>
      </w:r>
      <w:r w:rsidRPr="006C1B7C">
        <w:rPr>
          <w:rFonts w:ascii="Times New Roman" w:eastAsia="Times New Roman" w:hAnsi="Times New Roman" w:cs="Times New Roman"/>
          <w:sz w:val="26"/>
          <w:szCs w:val="26"/>
        </w:rPr>
        <w:t xml:space="preserve"> Роберта Гайна БРУКХАЙЗЕНА</w:t>
      </w:r>
      <w:r>
        <w:rPr>
          <w:rFonts w:ascii="Times New Roman" w:eastAsia="Times New Roman" w:hAnsi="Times New Roman" w:cs="Times New Roman"/>
          <w:sz w:val="26"/>
          <w:szCs w:val="26"/>
        </w:rPr>
        <w:t>,</w:t>
      </w:r>
    </w:p>
    <w:p w14:paraId="24303CAA" w14:textId="77777777" w:rsidR="00D97263" w:rsidRPr="006C1B7C" w:rsidRDefault="00D97263" w:rsidP="00D97263">
      <w:pPr>
        <w:spacing w:after="0" w:line="240" w:lineRule="auto"/>
        <w:jc w:val="both"/>
        <w:rPr>
          <w:rFonts w:ascii="Times New Roman" w:eastAsia="Times New Roman" w:hAnsi="Times New Roman" w:cs="Times New Roman"/>
          <w:sz w:val="26"/>
          <w:szCs w:val="26"/>
        </w:rPr>
      </w:pPr>
    </w:p>
    <w:p w14:paraId="69940A64" w14:textId="54F9ED3B" w:rsidR="00D97263" w:rsidRPr="006C1B7C" w:rsidRDefault="00D97263" w:rsidP="00D97263">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членів </w:t>
      </w:r>
      <w:r w:rsidR="00A75ED6">
        <w:rPr>
          <w:rFonts w:ascii="Times New Roman" w:eastAsia="Times New Roman" w:hAnsi="Times New Roman" w:cs="Times New Roman"/>
          <w:sz w:val="26"/>
          <w:szCs w:val="26"/>
        </w:rPr>
        <w:t>Громадської ради міжнародних експертів</w:t>
      </w:r>
      <w:r w:rsidRPr="006C1B7C">
        <w:rPr>
          <w:rFonts w:ascii="Times New Roman" w:eastAsia="Times New Roman" w:hAnsi="Times New Roman" w:cs="Times New Roman"/>
          <w:sz w:val="26"/>
          <w:szCs w:val="26"/>
        </w:rPr>
        <w:t>: Нормана ААСА</w:t>
      </w:r>
      <w:r>
        <w:rPr>
          <w:rFonts w:ascii="Times New Roman" w:eastAsia="Times New Roman" w:hAnsi="Times New Roman" w:cs="Times New Roman"/>
          <w:sz w:val="26"/>
          <w:szCs w:val="26"/>
        </w:rPr>
        <w:t xml:space="preserve"> </w:t>
      </w:r>
      <w:r w:rsidRPr="006C1B7C">
        <w:rPr>
          <w:rFonts w:ascii="Times New Roman" w:eastAsia="Times New Roman" w:hAnsi="Times New Roman" w:cs="Times New Roman"/>
          <w:sz w:val="26"/>
          <w:szCs w:val="26"/>
        </w:rPr>
        <w:t xml:space="preserve">(доповідач), </w:t>
      </w:r>
      <w:proofErr w:type="spellStart"/>
      <w:r w:rsidRPr="006C1B7C">
        <w:rPr>
          <w:rFonts w:ascii="Times New Roman" w:eastAsia="Times New Roman" w:hAnsi="Times New Roman" w:cs="Times New Roman"/>
          <w:sz w:val="26"/>
          <w:szCs w:val="26"/>
        </w:rPr>
        <w:t>Ґабріелє</w:t>
      </w:r>
      <w:proofErr w:type="spellEnd"/>
      <w:r w:rsidRPr="006C1B7C">
        <w:rPr>
          <w:rFonts w:ascii="Times New Roman" w:eastAsia="Times New Roman" w:hAnsi="Times New Roman" w:cs="Times New Roman"/>
          <w:sz w:val="26"/>
          <w:szCs w:val="26"/>
        </w:rPr>
        <w:t xml:space="preserve"> ЮОДКАЙТЕ</w:t>
      </w:r>
      <w:r>
        <w:rPr>
          <w:rFonts w:ascii="Times New Roman" w:eastAsia="Times New Roman" w:hAnsi="Times New Roman" w:cs="Times New Roman"/>
          <w:sz w:val="26"/>
          <w:szCs w:val="26"/>
        </w:rPr>
        <w:t>–</w:t>
      </w:r>
      <w:r w:rsidRPr="006C1B7C">
        <w:rPr>
          <w:rFonts w:ascii="Times New Roman" w:eastAsia="Times New Roman" w:hAnsi="Times New Roman" w:cs="Times New Roman"/>
          <w:sz w:val="26"/>
          <w:szCs w:val="26"/>
        </w:rPr>
        <w:t>ҐРАНСКІЄНЕ,</w:t>
      </w:r>
      <w:r w:rsidR="00A75ED6">
        <w:rPr>
          <w:rFonts w:ascii="Times New Roman" w:eastAsia="Times New Roman" w:hAnsi="Times New Roman" w:cs="Times New Roman"/>
          <w:sz w:val="26"/>
          <w:szCs w:val="26"/>
        </w:rPr>
        <w:t xml:space="preserve"> </w:t>
      </w:r>
      <w:r w:rsidRPr="0068290B">
        <w:rPr>
          <w:rFonts w:ascii="Times New Roman" w:eastAsia="Times New Roman" w:hAnsi="Times New Roman" w:cs="Times New Roman"/>
          <w:sz w:val="26"/>
          <w:szCs w:val="26"/>
        </w:rPr>
        <w:t xml:space="preserve">Мері К. БАТЛЕР, </w:t>
      </w:r>
      <w:proofErr w:type="spellStart"/>
      <w:r w:rsidRPr="0068290B">
        <w:rPr>
          <w:rFonts w:ascii="Times New Roman" w:eastAsia="Times New Roman" w:hAnsi="Times New Roman" w:cs="Times New Roman"/>
          <w:sz w:val="26"/>
          <w:szCs w:val="26"/>
        </w:rPr>
        <w:t>Джесіки</w:t>
      </w:r>
      <w:proofErr w:type="spellEnd"/>
      <w:r w:rsidRPr="0068290B">
        <w:rPr>
          <w:rFonts w:ascii="Times New Roman" w:eastAsia="Times New Roman" w:hAnsi="Times New Roman" w:cs="Times New Roman"/>
          <w:sz w:val="26"/>
          <w:szCs w:val="26"/>
        </w:rPr>
        <w:t xml:space="preserve"> ЛОТ ТОМПСОН, </w:t>
      </w:r>
      <w:r w:rsidRPr="006C1B7C">
        <w:rPr>
          <w:rFonts w:ascii="Times New Roman" w:eastAsia="Times New Roman" w:hAnsi="Times New Roman" w:cs="Times New Roman"/>
          <w:sz w:val="26"/>
          <w:szCs w:val="26"/>
        </w:rPr>
        <w:t>Джона</w:t>
      </w:r>
      <w:r w:rsidR="00A75ED6">
        <w:rPr>
          <w:rFonts w:ascii="Times New Roman" w:eastAsia="Times New Roman" w:hAnsi="Times New Roman" w:cs="Times New Roman"/>
          <w:sz w:val="26"/>
          <w:szCs w:val="26"/>
        </w:rPr>
        <w:t xml:space="preserve"> </w:t>
      </w:r>
      <w:proofErr w:type="spellStart"/>
      <w:r w:rsidRPr="006C1B7C">
        <w:rPr>
          <w:rFonts w:ascii="Times New Roman" w:eastAsia="Times New Roman" w:hAnsi="Times New Roman" w:cs="Times New Roman"/>
          <w:sz w:val="26"/>
          <w:szCs w:val="26"/>
        </w:rPr>
        <w:t>Дж</w:t>
      </w:r>
      <w:proofErr w:type="spellEnd"/>
      <w:r w:rsidRPr="006C1B7C">
        <w:rPr>
          <w:rFonts w:ascii="Times New Roman" w:eastAsia="Times New Roman" w:hAnsi="Times New Roman" w:cs="Times New Roman"/>
          <w:sz w:val="26"/>
          <w:szCs w:val="26"/>
        </w:rPr>
        <w:t>.</w:t>
      </w:r>
      <w:r w:rsidR="00117761">
        <w:rPr>
          <w:rFonts w:ascii="Times New Roman" w:eastAsia="Times New Roman" w:hAnsi="Times New Roman" w:cs="Times New Roman"/>
          <w:sz w:val="26"/>
          <w:szCs w:val="26"/>
        </w:rPr>
        <w:t> </w:t>
      </w:r>
      <w:r w:rsidRPr="006C1B7C">
        <w:rPr>
          <w:rFonts w:ascii="Times New Roman" w:eastAsia="Times New Roman" w:hAnsi="Times New Roman" w:cs="Times New Roman"/>
          <w:sz w:val="26"/>
          <w:szCs w:val="26"/>
        </w:rPr>
        <w:t>О’САЛЛІВАНА,</w:t>
      </w:r>
    </w:p>
    <w:p w14:paraId="2EBECBDF" w14:textId="77777777" w:rsidR="00276057" w:rsidRPr="006C1B7C" w:rsidRDefault="00276057" w:rsidP="006969B2">
      <w:pPr>
        <w:spacing w:after="0" w:line="240" w:lineRule="auto"/>
        <w:jc w:val="both"/>
        <w:rPr>
          <w:rFonts w:ascii="Times New Roman" w:eastAsia="Times New Roman" w:hAnsi="Times New Roman" w:cs="Times New Roman"/>
          <w:sz w:val="26"/>
          <w:szCs w:val="26"/>
        </w:rPr>
      </w:pPr>
    </w:p>
    <w:p w14:paraId="68A0002D" w14:textId="4E7AB0A1" w:rsidR="00276057" w:rsidRPr="006C1B7C" w:rsidRDefault="00012DE8" w:rsidP="006969B2">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D97263">
        <w:rPr>
          <w:rFonts w:ascii="Times New Roman" w:eastAsia="Times New Roman" w:hAnsi="Times New Roman" w:cs="Times New Roman"/>
          <w:sz w:val="26"/>
          <w:szCs w:val="26"/>
        </w:rPr>
        <w:t>Нікітчука</w:t>
      </w:r>
      <w:proofErr w:type="spellEnd"/>
      <w:r w:rsidR="00D97263">
        <w:rPr>
          <w:rFonts w:ascii="Times New Roman" w:eastAsia="Times New Roman" w:hAnsi="Times New Roman" w:cs="Times New Roman"/>
          <w:sz w:val="26"/>
          <w:szCs w:val="26"/>
        </w:rPr>
        <w:t xml:space="preserve"> Ігоря Івановича</w:t>
      </w:r>
      <w:r w:rsidRPr="006C1B7C">
        <w:rPr>
          <w:rFonts w:ascii="Times New Roman" w:eastAsia="Times New Roman" w:hAnsi="Times New Roman" w:cs="Times New Roman"/>
          <w:sz w:val="26"/>
          <w:szCs w:val="26"/>
        </w:rPr>
        <w:t xml:space="preserve"> критеріям, передбаченим частиною четвертою статті 8 Закону України «Про Вищий антикорупційний суд»,</w:t>
      </w:r>
    </w:p>
    <w:p w14:paraId="5D33BA34" w14:textId="77777777" w:rsidR="00276057" w:rsidRPr="006C1B7C" w:rsidRDefault="00276057" w:rsidP="006969B2">
      <w:pPr>
        <w:spacing w:after="0" w:line="240" w:lineRule="auto"/>
        <w:jc w:val="both"/>
        <w:rPr>
          <w:rFonts w:ascii="Times New Roman" w:eastAsia="Times New Roman" w:hAnsi="Times New Roman" w:cs="Times New Roman"/>
          <w:sz w:val="26"/>
          <w:szCs w:val="26"/>
        </w:rPr>
      </w:pPr>
    </w:p>
    <w:p w14:paraId="247B4066" w14:textId="77777777" w:rsidR="00276057" w:rsidRPr="0020201E" w:rsidRDefault="00012DE8" w:rsidP="006969B2">
      <w:pPr>
        <w:spacing w:after="0" w:line="240" w:lineRule="auto"/>
        <w:jc w:val="center"/>
        <w:rPr>
          <w:rFonts w:ascii="Times New Roman" w:eastAsia="Times New Roman" w:hAnsi="Times New Roman" w:cs="Times New Roman"/>
          <w:sz w:val="26"/>
          <w:szCs w:val="26"/>
        </w:rPr>
      </w:pPr>
      <w:r w:rsidRPr="0020201E">
        <w:rPr>
          <w:rFonts w:ascii="Times New Roman" w:eastAsia="Times New Roman" w:hAnsi="Times New Roman" w:cs="Times New Roman"/>
          <w:sz w:val="26"/>
          <w:szCs w:val="26"/>
        </w:rPr>
        <w:t>встановили:</w:t>
      </w:r>
    </w:p>
    <w:p w14:paraId="276244ED" w14:textId="77777777" w:rsidR="00276057" w:rsidRPr="006C1B7C" w:rsidRDefault="00276057" w:rsidP="006969B2">
      <w:pPr>
        <w:spacing w:after="0" w:line="240" w:lineRule="auto"/>
        <w:jc w:val="center"/>
        <w:rPr>
          <w:rFonts w:ascii="Times New Roman" w:eastAsia="Times New Roman" w:hAnsi="Times New Roman" w:cs="Times New Roman"/>
          <w:b/>
          <w:sz w:val="26"/>
          <w:szCs w:val="26"/>
        </w:rPr>
      </w:pPr>
    </w:p>
    <w:p w14:paraId="7FFAF097" w14:textId="31DF3403" w:rsidR="00276057" w:rsidRPr="006C1B7C" w:rsidRDefault="00E46351" w:rsidP="00797892">
      <w:pPr>
        <w:pBdr>
          <w:top w:val="nil"/>
          <w:left w:val="nil"/>
          <w:bottom w:val="nil"/>
          <w:right w:val="nil"/>
          <w:between w:val="nil"/>
        </w:pBdr>
        <w:spacing w:after="0" w:line="240" w:lineRule="auto"/>
        <w:ind w:firstLine="709"/>
        <w:jc w:val="both"/>
        <w:rPr>
          <w:rFonts w:ascii="Times New Roman" w:eastAsia="Times New Roman" w:hAnsi="Times New Roman" w:cs="Times New Roman"/>
          <w:b/>
          <w:bCs/>
          <w:color w:val="000000"/>
          <w:sz w:val="26"/>
          <w:szCs w:val="26"/>
        </w:rPr>
      </w:pPr>
      <w:bookmarkStart w:id="2" w:name="_heading=h.1fob9te"/>
      <w:bookmarkEnd w:id="2"/>
      <w:r>
        <w:rPr>
          <w:rFonts w:ascii="Times New Roman" w:eastAsia="Times New Roman" w:hAnsi="Times New Roman" w:cs="Times New Roman"/>
          <w:b/>
          <w:bCs/>
          <w:color w:val="000000" w:themeColor="text1"/>
          <w:sz w:val="26"/>
          <w:szCs w:val="26"/>
        </w:rPr>
        <w:t xml:space="preserve">1. </w:t>
      </w:r>
      <w:r w:rsidR="00012DE8" w:rsidRPr="7E08D6CD">
        <w:rPr>
          <w:rFonts w:ascii="Times New Roman" w:eastAsia="Times New Roman" w:hAnsi="Times New Roman" w:cs="Times New Roman"/>
          <w:b/>
          <w:bCs/>
          <w:color w:val="000000" w:themeColor="text1"/>
          <w:sz w:val="26"/>
          <w:szCs w:val="26"/>
        </w:rPr>
        <w:t xml:space="preserve">Стислий виклад інформації про кар’єру </w:t>
      </w:r>
      <w:r w:rsidR="4B2D693B" w:rsidRPr="7E08D6CD">
        <w:rPr>
          <w:rFonts w:ascii="Times New Roman" w:eastAsia="Times New Roman" w:hAnsi="Times New Roman" w:cs="Times New Roman"/>
          <w:b/>
          <w:bCs/>
          <w:color w:val="000000" w:themeColor="text1"/>
          <w:sz w:val="26"/>
          <w:szCs w:val="26"/>
        </w:rPr>
        <w:t>к</w:t>
      </w:r>
      <w:r w:rsidR="00012DE8" w:rsidRPr="7E08D6CD">
        <w:rPr>
          <w:rFonts w:ascii="Times New Roman" w:eastAsia="Times New Roman" w:hAnsi="Times New Roman" w:cs="Times New Roman"/>
          <w:b/>
          <w:bCs/>
          <w:color w:val="000000" w:themeColor="text1"/>
          <w:sz w:val="26"/>
          <w:szCs w:val="26"/>
        </w:rPr>
        <w:t>андидата</w:t>
      </w:r>
    </w:p>
    <w:p w14:paraId="46204CAF" w14:textId="2FD274A7" w:rsidR="0068290B" w:rsidRDefault="00D97263" w:rsidP="006969B2">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Нікітчук</w:t>
      </w:r>
      <w:proofErr w:type="spellEnd"/>
      <w:r>
        <w:rPr>
          <w:rFonts w:ascii="Times New Roman" w:eastAsia="Times New Roman" w:hAnsi="Times New Roman" w:cs="Times New Roman"/>
          <w:sz w:val="26"/>
          <w:szCs w:val="26"/>
        </w:rPr>
        <w:t xml:space="preserve"> Ігор Іванович</w:t>
      </w:r>
      <w:r w:rsidR="00012DE8" w:rsidRPr="006C1B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w:t>
      </w:r>
      <w:r w:rsidRPr="00D97263">
        <w:rPr>
          <w:rFonts w:ascii="Times New Roman" w:eastAsia="Times New Roman" w:hAnsi="Times New Roman" w:cs="Times New Roman"/>
          <w:sz w:val="26"/>
          <w:szCs w:val="26"/>
        </w:rPr>
        <w:t xml:space="preserve"> 2000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w:t>
      </w:r>
    </w:p>
    <w:p w14:paraId="29DA4DD0" w14:textId="13030DB4" w:rsidR="00D97263" w:rsidRPr="00D97263" w:rsidRDefault="00D32678" w:rsidP="00D97263">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вересня 2001 року до грудня</w:t>
      </w:r>
      <w:r w:rsidR="00D97263" w:rsidRPr="00D97263">
        <w:rPr>
          <w:rFonts w:ascii="Times New Roman" w:eastAsia="Times New Roman" w:hAnsi="Times New Roman" w:cs="Times New Roman"/>
          <w:sz w:val="26"/>
          <w:szCs w:val="26"/>
        </w:rPr>
        <w:t xml:space="preserve"> 2006 року, а пізніше з вересня 2011 року </w:t>
      </w:r>
      <w:r>
        <w:rPr>
          <w:rFonts w:ascii="Times New Roman" w:eastAsia="Times New Roman" w:hAnsi="Times New Roman" w:cs="Times New Roman"/>
          <w:sz w:val="26"/>
          <w:szCs w:val="26"/>
        </w:rPr>
        <w:t>до серпня</w:t>
      </w:r>
      <w:r w:rsidR="00D97263" w:rsidRPr="00D97263">
        <w:rPr>
          <w:rFonts w:ascii="Times New Roman" w:eastAsia="Times New Roman" w:hAnsi="Times New Roman" w:cs="Times New Roman"/>
          <w:sz w:val="26"/>
          <w:szCs w:val="26"/>
        </w:rPr>
        <w:t xml:space="preserve"> 2013 року здійснював викладацьку діяльність в Кіровоградському державному педагогічному університеті імені В. Винниченка. </w:t>
      </w:r>
    </w:p>
    <w:p w14:paraId="7A9963CC" w14:textId="3BD05653" w:rsidR="00D97263" w:rsidRPr="00D97263" w:rsidRDefault="00D97263" w:rsidP="00D97263">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жовтні </w:t>
      </w:r>
      <w:r w:rsidRPr="00D97263">
        <w:rPr>
          <w:rFonts w:ascii="Times New Roman" w:eastAsia="Times New Roman" w:hAnsi="Times New Roman" w:cs="Times New Roman"/>
          <w:sz w:val="26"/>
          <w:szCs w:val="26"/>
        </w:rPr>
        <w:t xml:space="preserve">2012 </w:t>
      </w:r>
      <w:r>
        <w:rPr>
          <w:rFonts w:ascii="Times New Roman" w:eastAsia="Times New Roman" w:hAnsi="Times New Roman" w:cs="Times New Roman"/>
          <w:sz w:val="26"/>
          <w:szCs w:val="26"/>
        </w:rPr>
        <w:t xml:space="preserve">року </w:t>
      </w:r>
      <w:r w:rsidRPr="00D97263">
        <w:rPr>
          <w:rFonts w:ascii="Times New Roman" w:eastAsia="Times New Roman" w:hAnsi="Times New Roman" w:cs="Times New Roman"/>
          <w:sz w:val="26"/>
          <w:szCs w:val="26"/>
        </w:rPr>
        <w:t>на підставі рішення Кіровоградської обласної кваліфікаційно-дисциплінарної комісії адвокатури від 24</w:t>
      </w:r>
      <w:r>
        <w:rPr>
          <w:rFonts w:ascii="Times New Roman" w:eastAsia="Times New Roman" w:hAnsi="Times New Roman" w:cs="Times New Roman"/>
          <w:sz w:val="26"/>
          <w:szCs w:val="26"/>
        </w:rPr>
        <w:t xml:space="preserve"> вересня </w:t>
      </w:r>
      <w:r w:rsidRPr="00D97263">
        <w:rPr>
          <w:rFonts w:ascii="Times New Roman" w:eastAsia="Times New Roman" w:hAnsi="Times New Roman" w:cs="Times New Roman"/>
          <w:sz w:val="26"/>
          <w:szCs w:val="26"/>
        </w:rPr>
        <w:t xml:space="preserve">2012 </w:t>
      </w:r>
      <w:r>
        <w:rPr>
          <w:rFonts w:ascii="Times New Roman" w:eastAsia="Times New Roman" w:hAnsi="Times New Roman" w:cs="Times New Roman"/>
          <w:sz w:val="26"/>
          <w:szCs w:val="26"/>
        </w:rPr>
        <w:t xml:space="preserve">року </w:t>
      </w:r>
      <w:r w:rsidRPr="00D97263">
        <w:rPr>
          <w:rFonts w:ascii="Times New Roman" w:eastAsia="Times New Roman" w:hAnsi="Times New Roman" w:cs="Times New Roman"/>
          <w:sz w:val="26"/>
          <w:szCs w:val="26"/>
        </w:rPr>
        <w:t>№ 9/12 о</w:t>
      </w:r>
      <w:r w:rsidR="00D32678">
        <w:rPr>
          <w:rFonts w:ascii="Times New Roman" w:eastAsia="Times New Roman" w:hAnsi="Times New Roman" w:cs="Times New Roman"/>
          <w:sz w:val="26"/>
          <w:szCs w:val="26"/>
        </w:rPr>
        <w:t>тримав свідоцтво на право на за</w:t>
      </w:r>
      <w:r w:rsidRPr="00D97263">
        <w:rPr>
          <w:rFonts w:ascii="Times New Roman" w:eastAsia="Times New Roman" w:hAnsi="Times New Roman" w:cs="Times New Roman"/>
          <w:sz w:val="26"/>
          <w:szCs w:val="26"/>
        </w:rPr>
        <w:t xml:space="preserve">няття адвокатською діяльністю № 492. </w:t>
      </w:r>
    </w:p>
    <w:p w14:paraId="37C644D7" w14:textId="0B4B471D" w:rsidR="0068290B" w:rsidRDefault="00D97263" w:rsidP="00B534B2">
      <w:pPr>
        <w:spacing w:after="0" w:line="240" w:lineRule="auto"/>
        <w:ind w:firstLine="720"/>
        <w:jc w:val="both"/>
        <w:rPr>
          <w:rFonts w:ascii="Times New Roman" w:eastAsia="Times New Roman" w:hAnsi="Times New Roman" w:cs="Times New Roman"/>
          <w:sz w:val="26"/>
          <w:szCs w:val="26"/>
        </w:rPr>
      </w:pPr>
      <w:r w:rsidRPr="00D97263">
        <w:rPr>
          <w:rFonts w:ascii="Times New Roman" w:eastAsia="Times New Roman" w:hAnsi="Times New Roman" w:cs="Times New Roman"/>
          <w:sz w:val="26"/>
          <w:szCs w:val="26"/>
        </w:rPr>
        <w:t xml:space="preserve">З жовтня 2013 року </w:t>
      </w:r>
      <w:r w:rsidR="00D32678">
        <w:rPr>
          <w:rFonts w:ascii="Times New Roman" w:eastAsia="Times New Roman" w:hAnsi="Times New Roman" w:cs="Times New Roman"/>
          <w:sz w:val="26"/>
          <w:szCs w:val="26"/>
        </w:rPr>
        <w:t>д</w:t>
      </w:r>
      <w:r w:rsidRPr="00D97263">
        <w:rPr>
          <w:rFonts w:ascii="Times New Roman" w:eastAsia="Times New Roman" w:hAnsi="Times New Roman" w:cs="Times New Roman"/>
          <w:sz w:val="26"/>
          <w:szCs w:val="26"/>
        </w:rPr>
        <w:t xml:space="preserve">о </w:t>
      </w:r>
      <w:r w:rsidR="00D32678">
        <w:rPr>
          <w:rFonts w:ascii="Times New Roman" w:eastAsia="Times New Roman" w:hAnsi="Times New Roman" w:cs="Times New Roman"/>
          <w:sz w:val="26"/>
          <w:szCs w:val="26"/>
        </w:rPr>
        <w:t>липня</w:t>
      </w:r>
      <w:r w:rsidRPr="00D97263">
        <w:rPr>
          <w:rFonts w:ascii="Times New Roman" w:eastAsia="Times New Roman" w:hAnsi="Times New Roman" w:cs="Times New Roman"/>
          <w:sz w:val="26"/>
          <w:szCs w:val="26"/>
        </w:rPr>
        <w:t xml:space="preserve"> 2024 року обіймав посаду директора ТОВ</w:t>
      </w:r>
      <w:r w:rsidR="00117761">
        <w:rPr>
          <w:rFonts w:ascii="Times New Roman" w:eastAsia="Times New Roman" w:hAnsi="Times New Roman" w:cs="Times New Roman"/>
          <w:sz w:val="26"/>
          <w:szCs w:val="26"/>
        </w:rPr>
        <w:t> </w:t>
      </w:r>
      <w:r w:rsidRPr="00D97263">
        <w:rPr>
          <w:rFonts w:ascii="Times New Roman" w:eastAsia="Times New Roman" w:hAnsi="Times New Roman" w:cs="Times New Roman"/>
          <w:sz w:val="26"/>
          <w:szCs w:val="26"/>
        </w:rPr>
        <w:t xml:space="preserve">«АЛЕКСКОРТ» (є його кінцевим </w:t>
      </w:r>
      <w:proofErr w:type="spellStart"/>
      <w:r w:rsidRPr="00D97263">
        <w:rPr>
          <w:rFonts w:ascii="Times New Roman" w:eastAsia="Times New Roman" w:hAnsi="Times New Roman" w:cs="Times New Roman"/>
          <w:sz w:val="26"/>
          <w:szCs w:val="26"/>
        </w:rPr>
        <w:t>бенефіціарним</w:t>
      </w:r>
      <w:proofErr w:type="spellEnd"/>
      <w:r w:rsidRPr="00D97263">
        <w:rPr>
          <w:rFonts w:ascii="Times New Roman" w:eastAsia="Times New Roman" w:hAnsi="Times New Roman" w:cs="Times New Roman"/>
          <w:sz w:val="26"/>
          <w:szCs w:val="26"/>
        </w:rPr>
        <w:t xml:space="preserve"> власником).</w:t>
      </w:r>
    </w:p>
    <w:p w14:paraId="4F299B51" w14:textId="0CF59177" w:rsidR="00276057" w:rsidRPr="006C1B7C" w:rsidRDefault="00E46351" w:rsidP="00B534B2">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6"/>
          <w:szCs w:val="26"/>
        </w:rPr>
      </w:pPr>
      <w:bookmarkStart w:id="3" w:name="_heading=h.3znysh7" w:colFirst="0" w:colLast="0"/>
      <w:bookmarkEnd w:id="3"/>
      <w:r>
        <w:rPr>
          <w:rFonts w:ascii="Times New Roman" w:eastAsia="Times New Roman" w:hAnsi="Times New Roman" w:cs="Times New Roman"/>
          <w:b/>
          <w:color w:val="000000"/>
          <w:sz w:val="26"/>
          <w:szCs w:val="26"/>
        </w:rPr>
        <w:lastRenderedPageBreak/>
        <w:t xml:space="preserve">2. </w:t>
      </w:r>
      <w:r w:rsidR="00012DE8" w:rsidRPr="006C1B7C">
        <w:rPr>
          <w:rFonts w:ascii="Times New Roman" w:eastAsia="Times New Roman" w:hAnsi="Times New Roman" w:cs="Times New Roman"/>
          <w:b/>
          <w:color w:val="000000"/>
          <w:sz w:val="26"/>
          <w:szCs w:val="26"/>
        </w:rPr>
        <w:t xml:space="preserve">Інформація про участь кандидата в конкурсі </w:t>
      </w:r>
    </w:p>
    <w:p w14:paraId="4121C875" w14:textId="77777777"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bookmarkStart w:id="4" w:name="_heading=h.2et92p0" w:colFirst="0" w:colLast="0"/>
      <w:bookmarkStart w:id="5" w:name="_heading=h.tyjcwt" w:colFirst="0" w:colLast="0"/>
      <w:bookmarkEnd w:id="4"/>
      <w:bookmarkEnd w:id="5"/>
      <w:r w:rsidRPr="004D4149">
        <w:rPr>
          <w:rFonts w:ascii="Times New Roman" w:eastAsia="Times New Roman" w:hAnsi="Times New Roman" w:cs="Times New Roman"/>
          <w:sz w:val="26"/>
          <w:szCs w:val="26"/>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14:paraId="48141522" w14:textId="77777777"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457B9105" w14:textId="77777777"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14:paraId="30773439" w14:textId="77777777"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29 квітня 2024 року № 111/зп-24 призначено членів ГРМЕ.</w:t>
      </w:r>
    </w:p>
    <w:p w14:paraId="681B4C84" w14:textId="57A0B3A1" w:rsidR="004D4149" w:rsidRPr="004D4149" w:rsidRDefault="005A4165" w:rsidP="004D4149">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Нікітчук</w:t>
      </w:r>
      <w:proofErr w:type="spellEnd"/>
      <w:r>
        <w:rPr>
          <w:rFonts w:ascii="Times New Roman" w:eastAsia="Times New Roman" w:hAnsi="Times New Roman" w:cs="Times New Roman"/>
          <w:sz w:val="26"/>
          <w:szCs w:val="26"/>
        </w:rPr>
        <w:t xml:space="preserve"> І.І.</w:t>
      </w:r>
      <w:r w:rsidR="004D4149">
        <w:rPr>
          <w:rFonts w:ascii="Times New Roman" w:eastAsia="Times New Roman" w:hAnsi="Times New Roman" w:cs="Times New Roman"/>
          <w:sz w:val="26"/>
          <w:szCs w:val="26"/>
        </w:rPr>
        <w:t xml:space="preserve"> 29</w:t>
      </w:r>
      <w:r w:rsidR="004D4149" w:rsidRPr="004D4149">
        <w:rPr>
          <w:rFonts w:ascii="Times New Roman" w:eastAsia="Times New Roman" w:hAnsi="Times New Roman" w:cs="Times New Roman"/>
          <w:sz w:val="26"/>
          <w:szCs w:val="26"/>
        </w:rPr>
        <w:t xml:space="preserve"> </w:t>
      </w:r>
      <w:r w:rsidR="004D4149">
        <w:rPr>
          <w:rFonts w:ascii="Times New Roman" w:eastAsia="Times New Roman" w:hAnsi="Times New Roman" w:cs="Times New Roman"/>
          <w:sz w:val="26"/>
          <w:szCs w:val="26"/>
        </w:rPr>
        <w:t>лип</w:t>
      </w:r>
      <w:r>
        <w:rPr>
          <w:rFonts w:ascii="Times New Roman" w:eastAsia="Times New Roman" w:hAnsi="Times New Roman" w:cs="Times New Roman"/>
          <w:sz w:val="26"/>
          <w:szCs w:val="26"/>
        </w:rPr>
        <w:t>ня 2025 року подав</w:t>
      </w:r>
      <w:r w:rsidR="004D4149" w:rsidRPr="004D4149">
        <w:rPr>
          <w:rFonts w:ascii="Times New Roman" w:eastAsia="Times New Roman" w:hAnsi="Times New Roman" w:cs="Times New Roman"/>
          <w:sz w:val="26"/>
          <w:szCs w:val="26"/>
        </w:rPr>
        <w:t xml:space="preserve"> до Комісії заяву про допуск до участі в конкурсі та про проведення стосовно </w:t>
      </w:r>
      <w:r>
        <w:rPr>
          <w:rFonts w:ascii="Times New Roman" w:eastAsia="Times New Roman" w:hAnsi="Times New Roman" w:cs="Times New Roman"/>
          <w:sz w:val="26"/>
          <w:szCs w:val="26"/>
        </w:rPr>
        <w:t>нього</w:t>
      </w:r>
      <w:r w:rsidR="004D4149" w:rsidRPr="004D4149">
        <w:rPr>
          <w:rFonts w:ascii="Times New Roman" w:eastAsia="Times New Roman" w:hAnsi="Times New Roman" w:cs="Times New Roman"/>
          <w:sz w:val="26"/>
          <w:szCs w:val="26"/>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sidR="00752FD5">
        <w:rPr>
          <w:rFonts w:ascii="Times New Roman" w:eastAsia="Times New Roman" w:hAnsi="Times New Roman" w:cs="Times New Roman"/>
          <w:sz w:val="26"/>
          <w:szCs w:val="26"/>
        </w:rPr>
        <w:t>3</w:t>
      </w:r>
      <w:r w:rsidR="004D4149" w:rsidRPr="004D4149">
        <w:rPr>
          <w:rFonts w:ascii="Times New Roman" w:eastAsia="Times New Roman" w:hAnsi="Times New Roman" w:cs="Times New Roman"/>
          <w:sz w:val="26"/>
          <w:szCs w:val="26"/>
        </w:rPr>
        <w:t xml:space="preserve"> частини другої статті 7 Закону № 2447-VІІІ.</w:t>
      </w:r>
    </w:p>
    <w:p w14:paraId="7A534DAC" w14:textId="3606860D"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1</w:t>
      </w:r>
      <w:r w:rsidR="005A4165">
        <w:rPr>
          <w:rFonts w:ascii="Times New Roman" w:eastAsia="Times New Roman" w:hAnsi="Times New Roman" w:cs="Times New Roman"/>
          <w:sz w:val="26"/>
          <w:szCs w:val="26"/>
        </w:rPr>
        <w:t>8</w:t>
      </w:r>
      <w:r w:rsidRPr="004D4149">
        <w:rPr>
          <w:rFonts w:ascii="Times New Roman" w:eastAsia="Times New Roman" w:hAnsi="Times New Roman" w:cs="Times New Roman"/>
          <w:sz w:val="26"/>
          <w:szCs w:val="26"/>
        </w:rPr>
        <w:t xml:space="preserve"> вересня 2025 року № </w:t>
      </w:r>
      <w:r w:rsidR="005A4165">
        <w:rPr>
          <w:rFonts w:ascii="Times New Roman" w:eastAsia="Times New Roman" w:hAnsi="Times New Roman" w:cs="Times New Roman"/>
          <w:sz w:val="26"/>
          <w:szCs w:val="26"/>
        </w:rPr>
        <w:t>42</w:t>
      </w:r>
      <w:r w:rsidRPr="004D4149">
        <w:rPr>
          <w:rFonts w:ascii="Times New Roman" w:eastAsia="Times New Roman" w:hAnsi="Times New Roman" w:cs="Times New Roman"/>
          <w:sz w:val="26"/>
          <w:szCs w:val="26"/>
        </w:rPr>
        <w:t>/вс-25 кандидата допущено до проходження кваліфікаційного оцінювання для участі в конкурсі.</w:t>
      </w:r>
    </w:p>
    <w:p w14:paraId="68D7CB00" w14:textId="77777777"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14:paraId="3993A13B" w14:textId="4F05249C"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02 жовтня 2025 року № 185/зп-25 затверджено результати тестування знань з історії української державності, кандидат отрима</w:t>
      </w:r>
      <w:r w:rsidR="006F794A">
        <w:rPr>
          <w:rFonts w:ascii="Times New Roman" w:eastAsia="Times New Roman" w:hAnsi="Times New Roman" w:cs="Times New Roman"/>
          <w:sz w:val="26"/>
          <w:szCs w:val="26"/>
        </w:rPr>
        <w:t>в</w:t>
      </w:r>
      <w:r w:rsidRPr="004D4149">
        <w:rPr>
          <w:rFonts w:ascii="Times New Roman" w:eastAsia="Times New Roman" w:hAnsi="Times New Roman" w:cs="Times New Roman"/>
          <w:sz w:val="26"/>
          <w:szCs w:val="26"/>
        </w:rPr>
        <w:t xml:space="preserve"> </w:t>
      </w:r>
      <w:r w:rsidR="006F794A">
        <w:rPr>
          <w:rFonts w:ascii="Times New Roman" w:eastAsia="Times New Roman" w:hAnsi="Times New Roman" w:cs="Times New Roman"/>
          <w:sz w:val="26"/>
          <w:szCs w:val="26"/>
        </w:rPr>
        <w:t>40</w:t>
      </w:r>
      <w:r w:rsidRPr="004D4149">
        <w:rPr>
          <w:rFonts w:ascii="Times New Roman" w:eastAsia="Times New Roman" w:hAnsi="Times New Roman" w:cs="Times New Roman"/>
          <w:sz w:val="26"/>
          <w:szCs w:val="26"/>
        </w:rPr>
        <w:t xml:space="preserve"> балів. Цим же рішенням</w:t>
      </w:r>
      <w:r w:rsidR="006F794A">
        <w:rPr>
          <w:rFonts w:ascii="Times New Roman" w:eastAsia="Times New Roman" w:hAnsi="Times New Roman" w:cs="Times New Roman"/>
          <w:sz w:val="26"/>
          <w:szCs w:val="26"/>
        </w:rPr>
        <w:t xml:space="preserve"> Комісії його</w:t>
      </w:r>
      <w:r w:rsidRPr="004D4149">
        <w:rPr>
          <w:rFonts w:ascii="Times New Roman" w:eastAsia="Times New Roman" w:hAnsi="Times New Roman" w:cs="Times New Roman"/>
          <w:sz w:val="26"/>
          <w:szCs w:val="26"/>
        </w:rPr>
        <w:t xml:space="preserve"> допущено до другого етапу кваліфікаційного іспиту – тестування загальних знань у сфері права та знань зі спеціалізації ВАКС.</w:t>
      </w:r>
    </w:p>
    <w:p w14:paraId="6F9D334A" w14:textId="69B30B94" w:rsid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sidR="006F794A">
        <w:rPr>
          <w:rFonts w:ascii="Times New Roman" w:eastAsia="Times New Roman" w:hAnsi="Times New Roman" w:cs="Times New Roman"/>
          <w:sz w:val="26"/>
          <w:szCs w:val="26"/>
        </w:rPr>
        <w:t>в 124</w:t>
      </w:r>
      <w:r w:rsidRPr="004D4149">
        <w:rPr>
          <w:rFonts w:ascii="Times New Roman" w:eastAsia="Times New Roman" w:hAnsi="Times New Roman" w:cs="Times New Roman"/>
          <w:sz w:val="26"/>
          <w:szCs w:val="26"/>
        </w:rPr>
        <w:t xml:space="preserve"> бали. Цим же рішенням Комісії </w:t>
      </w:r>
      <w:proofErr w:type="spellStart"/>
      <w:r w:rsidR="006F794A">
        <w:rPr>
          <w:rFonts w:ascii="Times New Roman" w:eastAsia="Times New Roman" w:hAnsi="Times New Roman" w:cs="Times New Roman"/>
          <w:sz w:val="26"/>
          <w:szCs w:val="26"/>
        </w:rPr>
        <w:t>Нікітчука</w:t>
      </w:r>
      <w:proofErr w:type="spellEnd"/>
      <w:r w:rsidR="006F794A">
        <w:rPr>
          <w:rFonts w:ascii="Times New Roman" w:eastAsia="Times New Roman" w:hAnsi="Times New Roman" w:cs="Times New Roman"/>
          <w:sz w:val="26"/>
          <w:szCs w:val="26"/>
        </w:rPr>
        <w:t xml:space="preserve"> І.І</w:t>
      </w:r>
      <w:r w:rsidRPr="004D4149">
        <w:rPr>
          <w:rFonts w:ascii="Times New Roman" w:eastAsia="Times New Roman" w:hAnsi="Times New Roman" w:cs="Times New Roman"/>
          <w:sz w:val="26"/>
          <w:szCs w:val="26"/>
        </w:rPr>
        <w:t xml:space="preserve">. допущено до третього етапу кваліфікаційного іспиту – тестування когнітивних здібностей. </w:t>
      </w:r>
    </w:p>
    <w:p w14:paraId="7CC59C6F" w14:textId="11C4F51F"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29 жовтня 2025 року № 195/зп-25 затверджено результати тестування когнітивних здібностей, кандидат отрима</w:t>
      </w:r>
      <w:r w:rsidR="006F794A">
        <w:rPr>
          <w:rFonts w:ascii="Times New Roman" w:eastAsia="Times New Roman" w:hAnsi="Times New Roman" w:cs="Times New Roman"/>
          <w:sz w:val="26"/>
          <w:szCs w:val="26"/>
        </w:rPr>
        <w:t>в</w:t>
      </w:r>
      <w:r w:rsidRPr="004D4149">
        <w:rPr>
          <w:rFonts w:ascii="Times New Roman" w:eastAsia="Times New Roman" w:hAnsi="Times New Roman" w:cs="Times New Roman"/>
          <w:sz w:val="26"/>
          <w:szCs w:val="26"/>
        </w:rPr>
        <w:t xml:space="preserve"> </w:t>
      </w:r>
      <w:r w:rsidR="006F794A">
        <w:rPr>
          <w:rFonts w:ascii="Times New Roman" w:eastAsia="Times New Roman" w:hAnsi="Times New Roman" w:cs="Times New Roman"/>
          <w:sz w:val="26"/>
          <w:szCs w:val="26"/>
        </w:rPr>
        <w:t>43</w:t>
      </w:r>
      <w:r w:rsidRPr="004D4149">
        <w:rPr>
          <w:rFonts w:ascii="Times New Roman" w:eastAsia="Times New Roman" w:hAnsi="Times New Roman" w:cs="Times New Roman"/>
          <w:sz w:val="26"/>
          <w:szCs w:val="26"/>
        </w:rPr>
        <w:t>,</w:t>
      </w:r>
      <w:r w:rsidR="006F794A">
        <w:rPr>
          <w:rFonts w:ascii="Times New Roman" w:eastAsia="Times New Roman" w:hAnsi="Times New Roman" w:cs="Times New Roman"/>
          <w:sz w:val="26"/>
          <w:szCs w:val="26"/>
        </w:rPr>
        <w:t>38</w:t>
      </w:r>
      <w:r w:rsidRPr="004D4149">
        <w:rPr>
          <w:rFonts w:ascii="Times New Roman" w:eastAsia="Times New Roman" w:hAnsi="Times New Roman" w:cs="Times New Roman"/>
          <w:sz w:val="26"/>
          <w:szCs w:val="26"/>
        </w:rPr>
        <w:t xml:space="preserve"> </w:t>
      </w:r>
      <w:proofErr w:type="spellStart"/>
      <w:r w:rsidRPr="004D4149">
        <w:rPr>
          <w:rFonts w:ascii="Times New Roman" w:eastAsia="Times New Roman" w:hAnsi="Times New Roman" w:cs="Times New Roman"/>
          <w:sz w:val="26"/>
          <w:szCs w:val="26"/>
        </w:rPr>
        <w:t>бала</w:t>
      </w:r>
      <w:proofErr w:type="spellEnd"/>
      <w:r w:rsidRPr="004D4149">
        <w:rPr>
          <w:rFonts w:ascii="Times New Roman" w:eastAsia="Times New Roman" w:hAnsi="Times New Roman" w:cs="Times New Roman"/>
          <w:sz w:val="26"/>
          <w:szCs w:val="26"/>
        </w:rPr>
        <w:t xml:space="preserve">. Цим же рішенням Комісії </w:t>
      </w:r>
      <w:r w:rsidR="006F794A">
        <w:rPr>
          <w:rFonts w:ascii="Times New Roman" w:eastAsia="Times New Roman" w:hAnsi="Times New Roman" w:cs="Times New Roman"/>
          <w:sz w:val="26"/>
          <w:szCs w:val="26"/>
        </w:rPr>
        <w:t>його</w:t>
      </w:r>
      <w:r w:rsidRPr="004D4149">
        <w:rPr>
          <w:rFonts w:ascii="Times New Roman" w:eastAsia="Times New Roman" w:hAnsi="Times New Roman" w:cs="Times New Roman"/>
          <w:sz w:val="26"/>
          <w:szCs w:val="26"/>
        </w:rPr>
        <w:t xml:space="preserve"> допущено до четвертого етапу кваліфікаційного іспиту – виконання практичного завдання зі спеціалізації ВАКС.</w:t>
      </w:r>
    </w:p>
    <w:p w14:paraId="440F4696" w14:textId="4C8B1D16"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22 грудня 2025 року № 223/зп-25 затверджено результати виконання практичного завдання, кандидат отрима</w:t>
      </w:r>
      <w:r w:rsidR="001E38E8">
        <w:rPr>
          <w:rFonts w:ascii="Times New Roman" w:eastAsia="Times New Roman" w:hAnsi="Times New Roman" w:cs="Times New Roman"/>
          <w:sz w:val="26"/>
          <w:szCs w:val="26"/>
        </w:rPr>
        <w:t>в</w:t>
      </w:r>
      <w:r w:rsidRPr="004D4149">
        <w:rPr>
          <w:rFonts w:ascii="Times New Roman" w:eastAsia="Times New Roman" w:hAnsi="Times New Roman" w:cs="Times New Roman"/>
          <w:sz w:val="26"/>
          <w:szCs w:val="26"/>
        </w:rPr>
        <w:t xml:space="preserve"> </w:t>
      </w:r>
      <w:r w:rsidR="001E38E8">
        <w:rPr>
          <w:rFonts w:ascii="Times New Roman" w:eastAsia="Times New Roman" w:hAnsi="Times New Roman" w:cs="Times New Roman"/>
          <w:sz w:val="26"/>
          <w:szCs w:val="26"/>
        </w:rPr>
        <w:t xml:space="preserve">121,75 </w:t>
      </w:r>
      <w:proofErr w:type="spellStart"/>
      <w:r w:rsidR="001E38E8">
        <w:rPr>
          <w:rFonts w:ascii="Times New Roman" w:eastAsia="Times New Roman" w:hAnsi="Times New Roman" w:cs="Times New Roman"/>
          <w:sz w:val="26"/>
          <w:szCs w:val="26"/>
        </w:rPr>
        <w:t>бала</w:t>
      </w:r>
      <w:proofErr w:type="spellEnd"/>
      <w:r w:rsidRPr="004D4149">
        <w:rPr>
          <w:rFonts w:ascii="Times New Roman" w:eastAsia="Times New Roman" w:hAnsi="Times New Roman" w:cs="Times New Roman"/>
          <w:sz w:val="26"/>
          <w:szCs w:val="26"/>
        </w:rPr>
        <w:t xml:space="preserve">. </w:t>
      </w:r>
    </w:p>
    <w:p w14:paraId="1913B080" w14:textId="77777777" w:rsidR="004D4149" w:rsidRPr="004D4149" w:rsidRDefault="004D4149" w:rsidP="004D4149">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14:paraId="7AFE11E8" w14:textId="15D6D53B" w:rsidR="006F7548" w:rsidRDefault="004D4149" w:rsidP="006F7548">
      <w:pPr>
        <w:spacing w:after="0" w:line="240" w:lineRule="auto"/>
        <w:ind w:firstLine="720"/>
        <w:jc w:val="both"/>
        <w:rPr>
          <w:rFonts w:ascii="Times New Roman" w:eastAsia="Times New Roman" w:hAnsi="Times New Roman" w:cs="Times New Roman"/>
          <w:sz w:val="26"/>
          <w:szCs w:val="26"/>
        </w:rPr>
      </w:pPr>
      <w:r w:rsidRPr="004D4149">
        <w:rPr>
          <w:rFonts w:ascii="Times New Roman" w:eastAsia="Times New Roman" w:hAnsi="Times New Roman" w:cs="Times New Roman"/>
          <w:sz w:val="26"/>
          <w:szCs w:val="26"/>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w:t>
      </w:r>
      <w:r w:rsidRPr="004D4149">
        <w:rPr>
          <w:rFonts w:ascii="Times New Roman" w:eastAsia="Times New Roman" w:hAnsi="Times New Roman" w:cs="Times New Roman"/>
          <w:sz w:val="26"/>
          <w:szCs w:val="26"/>
        </w:rPr>
        <w:lastRenderedPageBreak/>
        <w:t xml:space="preserve">кандидата на посаду судді </w:t>
      </w:r>
      <w:proofErr w:type="spellStart"/>
      <w:r w:rsidR="00EE1540">
        <w:rPr>
          <w:rFonts w:ascii="Times New Roman" w:eastAsia="Times New Roman" w:hAnsi="Times New Roman" w:cs="Times New Roman"/>
          <w:sz w:val="26"/>
          <w:szCs w:val="26"/>
        </w:rPr>
        <w:t>Нікітчука</w:t>
      </w:r>
      <w:proofErr w:type="spellEnd"/>
      <w:r w:rsidR="00EE1540">
        <w:rPr>
          <w:rFonts w:ascii="Times New Roman" w:eastAsia="Times New Roman" w:hAnsi="Times New Roman" w:cs="Times New Roman"/>
          <w:sz w:val="26"/>
          <w:szCs w:val="26"/>
        </w:rPr>
        <w:t xml:space="preserve"> І.І</w:t>
      </w:r>
      <w:r w:rsidRPr="004D4149">
        <w:rPr>
          <w:rFonts w:ascii="Times New Roman" w:eastAsia="Times New Roman" w:hAnsi="Times New Roman" w:cs="Times New Roman"/>
          <w:sz w:val="26"/>
          <w:szCs w:val="26"/>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4160F92D" w14:textId="566A55E3" w:rsidR="00276057" w:rsidRDefault="006F7548" w:rsidP="00B534B2">
      <w:pPr>
        <w:spacing w:after="0" w:line="240" w:lineRule="auto"/>
        <w:ind w:firstLine="720"/>
        <w:jc w:val="both"/>
        <w:rPr>
          <w:rFonts w:ascii="Times New Roman" w:eastAsia="Times New Roman" w:hAnsi="Times New Roman" w:cs="Times New Roman"/>
          <w:sz w:val="26"/>
          <w:szCs w:val="26"/>
        </w:rPr>
      </w:pPr>
      <w:r w:rsidRPr="006F7548">
        <w:rPr>
          <w:rFonts w:ascii="Times New Roman" w:eastAsia="Times New Roman" w:hAnsi="Times New Roman" w:cs="Times New Roman"/>
          <w:sz w:val="26"/>
          <w:szCs w:val="26"/>
        </w:rPr>
        <w:t>03 березня 2026 року Комісія та ГРМЕ провели спеціальне спільне засідання щодо кандидата (</w:t>
      </w:r>
      <w:hyperlink r:id="rId9" w:history="1">
        <w:r w:rsidRPr="006C2B9A">
          <w:rPr>
            <w:rStyle w:val="af"/>
            <w:rFonts w:ascii="Times New Roman" w:eastAsia="Times New Roman" w:hAnsi="Times New Roman" w:cs="Times New Roman"/>
            <w:sz w:val="26"/>
            <w:szCs w:val="26"/>
          </w:rPr>
          <w:t>https://www.youtube.com/watch?v=IQI_DQvr1Tc</w:t>
        </w:r>
      </w:hyperlink>
      <w:r w:rsidRPr="006F7548">
        <w:rPr>
          <w:rFonts w:ascii="Times New Roman" w:eastAsia="Times New Roman" w:hAnsi="Times New Roman" w:cs="Times New Roman"/>
          <w:sz w:val="26"/>
          <w:szCs w:val="26"/>
        </w:rPr>
        <w:t>).</w:t>
      </w:r>
    </w:p>
    <w:p w14:paraId="4043FD9A" w14:textId="0E643D13" w:rsidR="00276057" w:rsidRPr="006C1B7C" w:rsidRDefault="00E46351" w:rsidP="00797892">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 </w:t>
      </w:r>
      <w:r w:rsidR="00012DE8" w:rsidRPr="006C1B7C">
        <w:rPr>
          <w:rFonts w:ascii="Times New Roman" w:eastAsia="Times New Roman" w:hAnsi="Times New Roman" w:cs="Times New Roman"/>
          <w:b/>
          <w:color w:val="000000"/>
          <w:sz w:val="26"/>
          <w:szCs w:val="26"/>
        </w:rPr>
        <w:t xml:space="preserve">Обставини, </w:t>
      </w:r>
      <w:r w:rsidR="001C2245">
        <w:rPr>
          <w:rFonts w:ascii="Times New Roman" w:eastAsia="Times New Roman" w:hAnsi="Times New Roman" w:cs="Times New Roman"/>
          <w:b/>
          <w:color w:val="000000"/>
          <w:sz w:val="26"/>
          <w:szCs w:val="26"/>
        </w:rPr>
        <w:t>які досліджувались</w:t>
      </w:r>
      <w:r w:rsidR="00012DE8" w:rsidRPr="006C1B7C">
        <w:rPr>
          <w:rFonts w:ascii="Times New Roman" w:eastAsia="Times New Roman" w:hAnsi="Times New Roman" w:cs="Times New Roman"/>
          <w:b/>
          <w:color w:val="000000"/>
          <w:sz w:val="26"/>
          <w:szCs w:val="26"/>
        </w:rPr>
        <w:t xml:space="preserve"> </w:t>
      </w:r>
    </w:p>
    <w:p w14:paraId="5A8182CC" w14:textId="4CD984AA" w:rsidR="001C2245" w:rsidRDefault="009E38F6" w:rsidP="00B534B2">
      <w:pPr>
        <w:spacing w:after="0" w:line="240" w:lineRule="auto"/>
        <w:ind w:firstLine="720"/>
        <w:jc w:val="both"/>
        <w:rPr>
          <w:rFonts w:ascii="Times New Roman" w:eastAsia="Times New Roman" w:hAnsi="Times New Roman" w:cs="Times New Roman"/>
          <w:sz w:val="26"/>
          <w:szCs w:val="26"/>
        </w:rPr>
      </w:pPr>
      <w:r w:rsidRPr="009E38F6">
        <w:rPr>
          <w:rFonts w:ascii="Times New Roman" w:eastAsia="Times New Roman" w:hAnsi="Times New Roman" w:cs="Times New Roman"/>
          <w:sz w:val="26"/>
          <w:szCs w:val="26"/>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14:paraId="24967696" w14:textId="022E91F2" w:rsidR="168D6D7E" w:rsidRDefault="00E46351" w:rsidP="00B534B2">
      <w:pPr>
        <w:spacing w:after="0"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3.1. Стосовно</w:t>
      </w:r>
      <w:r w:rsidR="00D97263" w:rsidRPr="7E08D6CD">
        <w:rPr>
          <w:rFonts w:ascii="Times New Roman" w:eastAsia="Times New Roman" w:hAnsi="Times New Roman" w:cs="Times New Roman"/>
          <w:b/>
          <w:bCs/>
          <w:sz w:val="26"/>
          <w:szCs w:val="26"/>
        </w:rPr>
        <w:t xml:space="preserve"> джерел походження коштів на придбання </w:t>
      </w:r>
      <w:r w:rsidR="55C0C550" w:rsidRPr="7E08D6CD">
        <w:rPr>
          <w:rFonts w:ascii="Times New Roman" w:eastAsia="Times New Roman" w:hAnsi="Times New Roman" w:cs="Times New Roman"/>
          <w:b/>
          <w:bCs/>
          <w:sz w:val="26"/>
          <w:szCs w:val="26"/>
        </w:rPr>
        <w:t>транспортного засобу</w:t>
      </w:r>
    </w:p>
    <w:p w14:paraId="656DCDB2" w14:textId="37C72E8A" w:rsidR="004834A1" w:rsidRPr="004834A1" w:rsidRDefault="09222DAF" w:rsidP="7E08D6CD">
      <w:pPr>
        <w:spacing w:after="0" w:line="240" w:lineRule="auto"/>
        <w:ind w:firstLine="720"/>
        <w:jc w:val="both"/>
        <w:rPr>
          <w:rFonts w:ascii="Times New Roman" w:eastAsia="Times New Roman" w:hAnsi="Times New Roman" w:cs="Times New Roman"/>
          <w:sz w:val="26"/>
          <w:szCs w:val="26"/>
          <w:lang w:val="en-US"/>
        </w:rPr>
      </w:pPr>
      <w:r w:rsidRPr="7E08D6CD">
        <w:rPr>
          <w:rFonts w:ascii="Times New Roman" w:eastAsia="Times New Roman" w:hAnsi="Times New Roman" w:cs="Times New Roman"/>
          <w:sz w:val="26"/>
          <w:szCs w:val="26"/>
        </w:rPr>
        <w:t>Згідно з</w:t>
      </w:r>
      <w:r w:rsidR="004834A1" w:rsidRPr="7E08D6CD">
        <w:rPr>
          <w:rFonts w:ascii="Times New Roman" w:eastAsia="Times New Roman" w:hAnsi="Times New Roman" w:cs="Times New Roman"/>
          <w:sz w:val="26"/>
          <w:szCs w:val="26"/>
        </w:rPr>
        <w:t xml:space="preserve"> </w:t>
      </w:r>
      <w:r w:rsidR="70CFBA27" w:rsidRPr="7E08D6CD">
        <w:rPr>
          <w:rFonts w:ascii="Times New Roman" w:eastAsia="Times New Roman" w:hAnsi="Times New Roman" w:cs="Times New Roman"/>
          <w:sz w:val="26"/>
          <w:szCs w:val="26"/>
        </w:rPr>
        <w:t>інформацією з Єдин</w:t>
      </w:r>
      <w:r w:rsidR="05AA7114" w:rsidRPr="7E08D6CD">
        <w:rPr>
          <w:rFonts w:ascii="Times New Roman" w:eastAsia="Times New Roman" w:hAnsi="Times New Roman" w:cs="Times New Roman"/>
          <w:sz w:val="26"/>
          <w:szCs w:val="26"/>
        </w:rPr>
        <w:t>ого</w:t>
      </w:r>
      <w:r w:rsidR="70CFBA27" w:rsidRPr="7E08D6CD">
        <w:rPr>
          <w:rFonts w:ascii="Times New Roman" w:eastAsia="Times New Roman" w:hAnsi="Times New Roman" w:cs="Times New Roman"/>
          <w:sz w:val="26"/>
          <w:szCs w:val="26"/>
        </w:rPr>
        <w:t xml:space="preserve"> державн</w:t>
      </w:r>
      <w:r w:rsidR="74A7B460" w:rsidRPr="7E08D6CD">
        <w:rPr>
          <w:rFonts w:ascii="Times New Roman" w:eastAsia="Times New Roman" w:hAnsi="Times New Roman" w:cs="Times New Roman"/>
          <w:sz w:val="26"/>
          <w:szCs w:val="26"/>
        </w:rPr>
        <w:t>ого</w:t>
      </w:r>
      <w:r w:rsidR="70CFBA27" w:rsidRPr="7E08D6CD">
        <w:rPr>
          <w:rFonts w:ascii="Times New Roman" w:eastAsia="Times New Roman" w:hAnsi="Times New Roman" w:cs="Times New Roman"/>
          <w:sz w:val="26"/>
          <w:szCs w:val="26"/>
        </w:rPr>
        <w:t xml:space="preserve"> реєстр</w:t>
      </w:r>
      <w:r w:rsidR="33A97281" w:rsidRPr="7E08D6CD">
        <w:rPr>
          <w:rFonts w:ascii="Times New Roman" w:eastAsia="Times New Roman" w:hAnsi="Times New Roman" w:cs="Times New Roman"/>
          <w:sz w:val="26"/>
          <w:szCs w:val="26"/>
        </w:rPr>
        <w:t>у</w:t>
      </w:r>
      <w:r w:rsidR="70CFBA27" w:rsidRPr="7E08D6CD">
        <w:rPr>
          <w:rFonts w:ascii="Times New Roman" w:eastAsia="Times New Roman" w:hAnsi="Times New Roman" w:cs="Times New Roman"/>
          <w:sz w:val="26"/>
          <w:szCs w:val="26"/>
        </w:rPr>
        <w:t xml:space="preserve"> транспортних засобів</w:t>
      </w:r>
      <w:r w:rsidR="004834A1" w:rsidRPr="7E08D6CD">
        <w:rPr>
          <w:rFonts w:ascii="Times New Roman" w:eastAsia="Times New Roman" w:hAnsi="Times New Roman" w:cs="Times New Roman"/>
          <w:sz w:val="26"/>
          <w:szCs w:val="26"/>
        </w:rPr>
        <w:t xml:space="preserve"> </w:t>
      </w:r>
      <w:r w:rsidR="2E742A29" w:rsidRPr="7E08D6CD">
        <w:rPr>
          <w:rFonts w:ascii="Times New Roman" w:eastAsia="Times New Roman" w:hAnsi="Times New Roman" w:cs="Times New Roman"/>
          <w:sz w:val="26"/>
          <w:szCs w:val="26"/>
        </w:rPr>
        <w:t>19</w:t>
      </w:r>
      <w:r w:rsidR="00117761">
        <w:rPr>
          <w:rFonts w:ascii="Times New Roman" w:eastAsia="Times New Roman" w:hAnsi="Times New Roman" w:cs="Times New Roman"/>
          <w:sz w:val="26"/>
          <w:szCs w:val="26"/>
        </w:rPr>
        <w:t> </w:t>
      </w:r>
      <w:r w:rsidR="2E742A29" w:rsidRPr="7E08D6CD">
        <w:rPr>
          <w:rFonts w:ascii="Times New Roman" w:eastAsia="Times New Roman" w:hAnsi="Times New Roman" w:cs="Times New Roman"/>
          <w:sz w:val="26"/>
          <w:szCs w:val="26"/>
        </w:rPr>
        <w:t>серпня</w:t>
      </w:r>
      <w:r w:rsidR="00117761">
        <w:rPr>
          <w:rFonts w:ascii="Times New Roman" w:eastAsia="Times New Roman" w:hAnsi="Times New Roman" w:cs="Times New Roman"/>
          <w:sz w:val="26"/>
          <w:szCs w:val="26"/>
        </w:rPr>
        <w:t> </w:t>
      </w:r>
      <w:r w:rsidR="2E742A29" w:rsidRPr="7E08D6CD">
        <w:rPr>
          <w:rFonts w:ascii="Times New Roman" w:eastAsia="Times New Roman" w:hAnsi="Times New Roman" w:cs="Times New Roman"/>
          <w:sz w:val="26"/>
          <w:szCs w:val="26"/>
        </w:rPr>
        <w:t xml:space="preserve">2008 року кандидат </w:t>
      </w:r>
      <w:r w:rsidR="449A1764" w:rsidRPr="7E08D6CD">
        <w:rPr>
          <w:rFonts w:ascii="Times New Roman" w:eastAsia="Times New Roman" w:hAnsi="Times New Roman" w:cs="Times New Roman"/>
          <w:sz w:val="26"/>
          <w:szCs w:val="26"/>
        </w:rPr>
        <w:t>набув у</w:t>
      </w:r>
      <w:r w:rsidR="0E32149B" w:rsidRPr="7E08D6CD">
        <w:rPr>
          <w:rFonts w:ascii="Times New Roman" w:eastAsia="Times New Roman" w:hAnsi="Times New Roman" w:cs="Times New Roman"/>
          <w:sz w:val="26"/>
          <w:szCs w:val="26"/>
        </w:rPr>
        <w:t xml:space="preserve"> власність </w:t>
      </w:r>
      <w:r w:rsidR="1BFEC94B" w:rsidRPr="7E08D6CD">
        <w:rPr>
          <w:rFonts w:ascii="Times New Roman" w:eastAsia="Times New Roman" w:hAnsi="Times New Roman" w:cs="Times New Roman"/>
          <w:sz w:val="26"/>
          <w:szCs w:val="26"/>
        </w:rPr>
        <w:t>автомобіль</w:t>
      </w:r>
      <w:r w:rsidR="004834A1" w:rsidRPr="7E08D6CD">
        <w:rPr>
          <w:rFonts w:ascii="Times New Roman" w:eastAsia="Times New Roman" w:hAnsi="Times New Roman" w:cs="Times New Roman"/>
          <w:sz w:val="26"/>
          <w:szCs w:val="26"/>
        </w:rPr>
        <w:t xml:space="preserve"> </w:t>
      </w:r>
      <w:proofErr w:type="spellStart"/>
      <w:r w:rsidR="004834A1" w:rsidRPr="7E08D6CD">
        <w:rPr>
          <w:rFonts w:ascii="Times New Roman" w:eastAsia="Times New Roman" w:hAnsi="Times New Roman" w:cs="Times New Roman"/>
          <w:sz w:val="26"/>
          <w:szCs w:val="26"/>
        </w:rPr>
        <w:t>Toyota</w:t>
      </w:r>
      <w:proofErr w:type="spellEnd"/>
      <w:r w:rsidR="004834A1" w:rsidRPr="7E08D6CD">
        <w:rPr>
          <w:rFonts w:ascii="Times New Roman" w:eastAsia="Times New Roman" w:hAnsi="Times New Roman" w:cs="Times New Roman"/>
          <w:sz w:val="26"/>
          <w:szCs w:val="26"/>
        </w:rPr>
        <w:t xml:space="preserve"> </w:t>
      </w:r>
      <w:proofErr w:type="spellStart"/>
      <w:r w:rsidR="004834A1" w:rsidRPr="7E08D6CD">
        <w:rPr>
          <w:rFonts w:ascii="Times New Roman" w:eastAsia="Times New Roman" w:hAnsi="Times New Roman" w:cs="Times New Roman"/>
          <w:sz w:val="26"/>
          <w:szCs w:val="26"/>
        </w:rPr>
        <w:t>Avensis</w:t>
      </w:r>
      <w:proofErr w:type="spellEnd"/>
      <w:r w:rsidR="004834A1" w:rsidRPr="7E08D6CD">
        <w:rPr>
          <w:rFonts w:ascii="Times New Roman" w:eastAsia="Times New Roman" w:hAnsi="Times New Roman" w:cs="Times New Roman"/>
          <w:sz w:val="26"/>
          <w:szCs w:val="26"/>
        </w:rPr>
        <w:t xml:space="preserve"> 2008 року випуску вартістю 168 344 грн.</w:t>
      </w:r>
    </w:p>
    <w:p w14:paraId="71AE3FAE" w14:textId="7C6A7103" w:rsidR="004834A1" w:rsidRPr="004834A1" w:rsidRDefault="63633070" w:rsidP="7E08D6CD">
      <w:pPr>
        <w:spacing w:after="0" w:line="240" w:lineRule="auto"/>
        <w:ind w:firstLine="720"/>
        <w:jc w:val="both"/>
        <w:rPr>
          <w:rFonts w:ascii="Times New Roman" w:eastAsia="Times New Roman" w:hAnsi="Times New Roman" w:cs="Times New Roman"/>
          <w:sz w:val="26"/>
          <w:szCs w:val="26"/>
        </w:rPr>
      </w:pPr>
      <w:r w:rsidRPr="19A05749">
        <w:rPr>
          <w:rFonts w:ascii="Times New Roman" w:eastAsia="Times New Roman" w:hAnsi="Times New Roman" w:cs="Times New Roman"/>
          <w:sz w:val="26"/>
          <w:szCs w:val="26"/>
        </w:rPr>
        <w:t xml:space="preserve">У своїх письмових поясненнях на запит ГРМЕ кандидат </w:t>
      </w:r>
      <w:r w:rsidR="0C7EAD14" w:rsidRPr="19A05749">
        <w:rPr>
          <w:rFonts w:ascii="Times New Roman" w:eastAsia="Times New Roman" w:hAnsi="Times New Roman" w:cs="Times New Roman"/>
          <w:sz w:val="26"/>
          <w:szCs w:val="26"/>
        </w:rPr>
        <w:t>зазначив</w:t>
      </w:r>
      <w:r w:rsidRPr="19A05749">
        <w:rPr>
          <w:rFonts w:ascii="Times New Roman" w:eastAsia="Times New Roman" w:hAnsi="Times New Roman" w:cs="Times New Roman"/>
          <w:sz w:val="26"/>
          <w:szCs w:val="26"/>
        </w:rPr>
        <w:t xml:space="preserve">, що згаданий автомобіль було придбано за рахунок заощаджень </w:t>
      </w:r>
      <w:r w:rsidR="0978B159" w:rsidRPr="19A05749">
        <w:rPr>
          <w:rFonts w:ascii="Times New Roman" w:eastAsia="Times New Roman" w:hAnsi="Times New Roman" w:cs="Times New Roman"/>
          <w:sz w:val="26"/>
          <w:szCs w:val="26"/>
        </w:rPr>
        <w:t xml:space="preserve">у </w:t>
      </w:r>
      <w:r w:rsidR="12E706CE" w:rsidRPr="19A05749">
        <w:rPr>
          <w:rFonts w:ascii="Times New Roman" w:eastAsia="Times New Roman" w:hAnsi="Times New Roman" w:cs="Times New Roman"/>
          <w:sz w:val="26"/>
          <w:szCs w:val="26"/>
        </w:rPr>
        <w:t xml:space="preserve">розмірі </w:t>
      </w:r>
      <w:r w:rsidRPr="19A05749">
        <w:rPr>
          <w:rFonts w:ascii="Times New Roman" w:eastAsia="Times New Roman" w:hAnsi="Times New Roman" w:cs="Times New Roman"/>
          <w:sz w:val="26"/>
          <w:szCs w:val="26"/>
        </w:rPr>
        <w:t xml:space="preserve">83 000 грн, накопичених ним та колишньою дружиною у період з 2002 </w:t>
      </w:r>
      <w:r w:rsidR="00E46351">
        <w:rPr>
          <w:rFonts w:ascii="Times New Roman" w:eastAsia="Times New Roman" w:hAnsi="Times New Roman" w:cs="Times New Roman"/>
          <w:sz w:val="26"/>
          <w:szCs w:val="26"/>
        </w:rPr>
        <w:t>д</w:t>
      </w:r>
      <w:r w:rsidRPr="19A05749">
        <w:rPr>
          <w:rFonts w:ascii="Times New Roman" w:eastAsia="Times New Roman" w:hAnsi="Times New Roman" w:cs="Times New Roman"/>
          <w:sz w:val="26"/>
          <w:szCs w:val="26"/>
        </w:rPr>
        <w:t>о 2008 рок</w:t>
      </w:r>
      <w:r w:rsidR="00E46351">
        <w:rPr>
          <w:rFonts w:ascii="Times New Roman" w:eastAsia="Times New Roman" w:hAnsi="Times New Roman" w:cs="Times New Roman"/>
          <w:sz w:val="26"/>
          <w:szCs w:val="26"/>
        </w:rPr>
        <w:t>у</w:t>
      </w:r>
      <w:r w:rsidRPr="19A05749">
        <w:rPr>
          <w:rFonts w:ascii="Times New Roman" w:eastAsia="Times New Roman" w:hAnsi="Times New Roman" w:cs="Times New Roman"/>
          <w:sz w:val="26"/>
          <w:szCs w:val="26"/>
        </w:rPr>
        <w:t>, а також із залученням банківського кредиту від 20 серпня 2008 року</w:t>
      </w:r>
      <w:r w:rsidR="2CD2E8C2" w:rsidRPr="19A05749">
        <w:rPr>
          <w:rFonts w:ascii="Times New Roman" w:eastAsia="Times New Roman" w:hAnsi="Times New Roman" w:cs="Times New Roman"/>
          <w:sz w:val="26"/>
          <w:szCs w:val="26"/>
        </w:rPr>
        <w:t>. Кандидат також вказав, що він погашав кредит</w:t>
      </w:r>
      <w:r w:rsidRPr="19A05749">
        <w:rPr>
          <w:rFonts w:ascii="Times New Roman" w:eastAsia="Times New Roman" w:hAnsi="Times New Roman" w:cs="Times New Roman"/>
          <w:sz w:val="26"/>
          <w:szCs w:val="26"/>
        </w:rPr>
        <w:t xml:space="preserve"> у період 2008</w:t>
      </w:r>
      <w:r w:rsidR="00E46351">
        <w:rPr>
          <w:rFonts w:ascii="Times New Roman" w:eastAsia="Times New Roman" w:hAnsi="Times New Roman" w:cs="Times New Roman"/>
          <w:sz w:val="26"/>
          <w:szCs w:val="26"/>
        </w:rPr>
        <w:t>–</w:t>
      </w:r>
      <w:r w:rsidRPr="19A05749">
        <w:rPr>
          <w:rFonts w:ascii="Times New Roman" w:eastAsia="Times New Roman" w:hAnsi="Times New Roman" w:cs="Times New Roman"/>
          <w:sz w:val="26"/>
          <w:szCs w:val="26"/>
        </w:rPr>
        <w:t>2015 років</w:t>
      </w:r>
      <w:r w:rsidR="6783051A" w:rsidRPr="19A05749">
        <w:rPr>
          <w:rFonts w:ascii="Times New Roman" w:eastAsia="Times New Roman" w:hAnsi="Times New Roman" w:cs="Times New Roman"/>
          <w:sz w:val="26"/>
          <w:szCs w:val="26"/>
        </w:rPr>
        <w:t xml:space="preserve"> та </w:t>
      </w:r>
      <w:r w:rsidRPr="19A05749">
        <w:rPr>
          <w:rFonts w:ascii="Times New Roman" w:eastAsia="Times New Roman" w:hAnsi="Times New Roman" w:cs="Times New Roman"/>
          <w:sz w:val="26"/>
          <w:szCs w:val="26"/>
        </w:rPr>
        <w:t>надав довідку з банку від 04 листопада 2015 року про повне виконання умов кредитного договору.</w:t>
      </w:r>
    </w:p>
    <w:p w14:paraId="1BD9C1B3" w14:textId="588A575D" w:rsidR="004834A1" w:rsidRPr="004834A1" w:rsidRDefault="00E46351" w:rsidP="7E08D6CD">
      <w:pPr>
        <w:spacing w:after="0" w:line="240" w:lineRule="auto"/>
        <w:ind w:firstLine="7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В</w:t>
      </w:r>
      <w:r w:rsidR="0CAD2503" w:rsidRPr="19A05749">
        <w:rPr>
          <w:rFonts w:ascii="Times New Roman" w:eastAsia="Times New Roman" w:hAnsi="Times New Roman" w:cs="Times New Roman"/>
          <w:sz w:val="26"/>
          <w:szCs w:val="26"/>
        </w:rPr>
        <w:t>ідповідно до інформації з Державного реєстру фізичних осіб – платників податків (далі – ДРФО) за 2002–2008</w:t>
      </w:r>
      <w:r w:rsidR="4DFB871B" w:rsidRPr="19A0574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роки</w:t>
      </w:r>
      <w:r w:rsidR="0CAD2503" w:rsidRPr="19A05749">
        <w:rPr>
          <w:rFonts w:ascii="Times New Roman" w:eastAsia="Times New Roman" w:hAnsi="Times New Roman" w:cs="Times New Roman"/>
          <w:sz w:val="26"/>
          <w:szCs w:val="26"/>
        </w:rPr>
        <w:t xml:space="preserve"> рівень доходів кандидата в окремі роки становив менше фактичного розміру прожиткового мінімуму, що розраховується на підставі статті 5 Закону України </w:t>
      </w:r>
      <w:r w:rsidR="5D950C6D" w:rsidRPr="19A05749">
        <w:rPr>
          <w:rFonts w:ascii="Times New Roman" w:eastAsia="Times New Roman" w:hAnsi="Times New Roman" w:cs="Times New Roman"/>
          <w:sz w:val="26"/>
          <w:szCs w:val="26"/>
        </w:rPr>
        <w:t>«</w:t>
      </w:r>
      <w:r w:rsidR="0CAD2503" w:rsidRPr="19A05749">
        <w:rPr>
          <w:rFonts w:ascii="Times New Roman" w:eastAsia="Times New Roman" w:hAnsi="Times New Roman" w:cs="Times New Roman"/>
          <w:sz w:val="26"/>
          <w:szCs w:val="26"/>
        </w:rPr>
        <w:t>Про прожитковий мінімум</w:t>
      </w:r>
      <w:r w:rsidR="2BC024D9" w:rsidRPr="19A05749">
        <w:rPr>
          <w:rFonts w:ascii="Times New Roman" w:eastAsia="Times New Roman" w:hAnsi="Times New Roman" w:cs="Times New Roman"/>
          <w:sz w:val="26"/>
          <w:szCs w:val="26"/>
        </w:rPr>
        <w:t>»</w:t>
      </w:r>
      <w:r w:rsidR="64112693" w:rsidRPr="19A05749">
        <w:rPr>
          <w:rFonts w:ascii="Times New Roman" w:eastAsia="Times New Roman" w:hAnsi="Times New Roman" w:cs="Times New Roman"/>
          <w:sz w:val="26"/>
          <w:szCs w:val="26"/>
          <w:lang w:val="en-US"/>
        </w:rPr>
        <w:t>:</w:t>
      </w:r>
    </w:p>
    <w:p w14:paraId="61ED55C2" w14:textId="3E19A081" w:rsidR="004834A1" w:rsidRPr="00891D8B" w:rsidRDefault="64112693"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19A05749">
        <w:rPr>
          <w:rFonts w:ascii="Times New Roman" w:eastAsia="Times New Roman" w:hAnsi="Times New Roman" w:cs="Times New Roman"/>
          <w:sz w:val="26"/>
          <w:szCs w:val="26"/>
          <w:lang w:val="en-US"/>
        </w:rPr>
        <w:t xml:space="preserve">у </w:t>
      </w:r>
      <w:r w:rsidRPr="00891D8B">
        <w:rPr>
          <w:rFonts w:ascii="Times New Roman" w:eastAsia="Times New Roman" w:hAnsi="Times New Roman" w:cs="Times New Roman"/>
          <w:sz w:val="26"/>
          <w:szCs w:val="26"/>
        </w:rPr>
        <w:t xml:space="preserve">2002 році сукупний річний дохід сім’ї кандидата становив 8 745 грн (без вирахування податків); фактичний розмір прожиткового мінімуму для </w:t>
      </w:r>
      <w:r w:rsidR="00117040">
        <w:rPr>
          <w:rFonts w:ascii="Times New Roman" w:eastAsia="Times New Roman" w:hAnsi="Times New Roman" w:cs="Times New Roman"/>
          <w:sz w:val="26"/>
          <w:szCs w:val="26"/>
        </w:rPr>
        <w:t>ІНФОРМАЦІЯ_1</w:t>
      </w:r>
      <w:r w:rsidRPr="00891D8B">
        <w:rPr>
          <w:rFonts w:ascii="Times New Roman" w:eastAsia="Times New Roman" w:hAnsi="Times New Roman" w:cs="Times New Roman"/>
          <w:sz w:val="26"/>
          <w:szCs w:val="26"/>
        </w:rPr>
        <w:t xml:space="preserve"> становив </w:t>
      </w:r>
      <w:r w:rsidR="163D6FE6" w:rsidRPr="00891D8B">
        <w:rPr>
          <w:rFonts w:ascii="Times New Roman" w:eastAsia="Times New Roman" w:hAnsi="Times New Roman" w:cs="Times New Roman"/>
          <w:sz w:val="26"/>
          <w:szCs w:val="26"/>
        </w:rPr>
        <w:t>12 006,29</w:t>
      </w:r>
      <w:r w:rsidRPr="00891D8B">
        <w:rPr>
          <w:rFonts w:ascii="Times New Roman" w:eastAsia="Times New Roman" w:hAnsi="Times New Roman" w:cs="Times New Roman"/>
          <w:sz w:val="26"/>
          <w:szCs w:val="26"/>
        </w:rPr>
        <w:t xml:space="preserve"> грн на рік;</w:t>
      </w:r>
    </w:p>
    <w:p w14:paraId="675F48F7" w14:textId="38116CD6" w:rsidR="004834A1" w:rsidRPr="00891D8B" w:rsidRDefault="64112693"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 xml:space="preserve">у 2003 році сукупний річний дохід сім’ї кандидата становив 15 510 грн (без вирахування податків); фактичний розмір прожиткового мінімуму для </w:t>
      </w:r>
      <w:r w:rsidR="00117040">
        <w:rPr>
          <w:rFonts w:ascii="Times New Roman" w:eastAsia="Times New Roman" w:hAnsi="Times New Roman" w:cs="Times New Roman"/>
          <w:sz w:val="26"/>
          <w:szCs w:val="26"/>
        </w:rPr>
        <w:t>ІНФОРМАЦІЯ_2</w:t>
      </w:r>
      <w:r w:rsidRPr="00891D8B">
        <w:rPr>
          <w:rFonts w:ascii="Times New Roman" w:eastAsia="Times New Roman" w:hAnsi="Times New Roman" w:cs="Times New Roman"/>
          <w:sz w:val="26"/>
          <w:szCs w:val="26"/>
        </w:rPr>
        <w:t xml:space="preserve"> становив </w:t>
      </w:r>
      <w:r w:rsidR="25EF340A" w:rsidRPr="00891D8B">
        <w:rPr>
          <w:rFonts w:ascii="Times New Roman" w:eastAsia="Times New Roman" w:hAnsi="Times New Roman" w:cs="Times New Roman"/>
          <w:sz w:val="26"/>
          <w:szCs w:val="26"/>
        </w:rPr>
        <w:t xml:space="preserve">12 594,85 грн </w:t>
      </w:r>
      <w:r w:rsidRPr="00891D8B">
        <w:rPr>
          <w:rFonts w:ascii="Times New Roman" w:eastAsia="Times New Roman" w:hAnsi="Times New Roman" w:cs="Times New Roman"/>
          <w:sz w:val="26"/>
          <w:szCs w:val="26"/>
        </w:rPr>
        <w:t>на рік;</w:t>
      </w:r>
    </w:p>
    <w:p w14:paraId="4E66CD3C" w14:textId="305B5D1A" w:rsidR="004834A1" w:rsidRPr="00891D8B" w:rsidRDefault="64112693"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 xml:space="preserve">у 2004 році сукупний річний дохід сім’ї кандидата становив 20 031 грн (без вирахування податків); фактичний розмір прожиткового мінімуму для </w:t>
      </w:r>
      <w:r w:rsidR="00117040">
        <w:rPr>
          <w:rFonts w:ascii="Times New Roman" w:eastAsia="Times New Roman" w:hAnsi="Times New Roman" w:cs="Times New Roman"/>
          <w:sz w:val="26"/>
          <w:szCs w:val="26"/>
        </w:rPr>
        <w:t>ІНФОРМАЦІЯ_3</w:t>
      </w:r>
      <w:r w:rsidR="009C5F4C">
        <w:rPr>
          <w:rFonts w:ascii="Times New Roman" w:eastAsia="Times New Roman" w:hAnsi="Times New Roman" w:cs="Times New Roman"/>
          <w:sz w:val="26"/>
          <w:szCs w:val="26"/>
        </w:rPr>
        <w:t xml:space="preserve"> становить</w:t>
      </w:r>
      <w:r w:rsidRPr="00891D8B">
        <w:rPr>
          <w:rFonts w:ascii="Times New Roman" w:eastAsia="Times New Roman" w:hAnsi="Times New Roman" w:cs="Times New Roman"/>
          <w:sz w:val="26"/>
          <w:szCs w:val="26"/>
        </w:rPr>
        <w:t xml:space="preserve"> </w:t>
      </w:r>
      <w:r w:rsidR="1D267AD4" w:rsidRPr="00891D8B">
        <w:rPr>
          <w:rFonts w:ascii="Times New Roman" w:eastAsia="Times New Roman" w:hAnsi="Times New Roman" w:cs="Times New Roman"/>
          <w:sz w:val="26"/>
          <w:szCs w:val="26"/>
        </w:rPr>
        <w:t>13 956,67 грн</w:t>
      </w:r>
      <w:r w:rsidRPr="00891D8B">
        <w:rPr>
          <w:rFonts w:ascii="Times New Roman" w:eastAsia="Times New Roman" w:hAnsi="Times New Roman" w:cs="Times New Roman"/>
          <w:sz w:val="26"/>
          <w:szCs w:val="26"/>
        </w:rPr>
        <w:t xml:space="preserve"> на рік;</w:t>
      </w:r>
    </w:p>
    <w:p w14:paraId="5D99D744" w14:textId="0C47CD8E" w:rsidR="004834A1" w:rsidRPr="00891D8B" w:rsidRDefault="22F88429"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 xml:space="preserve">у 2005 році сукупний річний дохід сім’ї кандидата становив 34 862 грн (без вирахування податків); фактичний розмір прожиткового мінімуму для </w:t>
      </w:r>
      <w:r w:rsidR="00117040">
        <w:rPr>
          <w:rFonts w:ascii="Times New Roman" w:eastAsia="Times New Roman" w:hAnsi="Times New Roman" w:cs="Times New Roman"/>
          <w:sz w:val="26"/>
          <w:szCs w:val="26"/>
        </w:rPr>
        <w:t>ІНФОРМ</w:t>
      </w:r>
      <w:r w:rsidR="009C5F4C">
        <w:rPr>
          <w:rFonts w:ascii="Times New Roman" w:eastAsia="Times New Roman" w:hAnsi="Times New Roman" w:cs="Times New Roman"/>
          <w:sz w:val="26"/>
          <w:szCs w:val="26"/>
        </w:rPr>
        <w:t>АЦІЯ_4</w:t>
      </w:r>
      <w:r w:rsidRPr="00891D8B">
        <w:rPr>
          <w:rFonts w:ascii="Times New Roman" w:eastAsia="Times New Roman" w:hAnsi="Times New Roman" w:cs="Times New Roman"/>
          <w:sz w:val="26"/>
          <w:szCs w:val="26"/>
        </w:rPr>
        <w:t xml:space="preserve"> становив </w:t>
      </w:r>
      <w:r w:rsidR="7AA21A3E" w:rsidRPr="00891D8B">
        <w:rPr>
          <w:rFonts w:ascii="Times New Roman" w:eastAsia="Times New Roman" w:hAnsi="Times New Roman" w:cs="Times New Roman"/>
          <w:sz w:val="26"/>
          <w:szCs w:val="26"/>
        </w:rPr>
        <w:t xml:space="preserve">18 650,49 грн </w:t>
      </w:r>
      <w:r w:rsidRPr="00891D8B">
        <w:rPr>
          <w:rFonts w:ascii="Times New Roman" w:eastAsia="Times New Roman" w:hAnsi="Times New Roman" w:cs="Times New Roman"/>
          <w:sz w:val="26"/>
          <w:szCs w:val="26"/>
        </w:rPr>
        <w:t>на рік;</w:t>
      </w:r>
    </w:p>
    <w:p w14:paraId="38F52977" w14:textId="0AB10D35" w:rsidR="004834A1" w:rsidRPr="00891D8B" w:rsidRDefault="4AC82BB2"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 xml:space="preserve">у 2006 році сукупний річний дохід сім’ї кандидата становив 22 800 грн (без вирахування податків); фактичний розмір прожиткового мінімуму для </w:t>
      </w:r>
      <w:r w:rsidR="009C5F4C">
        <w:rPr>
          <w:rFonts w:ascii="Times New Roman" w:eastAsia="Times New Roman" w:hAnsi="Times New Roman" w:cs="Times New Roman"/>
          <w:sz w:val="26"/>
          <w:szCs w:val="26"/>
        </w:rPr>
        <w:t>ІНФОРМАЦІЯ_5</w:t>
      </w:r>
      <w:r w:rsidRPr="00891D8B">
        <w:rPr>
          <w:rFonts w:ascii="Times New Roman" w:eastAsia="Times New Roman" w:hAnsi="Times New Roman" w:cs="Times New Roman"/>
          <w:sz w:val="26"/>
          <w:szCs w:val="26"/>
        </w:rPr>
        <w:t xml:space="preserve"> становив </w:t>
      </w:r>
      <w:r w:rsidR="5EBB1D01" w:rsidRPr="00891D8B">
        <w:rPr>
          <w:rFonts w:ascii="Times New Roman" w:eastAsia="Times New Roman" w:hAnsi="Times New Roman" w:cs="Times New Roman"/>
          <w:sz w:val="26"/>
          <w:szCs w:val="26"/>
        </w:rPr>
        <w:t xml:space="preserve">24 694,97 </w:t>
      </w:r>
      <w:r w:rsidRPr="00891D8B">
        <w:rPr>
          <w:rFonts w:ascii="Times New Roman" w:eastAsia="Times New Roman" w:hAnsi="Times New Roman" w:cs="Times New Roman"/>
          <w:sz w:val="26"/>
          <w:szCs w:val="26"/>
        </w:rPr>
        <w:t>грн на рік;</w:t>
      </w:r>
    </w:p>
    <w:p w14:paraId="7BAE6773" w14:textId="6369122C" w:rsidR="004834A1" w:rsidRPr="00891D8B" w:rsidRDefault="5AD644E6"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 xml:space="preserve">у 2007 році сукупний річний дохід сім’ї кандидата становив 51 156 грн (без вирахування податків); фактичний розмір прожиткового мінімуму для </w:t>
      </w:r>
      <w:r w:rsidR="009C5F4C">
        <w:rPr>
          <w:rFonts w:ascii="Times New Roman" w:eastAsia="Times New Roman" w:hAnsi="Times New Roman" w:cs="Times New Roman"/>
          <w:sz w:val="26"/>
          <w:szCs w:val="26"/>
        </w:rPr>
        <w:t>ІНФОРМАЦІЯ_6</w:t>
      </w:r>
      <w:r w:rsidRPr="00891D8B">
        <w:rPr>
          <w:rFonts w:ascii="Times New Roman" w:eastAsia="Times New Roman" w:hAnsi="Times New Roman" w:cs="Times New Roman"/>
          <w:sz w:val="26"/>
          <w:szCs w:val="26"/>
        </w:rPr>
        <w:t xml:space="preserve"> становив </w:t>
      </w:r>
      <w:r w:rsidR="5F60329A" w:rsidRPr="00891D8B">
        <w:rPr>
          <w:rFonts w:ascii="Times New Roman" w:eastAsia="Times New Roman" w:hAnsi="Times New Roman" w:cs="Times New Roman"/>
          <w:sz w:val="26"/>
          <w:szCs w:val="26"/>
        </w:rPr>
        <w:t xml:space="preserve">27 852,44 </w:t>
      </w:r>
      <w:r w:rsidRPr="00891D8B">
        <w:rPr>
          <w:rFonts w:ascii="Times New Roman" w:eastAsia="Times New Roman" w:hAnsi="Times New Roman" w:cs="Times New Roman"/>
          <w:sz w:val="26"/>
          <w:szCs w:val="26"/>
        </w:rPr>
        <w:t>грн на рік;</w:t>
      </w:r>
    </w:p>
    <w:p w14:paraId="68B3ED63" w14:textId="0CF3B95C" w:rsidR="004834A1" w:rsidRPr="00891D8B" w:rsidRDefault="00E24B8A" w:rsidP="00A03B5A">
      <w:pPr>
        <w:pStyle w:val="a9"/>
        <w:numPr>
          <w:ilvl w:val="0"/>
          <w:numId w:val="1"/>
        </w:numPr>
        <w:spacing w:after="0" w:line="240" w:lineRule="auto"/>
        <w:ind w:left="0" w:firstLine="36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 xml:space="preserve">у 2008 році (до серпня) сукупний річний дохід сім’ї кандидата становив </w:t>
      </w:r>
      <w:r w:rsidR="209CC30D" w:rsidRPr="00891D8B">
        <w:rPr>
          <w:rFonts w:ascii="Times New Roman" w:eastAsia="Times New Roman" w:hAnsi="Times New Roman" w:cs="Times New Roman"/>
          <w:sz w:val="26"/>
          <w:szCs w:val="26"/>
        </w:rPr>
        <w:t xml:space="preserve">орієнтовно 67 390,6 </w:t>
      </w:r>
      <w:r w:rsidRPr="00891D8B">
        <w:rPr>
          <w:rFonts w:ascii="Times New Roman" w:eastAsia="Times New Roman" w:hAnsi="Times New Roman" w:cs="Times New Roman"/>
          <w:sz w:val="26"/>
          <w:szCs w:val="26"/>
        </w:rPr>
        <w:t xml:space="preserve">грн (без вирахування податків); фактичний розмір прожиткового мінімуму для </w:t>
      </w:r>
      <w:r w:rsidR="004F71AF">
        <w:rPr>
          <w:rFonts w:ascii="Times New Roman" w:eastAsia="Times New Roman" w:hAnsi="Times New Roman" w:cs="Times New Roman"/>
          <w:sz w:val="26"/>
          <w:szCs w:val="26"/>
        </w:rPr>
        <w:t>ІНФОРМАЦІЯ_7</w:t>
      </w:r>
      <w:r w:rsidR="732EDAD2" w:rsidRPr="00891D8B">
        <w:rPr>
          <w:rFonts w:ascii="Times New Roman" w:eastAsia="Times New Roman" w:hAnsi="Times New Roman" w:cs="Times New Roman"/>
          <w:sz w:val="26"/>
          <w:szCs w:val="26"/>
        </w:rPr>
        <w:t xml:space="preserve"> </w:t>
      </w:r>
      <w:r w:rsidRPr="00891D8B">
        <w:rPr>
          <w:rFonts w:ascii="Times New Roman" w:eastAsia="Times New Roman" w:hAnsi="Times New Roman" w:cs="Times New Roman"/>
          <w:sz w:val="26"/>
          <w:szCs w:val="26"/>
        </w:rPr>
        <w:t xml:space="preserve">становив </w:t>
      </w:r>
      <w:r w:rsidR="076F6CE4" w:rsidRPr="00891D8B">
        <w:rPr>
          <w:rFonts w:ascii="Times New Roman" w:eastAsia="Times New Roman" w:hAnsi="Times New Roman" w:cs="Times New Roman"/>
          <w:sz w:val="26"/>
          <w:szCs w:val="26"/>
        </w:rPr>
        <w:t xml:space="preserve">23 882,84 </w:t>
      </w:r>
      <w:r w:rsidRPr="00891D8B">
        <w:rPr>
          <w:rFonts w:ascii="Times New Roman" w:eastAsia="Times New Roman" w:hAnsi="Times New Roman" w:cs="Times New Roman"/>
          <w:sz w:val="26"/>
          <w:szCs w:val="26"/>
        </w:rPr>
        <w:t>грн на рік</w:t>
      </w:r>
      <w:r w:rsidR="79731239" w:rsidRPr="00891D8B">
        <w:rPr>
          <w:rFonts w:ascii="Times New Roman" w:eastAsia="Times New Roman" w:hAnsi="Times New Roman" w:cs="Times New Roman"/>
          <w:sz w:val="26"/>
          <w:szCs w:val="26"/>
        </w:rPr>
        <w:t>.</w:t>
      </w:r>
    </w:p>
    <w:p w14:paraId="1CF38FD3" w14:textId="210E72FE" w:rsidR="004834A1" w:rsidRPr="00891D8B" w:rsidRDefault="19A05749" w:rsidP="19A05749">
      <w:pPr>
        <w:spacing w:after="0" w:line="240" w:lineRule="auto"/>
        <w:ind w:firstLine="72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lastRenderedPageBreak/>
        <w:t>К</w:t>
      </w:r>
      <w:r w:rsidR="0962565F" w:rsidRPr="00891D8B">
        <w:rPr>
          <w:rFonts w:ascii="Times New Roman" w:eastAsia="Times New Roman" w:hAnsi="Times New Roman" w:cs="Times New Roman"/>
          <w:sz w:val="26"/>
          <w:szCs w:val="26"/>
        </w:rPr>
        <w:t xml:space="preserve">омісія та ГРМЕ враховують, що </w:t>
      </w:r>
      <w:r w:rsidRPr="00891D8B">
        <w:rPr>
          <w:rFonts w:ascii="Times New Roman" w:eastAsia="Times New Roman" w:hAnsi="Times New Roman" w:cs="Times New Roman"/>
          <w:sz w:val="26"/>
          <w:szCs w:val="26"/>
        </w:rPr>
        <w:t>вказан</w:t>
      </w:r>
      <w:r w:rsidR="3A57E732" w:rsidRPr="00891D8B">
        <w:rPr>
          <w:rFonts w:ascii="Times New Roman" w:eastAsia="Times New Roman" w:hAnsi="Times New Roman" w:cs="Times New Roman"/>
          <w:sz w:val="26"/>
          <w:szCs w:val="26"/>
        </w:rPr>
        <w:t>і</w:t>
      </w:r>
      <w:r w:rsidRPr="00891D8B">
        <w:rPr>
          <w:rFonts w:ascii="Times New Roman" w:eastAsia="Times New Roman" w:hAnsi="Times New Roman" w:cs="Times New Roman"/>
          <w:sz w:val="26"/>
          <w:szCs w:val="26"/>
        </w:rPr>
        <w:t xml:space="preserve"> сум</w:t>
      </w:r>
      <w:r w:rsidR="252BB499" w:rsidRPr="00891D8B">
        <w:rPr>
          <w:rFonts w:ascii="Times New Roman" w:eastAsia="Times New Roman" w:hAnsi="Times New Roman" w:cs="Times New Roman"/>
          <w:sz w:val="26"/>
          <w:szCs w:val="26"/>
        </w:rPr>
        <w:t>и</w:t>
      </w:r>
      <w:r w:rsidRPr="00891D8B">
        <w:rPr>
          <w:rFonts w:ascii="Times New Roman" w:eastAsia="Times New Roman" w:hAnsi="Times New Roman" w:cs="Times New Roman"/>
          <w:sz w:val="26"/>
          <w:szCs w:val="26"/>
        </w:rPr>
        <w:t xml:space="preserve"> визначен</w:t>
      </w:r>
      <w:r w:rsidR="00302B2E">
        <w:rPr>
          <w:rFonts w:ascii="Times New Roman" w:eastAsia="Times New Roman" w:hAnsi="Times New Roman" w:cs="Times New Roman"/>
          <w:sz w:val="26"/>
          <w:szCs w:val="26"/>
        </w:rPr>
        <w:t>о</w:t>
      </w:r>
      <w:r w:rsidRPr="00891D8B">
        <w:rPr>
          <w:rFonts w:ascii="Times New Roman" w:eastAsia="Times New Roman" w:hAnsi="Times New Roman" w:cs="Times New Roman"/>
          <w:sz w:val="26"/>
          <w:szCs w:val="26"/>
        </w:rPr>
        <w:t xml:space="preserve"> без урахування витрат сім’ї, які не охоплювались прожитковим мінімумом, зокрема витрат на лікування, утримання об’єктів рухомого та нерухомог</w:t>
      </w:r>
      <w:r w:rsidR="00302B2E">
        <w:rPr>
          <w:rFonts w:ascii="Times New Roman" w:eastAsia="Times New Roman" w:hAnsi="Times New Roman" w:cs="Times New Roman"/>
          <w:sz w:val="26"/>
          <w:szCs w:val="26"/>
        </w:rPr>
        <w:t>о майна, а також непередбачуваних витрат</w:t>
      </w:r>
      <w:r w:rsidRPr="00891D8B">
        <w:rPr>
          <w:rFonts w:ascii="Times New Roman" w:eastAsia="Times New Roman" w:hAnsi="Times New Roman" w:cs="Times New Roman"/>
          <w:sz w:val="26"/>
          <w:szCs w:val="26"/>
        </w:rPr>
        <w:t>.</w:t>
      </w:r>
      <w:r w:rsidR="430DFCA0" w:rsidRPr="00891D8B">
        <w:rPr>
          <w:rFonts w:ascii="Times New Roman" w:eastAsia="Times New Roman" w:hAnsi="Times New Roman" w:cs="Times New Roman"/>
          <w:sz w:val="26"/>
          <w:szCs w:val="26"/>
        </w:rPr>
        <w:t xml:space="preserve"> </w:t>
      </w:r>
      <w:r w:rsidR="76D9EDBB" w:rsidRPr="00891D8B">
        <w:rPr>
          <w:rFonts w:ascii="Times New Roman" w:eastAsia="Times New Roman" w:hAnsi="Times New Roman" w:cs="Times New Roman"/>
          <w:sz w:val="26"/>
          <w:szCs w:val="26"/>
        </w:rPr>
        <w:t>П</w:t>
      </w:r>
      <w:r w:rsidRPr="00891D8B">
        <w:rPr>
          <w:rFonts w:ascii="Times New Roman" w:eastAsia="Times New Roman" w:hAnsi="Times New Roman" w:cs="Times New Roman"/>
          <w:sz w:val="26"/>
          <w:szCs w:val="26"/>
        </w:rPr>
        <w:t>опри те, що в окремі роки офіційний дохід сім’ї кандидата формально перевищував фактичний розмір прожиткового мінімуму, сукупний залишок коштів після вирахування фактичного розміру прожиткового мінімуму та податку з доходів фізичних осіб протягом 2002</w:t>
      </w:r>
      <w:r w:rsidR="00302B2E">
        <w:rPr>
          <w:rFonts w:ascii="Times New Roman" w:eastAsia="Times New Roman" w:hAnsi="Times New Roman" w:cs="Times New Roman"/>
          <w:sz w:val="26"/>
          <w:szCs w:val="26"/>
        </w:rPr>
        <w:t>–</w:t>
      </w:r>
      <w:r w:rsidRPr="00891D8B">
        <w:rPr>
          <w:rFonts w:ascii="Times New Roman" w:eastAsia="Times New Roman" w:hAnsi="Times New Roman" w:cs="Times New Roman"/>
          <w:sz w:val="26"/>
          <w:szCs w:val="26"/>
        </w:rPr>
        <w:t>2008 років, що в різні роки станов</w:t>
      </w:r>
      <w:r w:rsidR="00302B2E">
        <w:rPr>
          <w:rFonts w:ascii="Times New Roman" w:eastAsia="Times New Roman" w:hAnsi="Times New Roman" w:cs="Times New Roman"/>
          <w:sz w:val="26"/>
          <w:szCs w:val="26"/>
        </w:rPr>
        <w:t>ив від 10% до 15%, був меншим</w:t>
      </w:r>
      <w:r w:rsidRPr="00891D8B">
        <w:rPr>
          <w:rFonts w:ascii="Times New Roman" w:eastAsia="Times New Roman" w:hAnsi="Times New Roman" w:cs="Times New Roman"/>
          <w:sz w:val="26"/>
          <w:szCs w:val="26"/>
        </w:rPr>
        <w:t xml:space="preserve"> 83 000 грн, які</w:t>
      </w:r>
      <w:r w:rsidR="6C7F7D35" w:rsidRPr="00891D8B">
        <w:rPr>
          <w:rFonts w:ascii="Times New Roman" w:eastAsia="Times New Roman" w:hAnsi="Times New Roman" w:cs="Times New Roman"/>
          <w:sz w:val="26"/>
          <w:szCs w:val="26"/>
        </w:rPr>
        <w:t>,</w:t>
      </w:r>
      <w:r w:rsidRPr="00891D8B">
        <w:rPr>
          <w:rFonts w:ascii="Times New Roman" w:eastAsia="Times New Roman" w:hAnsi="Times New Roman" w:cs="Times New Roman"/>
          <w:sz w:val="26"/>
          <w:szCs w:val="26"/>
        </w:rPr>
        <w:t xml:space="preserve"> за словами кандидата</w:t>
      </w:r>
      <w:r w:rsidR="0E001760" w:rsidRPr="00891D8B">
        <w:rPr>
          <w:rFonts w:ascii="Times New Roman" w:eastAsia="Times New Roman" w:hAnsi="Times New Roman" w:cs="Times New Roman"/>
          <w:sz w:val="26"/>
          <w:szCs w:val="26"/>
        </w:rPr>
        <w:t>,</w:t>
      </w:r>
      <w:r w:rsidRPr="00891D8B">
        <w:rPr>
          <w:rFonts w:ascii="Times New Roman" w:eastAsia="Times New Roman" w:hAnsi="Times New Roman" w:cs="Times New Roman"/>
          <w:sz w:val="26"/>
          <w:szCs w:val="26"/>
        </w:rPr>
        <w:t xml:space="preserve"> він заощадив для придбання автомобіля. </w:t>
      </w:r>
    </w:p>
    <w:p w14:paraId="0A8C93E2" w14:textId="6890539B" w:rsidR="004834A1" w:rsidRPr="00891D8B" w:rsidRDefault="52CD1705" w:rsidP="7E08D6CD">
      <w:pPr>
        <w:spacing w:after="0" w:line="240" w:lineRule="auto"/>
        <w:ind w:firstLine="720"/>
        <w:jc w:val="both"/>
        <w:rPr>
          <w:rFonts w:ascii="Times New Roman" w:eastAsia="Times New Roman" w:hAnsi="Times New Roman" w:cs="Times New Roman"/>
          <w:sz w:val="26"/>
          <w:szCs w:val="26"/>
        </w:rPr>
      </w:pPr>
      <w:r w:rsidRPr="00891D8B">
        <w:rPr>
          <w:rFonts w:ascii="Times New Roman" w:eastAsia="Times New Roman" w:hAnsi="Times New Roman" w:cs="Times New Roman"/>
          <w:sz w:val="26"/>
          <w:szCs w:val="26"/>
        </w:rPr>
        <w:t>Крім того,</w:t>
      </w:r>
      <w:r w:rsidR="1D2FB530" w:rsidRPr="00891D8B">
        <w:rPr>
          <w:rFonts w:ascii="Times New Roman" w:eastAsia="Times New Roman" w:hAnsi="Times New Roman" w:cs="Times New Roman"/>
          <w:sz w:val="26"/>
          <w:szCs w:val="26"/>
        </w:rPr>
        <w:t xml:space="preserve"> </w:t>
      </w:r>
      <w:r w:rsidR="00302B2E">
        <w:rPr>
          <w:rFonts w:ascii="Times New Roman" w:eastAsia="Times New Roman" w:hAnsi="Times New Roman" w:cs="Times New Roman"/>
          <w:sz w:val="26"/>
          <w:szCs w:val="26"/>
        </w:rPr>
        <w:t>у</w:t>
      </w:r>
      <w:r w:rsidR="419B34A0" w:rsidRPr="00891D8B">
        <w:rPr>
          <w:rFonts w:ascii="Times New Roman" w:eastAsia="Times New Roman" w:hAnsi="Times New Roman" w:cs="Times New Roman"/>
          <w:sz w:val="26"/>
          <w:szCs w:val="26"/>
        </w:rPr>
        <w:t xml:space="preserve"> </w:t>
      </w:r>
      <w:r w:rsidR="0D0F8331" w:rsidRPr="00891D8B">
        <w:rPr>
          <w:rFonts w:ascii="Times New Roman" w:eastAsia="Times New Roman" w:hAnsi="Times New Roman" w:cs="Times New Roman"/>
          <w:sz w:val="26"/>
          <w:szCs w:val="26"/>
        </w:rPr>
        <w:t>н</w:t>
      </w:r>
      <w:r w:rsidR="004834A1" w:rsidRPr="00891D8B">
        <w:rPr>
          <w:rFonts w:ascii="Times New Roman" w:eastAsia="Times New Roman" w:hAnsi="Times New Roman" w:cs="Times New Roman"/>
          <w:sz w:val="26"/>
          <w:szCs w:val="26"/>
        </w:rPr>
        <w:t>а</w:t>
      </w:r>
      <w:r w:rsidR="52CFF32A" w:rsidRPr="00891D8B">
        <w:rPr>
          <w:rFonts w:ascii="Times New Roman" w:eastAsia="Times New Roman" w:hAnsi="Times New Roman" w:cs="Times New Roman"/>
          <w:sz w:val="26"/>
          <w:szCs w:val="26"/>
        </w:rPr>
        <w:t>дан</w:t>
      </w:r>
      <w:r w:rsidR="00302B2E">
        <w:rPr>
          <w:rFonts w:ascii="Times New Roman" w:eastAsia="Times New Roman" w:hAnsi="Times New Roman" w:cs="Times New Roman"/>
          <w:sz w:val="26"/>
          <w:szCs w:val="26"/>
        </w:rPr>
        <w:t>ій</w:t>
      </w:r>
      <w:r w:rsidR="52CFF32A" w:rsidRPr="00891D8B">
        <w:rPr>
          <w:rFonts w:ascii="Times New Roman" w:eastAsia="Times New Roman" w:hAnsi="Times New Roman" w:cs="Times New Roman"/>
          <w:sz w:val="26"/>
          <w:szCs w:val="26"/>
        </w:rPr>
        <w:t xml:space="preserve"> кандидатом</w:t>
      </w:r>
      <w:r w:rsidR="004834A1" w:rsidRPr="00891D8B">
        <w:rPr>
          <w:rFonts w:ascii="Times New Roman" w:eastAsia="Times New Roman" w:hAnsi="Times New Roman" w:cs="Times New Roman"/>
          <w:sz w:val="26"/>
          <w:szCs w:val="26"/>
        </w:rPr>
        <w:t xml:space="preserve"> </w:t>
      </w:r>
      <w:r w:rsidR="64E85B8D" w:rsidRPr="00891D8B">
        <w:rPr>
          <w:rFonts w:ascii="Times New Roman" w:eastAsia="Times New Roman" w:hAnsi="Times New Roman" w:cs="Times New Roman"/>
          <w:sz w:val="26"/>
          <w:szCs w:val="26"/>
        </w:rPr>
        <w:t>довід</w:t>
      </w:r>
      <w:r w:rsidR="00302B2E">
        <w:rPr>
          <w:rFonts w:ascii="Times New Roman" w:eastAsia="Times New Roman" w:hAnsi="Times New Roman" w:cs="Times New Roman"/>
          <w:sz w:val="26"/>
          <w:szCs w:val="26"/>
        </w:rPr>
        <w:t>ці</w:t>
      </w:r>
      <w:r w:rsidR="64E85B8D" w:rsidRPr="00891D8B">
        <w:rPr>
          <w:rFonts w:ascii="Times New Roman" w:eastAsia="Times New Roman" w:hAnsi="Times New Roman" w:cs="Times New Roman"/>
          <w:sz w:val="26"/>
          <w:szCs w:val="26"/>
        </w:rPr>
        <w:t xml:space="preserve"> </w:t>
      </w:r>
      <w:r w:rsidR="14F1888E" w:rsidRPr="00891D8B">
        <w:rPr>
          <w:rFonts w:ascii="Times New Roman" w:eastAsia="Times New Roman" w:hAnsi="Times New Roman" w:cs="Times New Roman"/>
          <w:sz w:val="26"/>
          <w:szCs w:val="26"/>
        </w:rPr>
        <w:t xml:space="preserve">з банку від 04 листопада 2015 року </w:t>
      </w:r>
      <w:r w:rsidR="004834A1" w:rsidRPr="00891D8B">
        <w:rPr>
          <w:rFonts w:ascii="Times New Roman" w:eastAsia="Times New Roman" w:hAnsi="Times New Roman" w:cs="Times New Roman"/>
          <w:sz w:val="26"/>
          <w:szCs w:val="26"/>
        </w:rPr>
        <w:t>не</w:t>
      </w:r>
      <w:r w:rsidR="00302B2E">
        <w:rPr>
          <w:rFonts w:ascii="Times New Roman" w:eastAsia="Times New Roman" w:hAnsi="Times New Roman" w:cs="Times New Roman"/>
          <w:sz w:val="26"/>
          <w:szCs w:val="26"/>
        </w:rPr>
        <w:t>має</w:t>
      </w:r>
      <w:r w:rsidR="004834A1" w:rsidRPr="00891D8B">
        <w:rPr>
          <w:rFonts w:ascii="Times New Roman" w:eastAsia="Times New Roman" w:hAnsi="Times New Roman" w:cs="Times New Roman"/>
          <w:sz w:val="26"/>
          <w:szCs w:val="26"/>
        </w:rPr>
        <w:t xml:space="preserve"> чітких пояснень щодо розміру кредиту, умов його погашення, щомісячних платежів та конкретних джерел коштів, за рахунок яких здійснювалося обслуговування кредиту.</w:t>
      </w:r>
      <w:r w:rsidR="26C3DDD3" w:rsidRPr="00891D8B">
        <w:rPr>
          <w:rFonts w:ascii="Times New Roman" w:eastAsia="Times New Roman" w:hAnsi="Times New Roman" w:cs="Times New Roman"/>
          <w:sz w:val="26"/>
          <w:szCs w:val="26"/>
        </w:rPr>
        <w:t xml:space="preserve"> Зазначене унеможливлює встановлення відповідності вартості набутого транспортного засобу доходам кандидата, отриманим із законних джерел у період, що передував його придбанню.</w:t>
      </w:r>
    </w:p>
    <w:p w14:paraId="0DA99287" w14:textId="2F6F6CDB" w:rsidR="744AD227" w:rsidRDefault="744AD227" w:rsidP="7E08D6CD">
      <w:pPr>
        <w:spacing w:after="0" w:line="240" w:lineRule="auto"/>
        <w:ind w:firstLine="720"/>
        <w:jc w:val="both"/>
        <w:rPr>
          <w:rFonts w:ascii="Times New Roman" w:eastAsia="Times New Roman" w:hAnsi="Times New Roman" w:cs="Times New Roman"/>
          <w:color w:val="000000" w:themeColor="text1"/>
          <w:sz w:val="26"/>
          <w:szCs w:val="26"/>
          <w:lang w:val="en-US"/>
        </w:rPr>
      </w:pPr>
      <w:r w:rsidRPr="7E08D6CD">
        <w:rPr>
          <w:rFonts w:ascii="Times New Roman" w:eastAsia="Times New Roman" w:hAnsi="Times New Roman" w:cs="Times New Roman"/>
          <w:color w:val="000000" w:themeColor="text1"/>
          <w:sz w:val="26"/>
          <w:szCs w:val="26"/>
        </w:rPr>
        <w:t xml:space="preserve">Відповідно до пункту 4 статті 7 Регламенту ГРМЕ, затвердженого на засіданні ГРМЕ 19 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 </w:t>
      </w:r>
    </w:p>
    <w:p w14:paraId="52292A94" w14:textId="538F936B" w:rsidR="744AD227" w:rsidRDefault="744AD227" w:rsidP="7E08D6CD">
      <w:pPr>
        <w:spacing w:after="0" w:line="240" w:lineRule="auto"/>
        <w:ind w:firstLine="720"/>
        <w:jc w:val="both"/>
        <w:rPr>
          <w:rFonts w:ascii="Times New Roman" w:eastAsia="Times New Roman" w:hAnsi="Times New Roman" w:cs="Times New Roman"/>
          <w:color w:val="000000" w:themeColor="text1"/>
          <w:sz w:val="26"/>
          <w:szCs w:val="26"/>
          <w:lang w:val="en-US"/>
        </w:rPr>
      </w:pPr>
      <w:r w:rsidRPr="7E08D6CD">
        <w:rPr>
          <w:rFonts w:ascii="Times New Roman" w:eastAsia="Times New Roman" w:hAnsi="Times New Roman" w:cs="Times New Roman"/>
          <w:color w:val="000000" w:themeColor="text1"/>
          <w:sz w:val="26"/>
          <w:szCs w:val="26"/>
        </w:rPr>
        <w:t xml:space="preserve">Комісія та ГРМЕ враховують, що відповідно до підпункту 3 пункту 18 </w:t>
      </w:r>
      <w:r w:rsidR="47E82527" w:rsidRPr="7E08D6CD">
        <w:rPr>
          <w:rFonts w:ascii="Times New Roman" w:eastAsia="Times New Roman" w:hAnsi="Times New Roman" w:cs="Times New Roman"/>
          <w:color w:val="000000" w:themeColor="text1"/>
          <w:sz w:val="26"/>
          <w:szCs w:val="26"/>
        </w:rPr>
        <w:t>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w:t>
      </w:r>
      <w:r w:rsidRPr="7E08D6CD">
        <w:rPr>
          <w:rFonts w:ascii="Times New Roman" w:eastAsia="Times New Roman" w:hAnsi="Times New Roman" w:cs="Times New Roman"/>
          <w:color w:val="000000" w:themeColor="text1"/>
          <w:sz w:val="26"/>
          <w:szCs w:val="26"/>
        </w:rPr>
        <w:t xml:space="preserve">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 </w:t>
      </w:r>
    </w:p>
    <w:p w14:paraId="1BD5F86B" w14:textId="7E5CCE22" w:rsidR="744AD227" w:rsidRDefault="744AD227" w:rsidP="19A05749">
      <w:pPr>
        <w:spacing w:after="0" w:line="240" w:lineRule="auto"/>
        <w:ind w:firstLine="720"/>
        <w:jc w:val="both"/>
        <w:rPr>
          <w:rFonts w:ascii="Times New Roman" w:eastAsia="Times New Roman" w:hAnsi="Times New Roman" w:cs="Times New Roman"/>
          <w:color w:val="000000" w:themeColor="text1"/>
          <w:sz w:val="26"/>
          <w:szCs w:val="26"/>
          <w:lang w:val="en-US"/>
        </w:rPr>
      </w:pPr>
      <w:r w:rsidRPr="19A05749">
        <w:rPr>
          <w:rFonts w:ascii="Times New Roman" w:eastAsia="Times New Roman" w:hAnsi="Times New Roman" w:cs="Times New Roman"/>
          <w:color w:val="000000" w:themeColor="text1"/>
          <w:sz w:val="26"/>
          <w:szCs w:val="26"/>
        </w:rPr>
        <w:t xml:space="preserve">Комісія та ГРМЕ також враховують, що відповідно до підпункту 2 пункту 21 Єдиних показників суддя (кандидат на посаду судді) відповідає показнику законності джерел походження прав на об’єкти цивільних прав, якщо, зокрема, але не виключно,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w:t>
      </w:r>
    </w:p>
    <w:p w14:paraId="625F8C63" w14:textId="7EB53A68" w:rsidR="744AD227" w:rsidRDefault="744AD227" w:rsidP="7E08D6CD">
      <w:pPr>
        <w:spacing w:after="0" w:line="240" w:lineRule="auto"/>
        <w:ind w:firstLine="720"/>
        <w:jc w:val="both"/>
        <w:rPr>
          <w:rFonts w:ascii="Times New Roman" w:eastAsia="Times New Roman" w:hAnsi="Times New Roman" w:cs="Times New Roman"/>
          <w:color w:val="000000" w:themeColor="text1"/>
          <w:sz w:val="26"/>
          <w:szCs w:val="26"/>
        </w:rPr>
      </w:pPr>
      <w:r w:rsidRPr="7E08D6CD">
        <w:rPr>
          <w:rFonts w:ascii="Times New Roman" w:eastAsia="Times New Roman" w:hAnsi="Times New Roman" w:cs="Times New Roman"/>
          <w:color w:val="000000" w:themeColor="text1"/>
          <w:sz w:val="26"/>
          <w:szCs w:val="26"/>
        </w:rPr>
        <w:t>Таким чином, Комісія та ГРМЕ мають обґрунтований сумнів щодо відповідності кандидата показникам «чесність» та «законність джерел походження прав на об’єкти цивільних прав» критерію доброчесності.</w:t>
      </w:r>
    </w:p>
    <w:p w14:paraId="351B52D1" w14:textId="2CEF1D9A" w:rsidR="00276057" w:rsidRPr="006C1B7C" w:rsidRDefault="00302B2E" w:rsidP="00B534B2">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4. </w:t>
      </w:r>
      <w:r w:rsidR="00F25806">
        <w:rPr>
          <w:rFonts w:ascii="Times New Roman" w:eastAsia="Times New Roman" w:hAnsi="Times New Roman" w:cs="Times New Roman"/>
          <w:b/>
          <w:color w:val="000000"/>
          <w:sz w:val="26"/>
          <w:szCs w:val="26"/>
        </w:rPr>
        <w:t>Стосовно</w:t>
      </w:r>
      <w:r w:rsidR="00012DE8" w:rsidRPr="006C1B7C">
        <w:rPr>
          <w:rFonts w:ascii="Times New Roman" w:eastAsia="Times New Roman" w:hAnsi="Times New Roman" w:cs="Times New Roman"/>
          <w:b/>
          <w:color w:val="000000"/>
          <w:sz w:val="26"/>
          <w:szCs w:val="26"/>
        </w:rPr>
        <w:t xml:space="preserve"> відповідності кандидата критеріям, зазначеним у частині четвертій статті 8 Закону України «Про Вищий антикорупційний суд»</w:t>
      </w:r>
    </w:p>
    <w:p w14:paraId="4E3AF97B" w14:textId="6677BC27" w:rsidR="00F25806" w:rsidRPr="00F25806" w:rsidRDefault="00F25806" w:rsidP="00F25806">
      <w:pPr>
        <w:spacing w:after="0" w:line="240" w:lineRule="auto"/>
        <w:ind w:firstLine="720"/>
        <w:jc w:val="both"/>
        <w:rPr>
          <w:rFonts w:ascii="Times New Roman" w:eastAsia="Times New Roman" w:hAnsi="Times New Roman" w:cs="Times New Roman"/>
          <w:sz w:val="26"/>
          <w:szCs w:val="26"/>
        </w:rPr>
      </w:pPr>
      <w:r w:rsidRPr="00F25806">
        <w:rPr>
          <w:rFonts w:ascii="Times New Roman" w:eastAsia="Times New Roman" w:hAnsi="Times New Roman" w:cs="Times New Roman"/>
          <w:sz w:val="26"/>
          <w:szCs w:val="26"/>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w:t>
      </w:r>
      <w:r>
        <w:rPr>
          <w:rFonts w:ascii="Times New Roman" w:eastAsia="Times New Roman" w:hAnsi="Times New Roman" w:cs="Times New Roman"/>
          <w:sz w:val="26"/>
          <w:szCs w:val="26"/>
        </w:rPr>
        <w:t xml:space="preserve"> </w:t>
      </w:r>
      <w:r w:rsidRPr="00F25806">
        <w:rPr>
          <w:rFonts w:ascii="Times New Roman" w:eastAsia="Times New Roman" w:hAnsi="Times New Roman" w:cs="Times New Roman"/>
          <w:sz w:val="26"/>
          <w:szCs w:val="26"/>
        </w:rPr>
        <w:t>№</w:t>
      </w:r>
      <w:r w:rsidR="00117761">
        <w:rPr>
          <w:rFonts w:ascii="Times New Roman" w:eastAsia="Times New Roman" w:hAnsi="Times New Roman" w:cs="Times New Roman"/>
          <w:sz w:val="26"/>
          <w:szCs w:val="26"/>
        </w:rPr>
        <w:t> </w:t>
      </w:r>
      <w:r w:rsidRPr="00F25806">
        <w:rPr>
          <w:rFonts w:ascii="Times New Roman" w:eastAsia="Times New Roman" w:hAnsi="Times New Roman" w:cs="Times New Roman"/>
          <w:sz w:val="26"/>
          <w:szCs w:val="26"/>
        </w:rPr>
        <w:t>3659/0/15-</w:t>
      </w:r>
      <w:r w:rsidR="00117761">
        <w:rPr>
          <w:rFonts w:ascii="Times New Roman" w:eastAsia="Times New Roman" w:hAnsi="Times New Roman" w:cs="Times New Roman"/>
          <w:sz w:val="26"/>
          <w:szCs w:val="26"/>
        </w:rPr>
        <w:t> </w:t>
      </w:r>
      <w:r w:rsidRPr="00F25806">
        <w:rPr>
          <w:rFonts w:ascii="Times New Roman" w:eastAsia="Times New Roman" w:hAnsi="Times New Roman" w:cs="Times New Roman"/>
          <w:sz w:val="26"/>
          <w:szCs w:val="26"/>
        </w:rPr>
        <w:t>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14:paraId="4781BD99" w14:textId="1884EF6C" w:rsidR="00F25806" w:rsidRPr="00F25806" w:rsidRDefault="00F25806" w:rsidP="00F25806">
      <w:pPr>
        <w:spacing w:after="0" w:line="240" w:lineRule="auto"/>
        <w:ind w:firstLine="720"/>
        <w:jc w:val="both"/>
        <w:rPr>
          <w:rFonts w:ascii="Times New Roman" w:eastAsia="Times New Roman" w:hAnsi="Times New Roman" w:cs="Times New Roman"/>
          <w:sz w:val="26"/>
          <w:szCs w:val="26"/>
        </w:rPr>
      </w:pPr>
      <w:r w:rsidRPr="00F25806">
        <w:rPr>
          <w:rFonts w:ascii="Times New Roman" w:eastAsia="Times New Roman" w:hAnsi="Times New Roman" w:cs="Times New Roman"/>
          <w:sz w:val="26"/>
          <w:szCs w:val="26"/>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 8 Закону України «Про Вищий антикорупційний суд».</w:t>
      </w:r>
    </w:p>
    <w:p w14:paraId="42269D85" w14:textId="6576FCC6" w:rsidR="00F25806" w:rsidRDefault="00F25806" w:rsidP="00F25806">
      <w:pPr>
        <w:spacing w:after="0" w:line="240" w:lineRule="auto"/>
        <w:ind w:firstLine="720"/>
        <w:jc w:val="both"/>
        <w:rPr>
          <w:rFonts w:ascii="Times New Roman" w:eastAsia="Times New Roman" w:hAnsi="Times New Roman" w:cs="Times New Roman"/>
          <w:sz w:val="26"/>
          <w:szCs w:val="26"/>
        </w:rPr>
      </w:pPr>
      <w:r w:rsidRPr="00F25806">
        <w:rPr>
          <w:rFonts w:ascii="Times New Roman" w:eastAsia="Times New Roman" w:hAnsi="Times New Roman" w:cs="Times New Roman"/>
          <w:sz w:val="26"/>
          <w:szCs w:val="26"/>
        </w:rPr>
        <w:lastRenderedPageBreak/>
        <w:t xml:space="preserve">Комісія та ГРМЕ, заслухавши доповідача від Комісії – </w:t>
      </w:r>
      <w:r>
        <w:rPr>
          <w:rFonts w:ascii="Times New Roman" w:eastAsia="Times New Roman" w:hAnsi="Times New Roman" w:cs="Times New Roman"/>
          <w:sz w:val="26"/>
          <w:szCs w:val="26"/>
        </w:rPr>
        <w:t xml:space="preserve">Романа </w:t>
      </w:r>
      <w:proofErr w:type="spellStart"/>
      <w:r>
        <w:rPr>
          <w:rFonts w:ascii="Times New Roman" w:eastAsia="Times New Roman" w:hAnsi="Times New Roman" w:cs="Times New Roman"/>
          <w:sz w:val="26"/>
          <w:szCs w:val="26"/>
        </w:rPr>
        <w:t>Кидисюка</w:t>
      </w:r>
      <w:proofErr w:type="spellEnd"/>
      <w:r w:rsidRPr="00F25806">
        <w:rPr>
          <w:rFonts w:ascii="Times New Roman" w:eastAsia="Times New Roman" w:hAnsi="Times New Roman" w:cs="Times New Roman"/>
          <w:sz w:val="26"/>
          <w:szCs w:val="26"/>
        </w:rPr>
        <w:t xml:space="preserve"> та доповідача від ГРМЕ – </w:t>
      </w:r>
      <w:r>
        <w:rPr>
          <w:rFonts w:ascii="Times New Roman" w:eastAsia="Times New Roman" w:hAnsi="Times New Roman" w:cs="Times New Roman"/>
          <w:sz w:val="26"/>
          <w:szCs w:val="26"/>
        </w:rPr>
        <w:t xml:space="preserve">Нормана </w:t>
      </w:r>
      <w:proofErr w:type="spellStart"/>
      <w:r>
        <w:rPr>
          <w:rFonts w:ascii="Times New Roman" w:eastAsia="Times New Roman" w:hAnsi="Times New Roman" w:cs="Times New Roman"/>
          <w:sz w:val="26"/>
          <w:szCs w:val="26"/>
        </w:rPr>
        <w:t>Ааса</w:t>
      </w:r>
      <w:proofErr w:type="spellEnd"/>
      <w:r w:rsidRPr="00F25806">
        <w:rPr>
          <w:rFonts w:ascii="Times New Roman" w:eastAsia="Times New Roman" w:hAnsi="Times New Roman" w:cs="Times New Roman"/>
          <w:sz w:val="26"/>
          <w:szCs w:val="26"/>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w:t>
      </w:r>
      <w:r>
        <w:rPr>
          <w:rFonts w:ascii="Times New Roman" w:eastAsia="Times New Roman" w:hAnsi="Times New Roman" w:cs="Times New Roman"/>
          <w:sz w:val="26"/>
          <w:szCs w:val="26"/>
        </w:rPr>
        <w:t xml:space="preserve"> </w:t>
      </w:r>
      <w:r w:rsidRPr="00F25806">
        <w:rPr>
          <w:rFonts w:ascii="Times New Roman" w:eastAsia="Times New Roman" w:hAnsi="Times New Roman" w:cs="Times New Roman"/>
          <w:sz w:val="26"/>
          <w:szCs w:val="26"/>
        </w:rPr>
        <w:t xml:space="preserve"> статті 8 Закону України «Про Вищий антикорупційний суд».</w:t>
      </w:r>
    </w:p>
    <w:p w14:paraId="4CEE748D" w14:textId="680C0A58" w:rsidR="00E76B13" w:rsidRDefault="00F25806" w:rsidP="006969B2">
      <w:pPr>
        <w:spacing w:after="0" w:line="240" w:lineRule="auto"/>
        <w:ind w:firstLine="720"/>
        <w:jc w:val="both"/>
        <w:rPr>
          <w:rFonts w:ascii="Times New Roman" w:eastAsia="Times New Roman" w:hAnsi="Times New Roman" w:cs="Times New Roman"/>
          <w:sz w:val="26"/>
          <w:szCs w:val="26"/>
        </w:rPr>
      </w:pPr>
      <w:r w:rsidRPr="7E08D6CD">
        <w:rPr>
          <w:rFonts w:ascii="Times New Roman" w:eastAsia="Times New Roman" w:hAnsi="Times New Roman" w:cs="Times New Roman"/>
          <w:sz w:val="26"/>
          <w:szCs w:val="26"/>
        </w:rPr>
        <w:t xml:space="preserve"> </w:t>
      </w:r>
      <w:r w:rsidR="00A4183D" w:rsidRPr="7E08D6CD">
        <w:rPr>
          <w:rFonts w:ascii="Times New Roman" w:eastAsia="Times New Roman" w:hAnsi="Times New Roman" w:cs="Times New Roman"/>
          <w:sz w:val="26"/>
          <w:szCs w:val="26"/>
        </w:rPr>
        <w:t>«ПРОТИ»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w:t>
      </w:r>
      <w:r w:rsidR="005A7E13">
        <w:rPr>
          <w:rFonts w:ascii="Times New Roman" w:eastAsia="Times New Roman" w:hAnsi="Times New Roman" w:cs="Times New Roman"/>
          <w:sz w:val="26"/>
          <w:szCs w:val="26"/>
        </w:rPr>
        <w:t>и</w:t>
      </w:r>
      <w:r w:rsidR="00A4183D" w:rsidRPr="7E08D6CD">
        <w:rPr>
          <w:rFonts w:ascii="Times New Roman" w:eastAsia="Times New Roman" w:hAnsi="Times New Roman" w:cs="Times New Roman"/>
          <w:sz w:val="26"/>
          <w:szCs w:val="26"/>
        </w:rPr>
        <w:t xml:space="preserve"> чотирнадцять членів Комісії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w:t>
      </w:r>
      <w:r w:rsidR="009345B5" w:rsidRPr="7E08D6CD">
        <w:rPr>
          <w:rFonts w:ascii="Times New Roman" w:eastAsia="Times New Roman" w:hAnsi="Times New Roman" w:cs="Times New Roman"/>
          <w:sz w:val="26"/>
          <w:szCs w:val="26"/>
        </w:rPr>
        <w:t xml:space="preserve">та </w:t>
      </w:r>
      <w:r w:rsidR="00A4183D" w:rsidRPr="7E08D6CD">
        <w:rPr>
          <w:rFonts w:ascii="Times New Roman" w:eastAsia="Times New Roman" w:hAnsi="Times New Roman" w:cs="Times New Roman"/>
          <w:sz w:val="26"/>
          <w:szCs w:val="26"/>
        </w:rPr>
        <w:t>шість</w:t>
      </w:r>
      <w:r w:rsidR="009345B5" w:rsidRPr="7E08D6CD">
        <w:rPr>
          <w:rFonts w:ascii="Times New Roman" w:eastAsia="Times New Roman" w:hAnsi="Times New Roman" w:cs="Times New Roman"/>
          <w:sz w:val="26"/>
          <w:szCs w:val="26"/>
        </w:rPr>
        <w:t xml:space="preserve"> членів ГРМЕ (Роберт </w:t>
      </w:r>
      <w:proofErr w:type="spellStart"/>
      <w:r w:rsidR="009345B5" w:rsidRPr="7E08D6CD">
        <w:rPr>
          <w:rFonts w:ascii="Times New Roman" w:eastAsia="Times New Roman" w:hAnsi="Times New Roman" w:cs="Times New Roman"/>
          <w:sz w:val="26"/>
          <w:szCs w:val="26"/>
        </w:rPr>
        <w:t>Гайн</w:t>
      </w:r>
      <w:proofErr w:type="spellEnd"/>
      <w:r w:rsidR="009345B5" w:rsidRPr="7E08D6CD">
        <w:rPr>
          <w:rFonts w:ascii="Times New Roman" w:eastAsia="Times New Roman" w:hAnsi="Times New Roman" w:cs="Times New Roman"/>
          <w:sz w:val="26"/>
          <w:szCs w:val="26"/>
        </w:rPr>
        <w:t xml:space="preserve"> БРУКХАЙЗЕН, Норман ААС, </w:t>
      </w:r>
      <w:proofErr w:type="spellStart"/>
      <w:r w:rsidR="009345B5" w:rsidRPr="7E08D6CD">
        <w:rPr>
          <w:rFonts w:ascii="Times New Roman" w:eastAsia="Times New Roman" w:hAnsi="Times New Roman" w:cs="Times New Roman"/>
          <w:sz w:val="26"/>
          <w:szCs w:val="26"/>
        </w:rPr>
        <w:t>Ґабріелє</w:t>
      </w:r>
      <w:proofErr w:type="spellEnd"/>
      <w:r w:rsidR="009345B5" w:rsidRPr="7E08D6CD">
        <w:rPr>
          <w:rFonts w:ascii="Times New Roman" w:eastAsia="Times New Roman" w:hAnsi="Times New Roman" w:cs="Times New Roman"/>
          <w:sz w:val="26"/>
          <w:szCs w:val="26"/>
        </w:rPr>
        <w:t xml:space="preserve"> ЮОДКАЙТЕ</w:t>
      </w:r>
      <w:r w:rsidR="006969B2" w:rsidRPr="7E08D6CD">
        <w:rPr>
          <w:rFonts w:ascii="Times New Roman" w:eastAsia="Times New Roman" w:hAnsi="Times New Roman" w:cs="Times New Roman"/>
          <w:sz w:val="26"/>
          <w:szCs w:val="26"/>
        </w:rPr>
        <w:t>–</w:t>
      </w:r>
      <w:r w:rsidR="009345B5" w:rsidRPr="7E08D6CD">
        <w:rPr>
          <w:rFonts w:ascii="Times New Roman" w:eastAsia="Times New Roman" w:hAnsi="Times New Roman" w:cs="Times New Roman"/>
          <w:sz w:val="26"/>
          <w:szCs w:val="26"/>
        </w:rPr>
        <w:t xml:space="preserve">ҐРАНСКІЄНЕ, Мері К. БАТЛЕР, </w:t>
      </w:r>
      <w:proofErr w:type="spellStart"/>
      <w:r w:rsidR="00A4183D" w:rsidRPr="7E08D6CD">
        <w:rPr>
          <w:rFonts w:ascii="Times New Roman" w:eastAsia="Times New Roman" w:hAnsi="Times New Roman" w:cs="Times New Roman"/>
          <w:sz w:val="26"/>
          <w:szCs w:val="26"/>
        </w:rPr>
        <w:t>Джесік</w:t>
      </w:r>
      <w:r w:rsidR="00301871">
        <w:rPr>
          <w:rFonts w:ascii="Times New Roman" w:eastAsia="Times New Roman" w:hAnsi="Times New Roman" w:cs="Times New Roman"/>
          <w:sz w:val="26"/>
          <w:szCs w:val="26"/>
        </w:rPr>
        <w:t>а</w:t>
      </w:r>
      <w:proofErr w:type="spellEnd"/>
      <w:r w:rsidR="00A4183D" w:rsidRPr="7E08D6CD">
        <w:rPr>
          <w:rFonts w:ascii="Times New Roman" w:eastAsia="Times New Roman" w:hAnsi="Times New Roman" w:cs="Times New Roman"/>
          <w:sz w:val="26"/>
          <w:szCs w:val="26"/>
        </w:rPr>
        <w:t xml:space="preserve"> ЛОТ ТОМПСОН, </w:t>
      </w:r>
      <w:r w:rsidR="009345B5" w:rsidRPr="7E08D6CD">
        <w:rPr>
          <w:rFonts w:ascii="Times New Roman" w:eastAsia="Times New Roman" w:hAnsi="Times New Roman" w:cs="Times New Roman"/>
          <w:sz w:val="26"/>
          <w:szCs w:val="26"/>
        </w:rPr>
        <w:t xml:space="preserve">Джон </w:t>
      </w:r>
      <w:proofErr w:type="spellStart"/>
      <w:r w:rsidR="009345B5" w:rsidRPr="7E08D6CD">
        <w:rPr>
          <w:rFonts w:ascii="Times New Roman" w:eastAsia="Times New Roman" w:hAnsi="Times New Roman" w:cs="Times New Roman"/>
          <w:sz w:val="26"/>
          <w:szCs w:val="26"/>
        </w:rPr>
        <w:t>Дж</w:t>
      </w:r>
      <w:proofErr w:type="spellEnd"/>
      <w:r w:rsidR="009345B5" w:rsidRPr="7E08D6CD">
        <w:rPr>
          <w:rFonts w:ascii="Times New Roman" w:eastAsia="Times New Roman" w:hAnsi="Times New Roman" w:cs="Times New Roman"/>
          <w:sz w:val="26"/>
          <w:szCs w:val="26"/>
        </w:rPr>
        <w:t>. О’САЛЛІВАН).</w:t>
      </w:r>
      <w:r w:rsidR="00F935E1">
        <w:rPr>
          <w:rFonts w:ascii="Times New Roman" w:eastAsia="Times New Roman" w:hAnsi="Times New Roman" w:cs="Times New Roman"/>
          <w:sz w:val="26"/>
          <w:szCs w:val="26"/>
        </w:rPr>
        <w:t xml:space="preserve"> </w:t>
      </w:r>
      <w:r w:rsidR="00E76B13" w:rsidRPr="00E76B13">
        <w:rPr>
          <w:rFonts w:ascii="Times New Roman" w:eastAsia="Times New Roman" w:hAnsi="Times New Roman" w:cs="Times New Roman"/>
          <w:sz w:val="26"/>
          <w:szCs w:val="26"/>
        </w:rPr>
        <w:t>Участь у голосуванні не брав один член Комісії (</w:t>
      </w:r>
      <w:r w:rsidR="00E76B13">
        <w:rPr>
          <w:rFonts w:ascii="Times New Roman" w:eastAsia="Times New Roman" w:hAnsi="Times New Roman" w:cs="Times New Roman"/>
          <w:sz w:val="26"/>
          <w:szCs w:val="26"/>
        </w:rPr>
        <w:t>Андрій ПАСІЧНИК</w:t>
      </w:r>
      <w:r w:rsidR="00E76B13" w:rsidRPr="00E76B13">
        <w:rPr>
          <w:rFonts w:ascii="Times New Roman" w:eastAsia="Times New Roman" w:hAnsi="Times New Roman" w:cs="Times New Roman"/>
          <w:sz w:val="26"/>
          <w:szCs w:val="26"/>
        </w:rPr>
        <w:t>).</w:t>
      </w:r>
    </w:p>
    <w:p w14:paraId="3FCF89DD" w14:textId="693393E4" w:rsidR="009345B5" w:rsidRPr="009345B5" w:rsidRDefault="009345B5" w:rsidP="006969B2">
      <w:pPr>
        <w:spacing w:after="0" w:line="240" w:lineRule="auto"/>
        <w:ind w:firstLine="720"/>
        <w:jc w:val="both"/>
        <w:rPr>
          <w:rFonts w:ascii="Times New Roman" w:eastAsia="Times New Roman" w:hAnsi="Times New Roman" w:cs="Times New Roman"/>
          <w:sz w:val="26"/>
          <w:szCs w:val="26"/>
        </w:rPr>
      </w:pPr>
      <w:r w:rsidRPr="009345B5">
        <w:rPr>
          <w:rFonts w:ascii="Times New Roman" w:eastAsia="Times New Roman" w:hAnsi="Times New Roman" w:cs="Times New Roman"/>
          <w:sz w:val="26"/>
          <w:szCs w:val="26"/>
        </w:rPr>
        <w:t xml:space="preserve">Таким чином, кандидат на посаду судді Вищого антикорупційного суду </w:t>
      </w:r>
      <w:r w:rsidR="00301871">
        <w:rPr>
          <w:rFonts w:ascii="Times New Roman" w:eastAsia="Times New Roman" w:hAnsi="Times New Roman" w:cs="Times New Roman"/>
          <w:sz w:val="26"/>
          <w:szCs w:val="26"/>
        </w:rPr>
        <w:t xml:space="preserve"> </w:t>
      </w:r>
      <w:proofErr w:type="spellStart"/>
      <w:r w:rsidR="00301871">
        <w:rPr>
          <w:rFonts w:ascii="Times New Roman" w:eastAsia="Times New Roman" w:hAnsi="Times New Roman" w:cs="Times New Roman"/>
          <w:sz w:val="26"/>
          <w:szCs w:val="26"/>
        </w:rPr>
        <w:t>Нікітчук</w:t>
      </w:r>
      <w:proofErr w:type="spellEnd"/>
      <w:r w:rsidR="00301871">
        <w:rPr>
          <w:rFonts w:ascii="Times New Roman" w:eastAsia="Times New Roman" w:hAnsi="Times New Roman" w:cs="Times New Roman"/>
          <w:sz w:val="26"/>
          <w:szCs w:val="26"/>
        </w:rPr>
        <w:t xml:space="preserve"> І.І. </w:t>
      </w:r>
      <w:r w:rsidRPr="009345B5">
        <w:rPr>
          <w:rFonts w:ascii="Times New Roman" w:eastAsia="Times New Roman" w:hAnsi="Times New Roman" w:cs="Times New Roman"/>
          <w:sz w:val="26"/>
          <w:szCs w:val="26"/>
        </w:rPr>
        <w:t xml:space="preserve">визнається таким, що </w:t>
      </w:r>
      <w:r w:rsidR="00146A70">
        <w:rPr>
          <w:rFonts w:ascii="Times New Roman" w:eastAsia="Times New Roman" w:hAnsi="Times New Roman" w:cs="Times New Roman"/>
          <w:sz w:val="26"/>
          <w:szCs w:val="26"/>
        </w:rPr>
        <w:t xml:space="preserve">не </w:t>
      </w:r>
      <w:r w:rsidRPr="009345B5">
        <w:rPr>
          <w:rFonts w:ascii="Times New Roman" w:eastAsia="Times New Roman" w:hAnsi="Times New Roman" w:cs="Times New Roman"/>
          <w:sz w:val="26"/>
          <w:szCs w:val="26"/>
        </w:rPr>
        <w:t>відповідає критеріям, передбаченим частиною четвертою статті 8 Закону України «Про Вищий антикорупційний суд».</w:t>
      </w:r>
      <w:r w:rsidR="00E76B13">
        <w:rPr>
          <w:rFonts w:ascii="Times New Roman" w:eastAsia="Times New Roman" w:hAnsi="Times New Roman" w:cs="Times New Roman"/>
          <w:sz w:val="26"/>
          <w:szCs w:val="26"/>
        </w:rPr>
        <w:t xml:space="preserve"> </w:t>
      </w:r>
      <w:r w:rsidR="00E76B13" w:rsidRPr="00E76B13">
        <w:rPr>
          <w:rFonts w:ascii="Times New Roman" w:eastAsia="Times New Roman" w:hAnsi="Times New Roman" w:cs="Times New Roman"/>
          <w:sz w:val="26"/>
          <w:szCs w:val="26"/>
        </w:rPr>
        <w:t>Результати спеціальних спільних засідань Комісії та ГРМЕ оголошено 20 березня 2026 року.</w:t>
      </w:r>
    </w:p>
    <w:p w14:paraId="2A96CD2A" w14:textId="332532EE" w:rsidR="009345B5" w:rsidRDefault="009345B5" w:rsidP="006969B2">
      <w:pPr>
        <w:spacing w:after="0" w:line="240" w:lineRule="auto"/>
        <w:ind w:firstLine="720"/>
        <w:jc w:val="both"/>
        <w:rPr>
          <w:rFonts w:ascii="Times New Roman" w:eastAsia="Times New Roman" w:hAnsi="Times New Roman" w:cs="Times New Roman"/>
          <w:sz w:val="26"/>
          <w:szCs w:val="26"/>
        </w:rPr>
      </w:pPr>
      <w:r w:rsidRPr="009345B5">
        <w:rPr>
          <w:rFonts w:ascii="Times New Roman" w:eastAsia="Times New Roman" w:hAnsi="Times New Roman" w:cs="Times New Roman"/>
          <w:sz w:val="26"/>
          <w:szCs w:val="26"/>
        </w:rPr>
        <w:t xml:space="preserve">Керуючись статтями 8, 9 Закону України «Про Вищий антикорупційний суд», Регламентом Вищої кваліфікаційної комісії суддів України, </w:t>
      </w:r>
      <w:r w:rsidR="005A7E13" w:rsidRPr="005A7E13">
        <w:rPr>
          <w:rFonts w:ascii="Times New Roman" w:eastAsia="Times New Roman" w:hAnsi="Times New Roman" w:cs="Times New Roman"/>
          <w:sz w:val="26"/>
          <w:szCs w:val="26"/>
        </w:rPr>
        <w:t xml:space="preserve">Законом України «Про судоустрій і статус суддів», </w:t>
      </w:r>
      <w:r w:rsidRPr="009345B5">
        <w:rPr>
          <w:rFonts w:ascii="Times New Roman" w:eastAsia="Times New Roman" w:hAnsi="Times New Roman" w:cs="Times New Roman"/>
          <w:sz w:val="26"/>
          <w:szCs w:val="26"/>
        </w:rPr>
        <w:t>Вища кваліфікаційна комісія суддів України та Громадська рада міжнародних експертів,</w:t>
      </w:r>
    </w:p>
    <w:p w14:paraId="05E04F37" w14:textId="77777777" w:rsidR="00276057" w:rsidRPr="006C1B7C" w:rsidRDefault="00276057" w:rsidP="006969B2">
      <w:pPr>
        <w:spacing w:after="0" w:line="240" w:lineRule="auto"/>
        <w:ind w:firstLine="720"/>
        <w:jc w:val="both"/>
        <w:rPr>
          <w:rFonts w:ascii="Times New Roman" w:eastAsia="Times New Roman" w:hAnsi="Times New Roman" w:cs="Times New Roman"/>
          <w:sz w:val="26"/>
          <w:szCs w:val="26"/>
        </w:rPr>
      </w:pPr>
    </w:p>
    <w:p w14:paraId="094B9746" w14:textId="77777777" w:rsidR="00276057" w:rsidRPr="0020201E" w:rsidRDefault="00012DE8" w:rsidP="006969B2">
      <w:pPr>
        <w:spacing w:after="0" w:line="240" w:lineRule="auto"/>
        <w:jc w:val="center"/>
        <w:rPr>
          <w:rFonts w:ascii="Times New Roman" w:eastAsia="Times New Roman" w:hAnsi="Times New Roman" w:cs="Times New Roman"/>
          <w:sz w:val="26"/>
          <w:szCs w:val="26"/>
        </w:rPr>
      </w:pPr>
      <w:r w:rsidRPr="0020201E">
        <w:rPr>
          <w:rFonts w:ascii="Times New Roman" w:eastAsia="Times New Roman" w:hAnsi="Times New Roman" w:cs="Times New Roman"/>
          <w:sz w:val="26"/>
          <w:szCs w:val="26"/>
        </w:rPr>
        <w:t>вирішили:</w:t>
      </w:r>
    </w:p>
    <w:p w14:paraId="33F704F0" w14:textId="77777777" w:rsidR="00276057" w:rsidRPr="006C1B7C" w:rsidRDefault="00276057" w:rsidP="006969B2">
      <w:pPr>
        <w:spacing w:after="0" w:line="240" w:lineRule="auto"/>
        <w:jc w:val="center"/>
        <w:rPr>
          <w:rFonts w:ascii="Times New Roman" w:eastAsia="Times New Roman" w:hAnsi="Times New Roman" w:cs="Times New Roman"/>
          <w:b/>
          <w:sz w:val="26"/>
          <w:szCs w:val="26"/>
        </w:rPr>
      </w:pPr>
    </w:p>
    <w:p w14:paraId="58CC9446" w14:textId="383E4FAA" w:rsidR="00276057" w:rsidRDefault="00BD122F" w:rsidP="006969B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012DE8" w:rsidRPr="006C1B7C">
        <w:rPr>
          <w:rFonts w:ascii="Times New Roman" w:eastAsia="Times New Roman" w:hAnsi="Times New Roman" w:cs="Times New Roman"/>
          <w:sz w:val="26"/>
          <w:szCs w:val="26"/>
        </w:rPr>
        <w:t xml:space="preserve">Визнати кандидата на посаду судді Вищого антикорупційного </w:t>
      </w:r>
      <w:proofErr w:type="spellStart"/>
      <w:r w:rsidR="00D97263">
        <w:rPr>
          <w:rFonts w:ascii="Times New Roman" w:eastAsia="Times New Roman" w:hAnsi="Times New Roman" w:cs="Times New Roman"/>
          <w:sz w:val="26"/>
          <w:szCs w:val="26"/>
        </w:rPr>
        <w:t>Нікітчука</w:t>
      </w:r>
      <w:proofErr w:type="spellEnd"/>
      <w:r w:rsidR="00D97263">
        <w:rPr>
          <w:rFonts w:ascii="Times New Roman" w:eastAsia="Times New Roman" w:hAnsi="Times New Roman" w:cs="Times New Roman"/>
          <w:sz w:val="26"/>
          <w:szCs w:val="26"/>
        </w:rPr>
        <w:t xml:space="preserve"> Ігоря</w:t>
      </w:r>
      <w:r w:rsidR="00146A70">
        <w:rPr>
          <w:rFonts w:ascii="Times New Roman" w:eastAsia="Times New Roman" w:hAnsi="Times New Roman" w:cs="Times New Roman"/>
          <w:sz w:val="26"/>
          <w:szCs w:val="26"/>
        </w:rPr>
        <w:t xml:space="preserve"> Івановича</w:t>
      </w:r>
      <w:r w:rsidR="00012DE8" w:rsidRPr="006C1B7C">
        <w:rPr>
          <w:rFonts w:ascii="Times New Roman" w:eastAsia="Times New Roman" w:hAnsi="Times New Roman" w:cs="Times New Roman"/>
          <w:sz w:val="26"/>
          <w:szCs w:val="26"/>
        </w:rPr>
        <w:t xml:space="preserve"> таким, що не відповідає критеріям, визначеним частиною четвертою статті 8 Закону України «Про Вищий антикорупційний суд». </w:t>
      </w:r>
    </w:p>
    <w:p w14:paraId="038D9570" w14:textId="4982F523" w:rsidR="00146A70" w:rsidRDefault="00BD122F" w:rsidP="006969B2">
      <w:pPr>
        <w:spacing w:after="0" w:line="240" w:lineRule="auto"/>
        <w:ind w:firstLine="720"/>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2. </w:t>
      </w:r>
      <w:proofErr w:type="spellStart"/>
      <w:r w:rsidR="00146A70" w:rsidRPr="00146A70">
        <w:rPr>
          <w:rFonts w:ascii="Times New Roman" w:eastAsia="Times New Roman" w:hAnsi="Times New Roman" w:cs="Times New Roman"/>
          <w:sz w:val="26"/>
          <w:szCs w:val="26"/>
          <w:lang w:val="ru-RU"/>
        </w:rPr>
        <w:t>Визнати</w:t>
      </w:r>
      <w:proofErr w:type="spellEnd"/>
      <w:r w:rsidR="00146A70" w:rsidRPr="00146A70">
        <w:rPr>
          <w:rFonts w:ascii="Times New Roman" w:eastAsia="Times New Roman" w:hAnsi="Times New Roman" w:cs="Times New Roman"/>
          <w:sz w:val="26"/>
          <w:szCs w:val="26"/>
          <w:lang w:val="ru-RU"/>
        </w:rPr>
        <w:t xml:space="preserve"> кандидата </w:t>
      </w:r>
      <w:proofErr w:type="gramStart"/>
      <w:r w:rsidR="00146A70" w:rsidRPr="00146A70">
        <w:rPr>
          <w:rFonts w:ascii="Times New Roman" w:eastAsia="Times New Roman" w:hAnsi="Times New Roman" w:cs="Times New Roman"/>
          <w:sz w:val="26"/>
          <w:szCs w:val="26"/>
          <w:lang w:val="ru-RU"/>
        </w:rPr>
        <w:t>на посаду</w:t>
      </w:r>
      <w:proofErr w:type="gramEnd"/>
      <w:r w:rsidR="00146A70" w:rsidRPr="00146A70">
        <w:rPr>
          <w:rFonts w:ascii="Times New Roman" w:eastAsia="Times New Roman" w:hAnsi="Times New Roman" w:cs="Times New Roman"/>
          <w:sz w:val="26"/>
          <w:szCs w:val="26"/>
          <w:lang w:val="ru-RU"/>
        </w:rPr>
        <w:t xml:space="preserve"> </w:t>
      </w:r>
      <w:proofErr w:type="spellStart"/>
      <w:r w:rsidR="00146A70" w:rsidRPr="00146A70">
        <w:rPr>
          <w:rFonts w:ascii="Times New Roman" w:eastAsia="Times New Roman" w:hAnsi="Times New Roman" w:cs="Times New Roman"/>
          <w:sz w:val="26"/>
          <w:szCs w:val="26"/>
          <w:lang w:val="ru-RU"/>
        </w:rPr>
        <w:t>судді</w:t>
      </w:r>
      <w:proofErr w:type="spellEnd"/>
      <w:r w:rsidR="00146A70" w:rsidRPr="00146A70">
        <w:rPr>
          <w:rFonts w:ascii="Times New Roman" w:eastAsia="Times New Roman" w:hAnsi="Times New Roman" w:cs="Times New Roman"/>
          <w:sz w:val="26"/>
          <w:szCs w:val="26"/>
          <w:lang w:val="ru-RU"/>
        </w:rPr>
        <w:t xml:space="preserve"> </w:t>
      </w:r>
      <w:proofErr w:type="spellStart"/>
      <w:r w:rsidR="00146A70" w:rsidRPr="00146A70">
        <w:rPr>
          <w:rFonts w:ascii="Times New Roman" w:eastAsia="Times New Roman" w:hAnsi="Times New Roman" w:cs="Times New Roman"/>
          <w:sz w:val="26"/>
          <w:szCs w:val="26"/>
          <w:lang w:val="ru-RU"/>
        </w:rPr>
        <w:t>Вищого</w:t>
      </w:r>
      <w:proofErr w:type="spellEnd"/>
      <w:r w:rsidR="00146A70" w:rsidRPr="00146A70">
        <w:rPr>
          <w:rFonts w:ascii="Times New Roman" w:eastAsia="Times New Roman" w:hAnsi="Times New Roman" w:cs="Times New Roman"/>
          <w:sz w:val="26"/>
          <w:szCs w:val="26"/>
          <w:lang w:val="ru-RU"/>
        </w:rPr>
        <w:t xml:space="preserve"> </w:t>
      </w:r>
      <w:proofErr w:type="spellStart"/>
      <w:r w:rsidR="00146A70" w:rsidRPr="00146A70">
        <w:rPr>
          <w:rFonts w:ascii="Times New Roman" w:eastAsia="Times New Roman" w:hAnsi="Times New Roman" w:cs="Times New Roman"/>
          <w:sz w:val="26"/>
          <w:szCs w:val="26"/>
          <w:lang w:val="ru-RU"/>
        </w:rPr>
        <w:t>антикорупційного</w:t>
      </w:r>
      <w:proofErr w:type="spellEnd"/>
      <w:r w:rsidR="00146A70" w:rsidRPr="00146A70">
        <w:rPr>
          <w:rFonts w:ascii="Times New Roman" w:eastAsia="Times New Roman" w:hAnsi="Times New Roman" w:cs="Times New Roman"/>
          <w:sz w:val="26"/>
          <w:szCs w:val="26"/>
          <w:lang w:val="ru-RU"/>
        </w:rPr>
        <w:t xml:space="preserve"> суду </w:t>
      </w:r>
      <w:proofErr w:type="spellStart"/>
      <w:r w:rsidR="00D97263">
        <w:rPr>
          <w:rFonts w:ascii="Times New Roman" w:eastAsia="Times New Roman" w:hAnsi="Times New Roman" w:cs="Times New Roman"/>
          <w:sz w:val="26"/>
          <w:szCs w:val="26"/>
        </w:rPr>
        <w:t>Нікітчука</w:t>
      </w:r>
      <w:proofErr w:type="spellEnd"/>
      <w:r w:rsidR="00D97263">
        <w:rPr>
          <w:rFonts w:ascii="Times New Roman" w:eastAsia="Times New Roman" w:hAnsi="Times New Roman" w:cs="Times New Roman"/>
          <w:sz w:val="26"/>
          <w:szCs w:val="26"/>
        </w:rPr>
        <w:t xml:space="preserve"> Ігоря </w:t>
      </w:r>
      <w:r w:rsidR="00146A70">
        <w:rPr>
          <w:rFonts w:ascii="Times New Roman" w:eastAsia="Times New Roman" w:hAnsi="Times New Roman" w:cs="Times New Roman"/>
          <w:sz w:val="26"/>
          <w:szCs w:val="26"/>
        </w:rPr>
        <w:t>Івановича</w:t>
      </w:r>
      <w:r w:rsidR="00146A70" w:rsidRPr="00146A70">
        <w:rPr>
          <w:rFonts w:ascii="Times New Roman" w:eastAsia="Times New Roman" w:hAnsi="Times New Roman" w:cs="Times New Roman"/>
          <w:sz w:val="26"/>
          <w:szCs w:val="26"/>
          <w:lang w:val="ru-RU"/>
        </w:rPr>
        <w:t xml:space="preserve"> таким, </w:t>
      </w:r>
      <w:proofErr w:type="spellStart"/>
      <w:r w:rsidR="00146A70" w:rsidRPr="00146A70">
        <w:rPr>
          <w:rFonts w:ascii="Times New Roman" w:eastAsia="Times New Roman" w:hAnsi="Times New Roman" w:cs="Times New Roman"/>
          <w:sz w:val="26"/>
          <w:szCs w:val="26"/>
          <w:lang w:val="ru-RU"/>
        </w:rPr>
        <w:t>що</w:t>
      </w:r>
      <w:proofErr w:type="spellEnd"/>
      <w:r w:rsidR="00146A70" w:rsidRPr="00146A70">
        <w:rPr>
          <w:rFonts w:ascii="Times New Roman" w:eastAsia="Times New Roman" w:hAnsi="Times New Roman" w:cs="Times New Roman"/>
          <w:sz w:val="26"/>
          <w:szCs w:val="26"/>
          <w:lang w:val="ru-RU"/>
        </w:rPr>
        <w:t xml:space="preserve"> </w:t>
      </w:r>
      <w:proofErr w:type="spellStart"/>
      <w:r w:rsidR="00146A70" w:rsidRPr="00146A70">
        <w:rPr>
          <w:rFonts w:ascii="Times New Roman" w:eastAsia="Times New Roman" w:hAnsi="Times New Roman" w:cs="Times New Roman"/>
          <w:sz w:val="26"/>
          <w:szCs w:val="26"/>
          <w:lang w:val="ru-RU"/>
        </w:rPr>
        <w:t>припинив</w:t>
      </w:r>
      <w:proofErr w:type="spellEnd"/>
      <w:r w:rsidR="00146A70" w:rsidRPr="00146A70">
        <w:rPr>
          <w:rFonts w:ascii="Times New Roman" w:eastAsia="Times New Roman" w:hAnsi="Times New Roman" w:cs="Times New Roman"/>
          <w:sz w:val="26"/>
          <w:szCs w:val="26"/>
          <w:lang w:val="ru-RU"/>
        </w:rPr>
        <w:t xml:space="preserve"> участь у </w:t>
      </w:r>
      <w:proofErr w:type="spellStart"/>
      <w:r w:rsidR="00146A70" w:rsidRPr="00146A70">
        <w:rPr>
          <w:rFonts w:ascii="Times New Roman" w:eastAsia="Times New Roman" w:hAnsi="Times New Roman" w:cs="Times New Roman"/>
          <w:sz w:val="26"/>
          <w:szCs w:val="26"/>
          <w:lang w:val="ru-RU"/>
        </w:rPr>
        <w:t>конкурсі</w:t>
      </w:r>
      <w:proofErr w:type="spellEnd"/>
      <w:r w:rsidR="00146A70" w:rsidRPr="00146A70">
        <w:rPr>
          <w:rFonts w:ascii="Times New Roman" w:eastAsia="Times New Roman" w:hAnsi="Times New Roman" w:cs="Times New Roman"/>
          <w:sz w:val="26"/>
          <w:szCs w:val="26"/>
          <w:lang w:val="ru-RU"/>
        </w:rPr>
        <w:t xml:space="preserve"> на посаду </w:t>
      </w:r>
      <w:proofErr w:type="spellStart"/>
      <w:r w:rsidR="00146A70" w:rsidRPr="00146A70">
        <w:rPr>
          <w:rFonts w:ascii="Times New Roman" w:eastAsia="Times New Roman" w:hAnsi="Times New Roman" w:cs="Times New Roman"/>
          <w:sz w:val="26"/>
          <w:szCs w:val="26"/>
          <w:lang w:val="ru-RU"/>
        </w:rPr>
        <w:t>судді</w:t>
      </w:r>
      <w:proofErr w:type="spellEnd"/>
      <w:r w:rsidR="00146A70" w:rsidRPr="00146A70">
        <w:rPr>
          <w:rFonts w:ascii="Times New Roman" w:eastAsia="Times New Roman" w:hAnsi="Times New Roman" w:cs="Times New Roman"/>
          <w:sz w:val="26"/>
          <w:szCs w:val="26"/>
          <w:lang w:val="ru-RU"/>
        </w:rPr>
        <w:t xml:space="preserve"> </w:t>
      </w:r>
      <w:proofErr w:type="spellStart"/>
      <w:r w:rsidR="00146A70" w:rsidRPr="00146A70">
        <w:rPr>
          <w:rFonts w:ascii="Times New Roman" w:eastAsia="Times New Roman" w:hAnsi="Times New Roman" w:cs="Times New Roman"/>
          <w:sz w:val="26"/>
          <w:szCs w:val="26"/>
          <w:lang w:val="ru-RU"/>
        </w:rPr>
        <w:t>Вищого</w:t>
      </w:r>
      <w:proofErr w:type="spellEnd"/>
      <w:r w:rsidR="00146A70" w:rsidRPr="00146A70">
        <w:rPr>
          <w:rFonts w:ascii="Times New Roman" w:eastAsia="Times New Roman" w:hAnsi="Times New Roman" w:cs="Times New Roman"/>
          <w:sz w:val="26"/>
          <w:szCs w:val="26"/>
          <w:lang w:val="ru-RU"/>
        </w:rPr>
        <w:t xml:space="preserve"> </w:t>
      </w:r>
      <w:proofErr w:type="spellStart"/>
      <w:r w:rsidR="00146A70" w:rsidRPr="00146A70">
        <w:rPr>
          <w:rFonts w:ascii="Times New Roman" w:eastAsia="Times New Roman" w:hAnsi="Times New Roman" w:cs="Times New Roman"/>
          <w:sz w:val="26"/>
          <w:szCs w:val="26"/>
          <w:lang w:val="ru-RU"/>
        </w:rPr>
        <w:t>антикорупційного</w:t>
      </w:r>
      <w:proofErr w:type="spellEnd"/>
      <w:r w:rsidR="00146A70" w:rsidRPr="00146A70">
        <w:rPr>
          <w:rFonts w:ascii="Times New Roman" w:eastAsia="Times New Roman" w:hAnsi="Times New Roman" w:cs="Times New Roman"/>
          <w:sz w:val="26"/>
          <w:szCs w:val="26"/>
          <w:lang w:val="ru-RU"/>
        </w:rPr>
        <w:t xml:space="preserve"> суду.</w:t>
      </w:r>
    </w:p>
    <w:p w14:paraId="0AA08D23" w14:textId="77777777" w:rsidR="00E5459B" w:rsidRPr="00146A70" w:rsidRDefault="00E5459B" w:rsidP="006969B2">
      <w:pPr>
        <w:spacing w:after="0" w:line="240" w:lineRule="auto"/>
        <w:ind w:firstLine="720"/>
        <w:jc w:val="both"/>
        <w:rPr>
          <w:rFonts w:ascii="Times New Roman" w:eastAsia="Times New Roman" w:hAnsi="Times New Roman" w:cs="Times New Roman"/>
          <w:sz w:val="26"/>
          <w:szCs w:val="26"/>
          <w:lang w:val="ru-RU"/>
        </w:rPr>
      </w:pPr>
    </w:p>
    <w:p w14:paraId="3B6121CA" w14:textId="77777777" w:rsidR="00276057" w:rsidRPr="006C1B7C" w:rsidRDefault="00276057" w:rsidP="006969B2">
      <w:pPr>
        <w:spacing w:after="0" w:line="240" w:lineRule="auto"/>
        <w:ind w:firstLine="720"/>
        <w:jc w:val="both"/>
        <w:rPr>
          <w:rFonts w:ascii="Times New Roman" w:eastAsia="Times New Roman" w:hAnsi="Times New Roman" w:cs="Times New Roman"/>
          <w:sz w:val="26"/>
          <w:szCs w:val="26"/>
        </w:rPr>
      </w:pPr>
    </w:p>
    <w:p w14:paraId="56F1FA44" w14:textId="4B2F9CDA" w:rsidR="109FB194" w:rsidRDefault="109FB194" w:rsidP="766787AA">
      <w:pPr>
        <w:spacing w:after="0" w:line="240" w:lineRule="auto"/>
        <w:jc w:val="both"/>
        <w:rPr>
          <w:rFonts w:ascii="Times New Roman" w:eastAsia="Times New Roman" w:hAnsi="Times New Roman" w:cs="Times New Roman"/>
          <w:color w:val="000000" w:themeColor="text1"/>
          <w:sz w:val="26"/>
          <w:szCs w:val="26"/>
        </w:rPr>
      </w:pPr>
      <w:r w:rsidRPr="766787AA">
        <w:rPr>
          <w:rFonts w:ascii="Times New Roman" w:eastAsia="Times New Roman" w:hAnsi="Times New Roman" w:cs="Times New Roman"/>
          <w:color w:val="000000" w:themeColor="text1"/>
          <w:sz w:val="26"/>
          <w:szCs w:val="26"/>
        </w:rPr>
        <w:t>Голова Комісії</w:t>
      </w:r>
      <w:r>
        <w:tab/>
      </w:r>
      <w:r>
        <w:tab/>
      </w:r>
      <w:r w:rsidRPr="766787AA">
        <w:rPr>
          <w:rFonts w:ascii="Times New Roman" w:eastAsia="Times New Roman" w:hAnsi="Times New Roman" w:cs="Times New Roman"/>
          <w:color w:val="000000" w:themeColor="text1"/>
          <w:sz w:val="25"/>
          <w:szCs w:val="25"/>
        </w:rPr>
        <w:t>Андрій ПАСІЧНИК</w:t>
      </w:r>
      <w:r>
        <w:tab/>
      </w:r>
      <w:r>
        <w:tab/>
      </w:r>
      <w:r w:rsidRPr="766787AA">
        <w:rPr>
          <w:rFonts w:ascii="Times New Roman" w:eastAsia="Times New Roman" w:hAnsi="Times New Roman" w:cs="Times New Roman"/>
          <w:color w:val="000000" w:themeColor="text1"/>
          <w:sz w:val="26"/>
          <w:szCs w:val="26"/>
        </w:rPr>
        <w:t xml:space="preserve">         </w:t>
      </w:r>
      <w:r w:rsidR="00BD122F">
        <w:rPr>
          <w:rFonts w:ascii="Times New Roman" w:eastAsia="Times New Roman" w:hAnsi="Times New Roman" w:cs="Times New Roman"/>
          <w:color w:val="000000" w:themeColor="text1"/>
          <w:sz w:val="26"/>
          <w:szCs w:val="26"/>
        </w:rPr>
        <w:t xml:space="preserve">           </w:t>
      </w:r>
      <w:r w:rsidRPr="766787AA">
        <w:rPr>
          <w:rFonts w:ascii="Times New Roman" w:eastAsia="Times New Roman" w:hAnsi="Times New Roman" w:cs="Times New Roman"/>
          <w:color w:val="000000" w:themeColor="text1"/>
          <w:sz w:val="26"/>
          <w:szCs w:val="26"/>
        </w:rPr>
        <w:t xml:space="preserve"> </w:t>
      </w:r>
      <w:r w:rsidRPr="00117761">
        <w:rPr>
          <w:rFonts w:ascii="Times New Roman" w:eastAsia="Times New Roman" w:hAnsi="Times New Roman" w:cs="Times New Roman"/>
          <w:color w:val="000000" w:themeColor="text1"/>
          <w:sz w:val="26"/>
          <w:szCs w:val="26"/>
          <w:u w:val="single"/>
        </w:rPr>
        <w:t>___________________</w:t>
      </w:r>
    </w:p>
    <w:p w14:paraId="3E85EF82" w14:textId="0825C28B" w:rsidR="109FB194" w:rsidRDefault="109FB194" w:rsidP="766787AA">
      <w:pPr>
        <w:spacing w:after="0" w:line="240" w:lineRule="auto"/>
        <w:ind w:left="7200" w:firstLine="720"/>
        <w:jc w:val="both"/>
        <w:rPr>
          <w:rFonts w:ascii="Times New Roman" w:eastAsia="Times New Roman" w:hAnsi="Times New Roman" w:cs="Times New Roman"/>
          <w:color w:val="000000" w:themeColor="text1"/>
          <w:sz w:val="26"/>
          <w:szCs w:val="26"/>
        </w:rPr>
      </w:pPr>
      <w:r w:rsidRPr="766787AA">
        <w:rPr>
          <w:rFonts w:ascii="Times New Roman" w:eastAsia="Times New Roman" w:hAnsi="Times New Roman" w:cs="Times New Roman"/>
          <w:color w:val="000000" w:themeColor="text1"/>
          <w:sz w:val="26"/>
          <w:szCs w:val="26"/>
        </w:rPr>
        <w:t>(підпис)</w:t>
      </w:r>
    </w:p>
    <w:p w14:paraId="6398A7F1" w14:textId="16704FB1" w:rsidR="766787AA" w:rsidRDefault="766787AA" w:rsidP="766787AA">
      <w:pPr>
        <w:spacing w:after="0" w:line="240" w:lineRule="auto"/>
        <w:ind w:left="7200" w:firstLine="720"/>
        <w:jc w:val="both"/>
        <w:rPr>
          <w:rFonts w:ascii="Times New Roman" w:eastAsia="Times New Roman" w:hAnsi="Times New Roman" w:cs="Times New Roman"/>
          <w:color w:val="000000" w:themeColor="text1"/>
          <w:sz w:val="26"/>
          <w:szCs w:val="26"/>
        </w:rPr>
      </w:pPr>
    </w:p>
    <w:p w14:paraId="32EF2EEF" w14:textId="0F034F7E" w:rsidR="766787AA" w:rsidRDefault="766787AA" w:rsidP="766787AA">
      <w:pPr>
        <w:spacing w:after="0" w:line="240" w:lineRule="auto"/>
        <w:jc w:val="both"/>
        <w:rPr>
          <w:rFonts w:ascii="Times New Roman" w:eastAsia="Times New Roman" w:hAnsi="Times New Roman" w:cs="Times New Roman"/>
          <w:color w:val="000000" w:themeColor="text1"/>
          <w:sz w:val="26"/>
          <w:szCs w:val="26"/>
        </w:rPr>
      </w:pPr>
    </w:p>
    <w:p w14:paraId="569083F1" w14:textId="77F34875" w:rsidR="109FB194" w:rsidRDefault="109FB194" w:rsidP="766787AA">
      <w:pPr>
        <w:spacing w:after="0" w:line="240" w:lineRule="auto"/>
        <w:jc w:val="both"/>
        <w:rPr>
          <w:rFonts w:ascii="Times New Roman" w:eastAsia="Times New Roman" w:hAnsi="Times New Roman" w:cs="Times New Roman"/>
          <w:color w:val="000000" w:themeColor="text1"/>
          <w:sz w:val="26"/>
          <w:szCs w:val="26"/>
        </w:rPr>
      </w:pPr>
      <w:r w:rsidRPr="766787AA">
        <w:rPr>
          <w:rFonts w:ascii="Times New Roman" w:eastAsia="Times New Roman" w:hAnsi="Times New Roman" w:cs="Times New Roman"/>
          <w:color w:val="000000" w:themeColor="text1"/>
          <w:sz w:val="26"/>
          <w:szCs w:val="26"/>
        </w:rPr>
        <w:t>Голова ГРМЕ</w:t>
      </w:r>
      <w:r>
        <w:tab/>
      </w:r>
      <w:r>
        <w:tab/>
      </w:r>
      <w:r w:rsidRPr="766787AA">
        <w:rPr>
          <w:rFonts w:ascii="Times New Roman" w:eastAsia="Times New Roman" w:hAnsi="Times New Roman" w:cs="Times New Roman"/>
          <w:color w:val="000000" w:themeColor="text1"/>
          <w:sz w:val="26"/>
          <w:szCs w:val="26"/>
        </w:rPr>
        <w:t xml:space="preserve">Роберт </w:t>
      </w:r>
      <w:proofErr w:type="spellStart"/>
      <w:r w:rsidRPr="766787AA">
        <w:rPr>
          <w:rFonts w:ascii="Times New Roman" w:eastAsia="Times New Roman" w:hAnsi="Times New Roman" w:cs="Times New Roman"/>
          <w:color w:val="000000" w:themeColor="text1"/>
          <w:sz w:val="26"/>
          <w:szCs w:val="26"/>
        </w:rPr>
        <w:t>Гайн</w:t>
      </w:r>
      <w:proofErr w:type="spellEnd"/>
      <w:r w:rsidRPr="766787AA">
        <w:rPr>
          <w:rFonts w:ascii="Times New Roman" w:eastAsia="Times New Roman" w:hAnsi="Times New Roman" w:cs="Times New Roman"/>
          <w:color w:val="000000" w:themeColor="text1"/>
          <w:sz w:val="26"/>
          <w:szCs w:val="26"/>
        </w:rPr>
        <w:t xml:space="preserve"> БРУКХАЙЗЕН</w:t>
      </w:r>
      <w:r>
        <w:tab/>
      </w:r>
      <w:r w:rsidR="00BD122F">
        <w:t xml:space="preserve">        </w:t>
      </w:r>
      <w:r w:rsidRPr="766787AA">
        <w:rPr>
          <w:rFonts w:ascii="Times New Roman" w:eastAsia="Times New Roman" w:hAnsi="Times New Roman" w:cs="Times New Roman"/>
          <w:color w:val="000000" w:themeColor="text1"/>
          <w:sz w:val="26"/>
          <w:szCs w:val="26"/>
        </w:rPr>
        <w:t>____________________</w:t>
      </w:r>
    </w:p>
    <w:p w14:paraId="18244CC3" w14:textId="495CDD3F" w:rsidR="766787AA" w:rsidRPr="00E5459B" w:rsidRDefault="109FB194" w:rsidP="00E5459B">
      <w:pPr>
        <w:spacing w:after="0" w:line="240" w:lineRule="auto"/>
        <w:ind w:left="7200" w:firstLine="720"/>
        <w:jc w:val="both"/>
        <w:rPr>
          <w:rFonts w:ascii="Times New Roman" w:eastAsia="Times New Roman" w:hAnsi="Times New Roman" w:cs="Times New Roman"/>
          <w:color w:val="000000" w:themeColor="text1"/>
          <w:sz w:val="26"/>
          <w:szCs w:val="26"/>
        </w:rPr>
      </w:pPr>
      <w:r w:rsidRPr="766787AA">
        <w:rPr>
          <w:rFonts w:ascii="Times New Roman" w:eastAsia="Times New Roman" w:hAnsi="Times New Roman" w:cs="Times New Roman"/>
          <w:color w:val="000000" w:themeColor="text1"/>
          <w:sz w:val="26"/>
          <w:szCs w:val="26"/>
        </w:rPr>
        <w:t>(підпис)</w:t>
      </w:r>
    </w:p>
    <w:sectPr w:rsidR="766787AA" w:rsidRPr="00E5459B" w:rsidSect="00A03B5A">
      <w:headerReference w:type="default" r:id="rId10"/>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3823A" w14:textId="77777777" w:rsidR="00596396" w:rsidRDefault="00596396">
      <w:pPr>
        <w:spacing w:after="0" w:line="240" w:lineRule="auto"/>
      </w:pPr>
      <w:r>
        <w:separator/>
      </w:r>
    </w:p>
  </w:endnote>
  <w:endnote w:type="continuationSeparator" w:id="0">
    <w:p w14:paraId="5830A2AA" w14:textId="77777777" w:rsidR="00596396" w:rsidRDefault="0059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C1027" w14:textId="77777777" w:rsidR="00596396" w:rsidRDefault="00596396">
      <w:pPr>
        <w:spacing w:after="0" w:line="240" w:lineRule="auto"/>
      </w:pPr>
      <w:r>
        <w:separator/>
      </w:r>
    </w:p>
  </w:footnote>
  <w:footnote w:type="continuationSeparator" w:id="0">
    <w:p w14:paraId="1911A62B" w14:textId="77777777" w:rsidR="00596396" w:rsidRDefault="0059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4471" w14:textId="77777777" w:rsidR="00276057" w:rsidRDefault="00012DE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A7E13">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78A05FF7" w14:textId="77777777" w:rsidR="00276057" w:rsidRDefault="00276057">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4EE"/>
    <w:multiLevelType w:val="hybridMultilevel"/>
    <w:tmpl w:val="0B8C63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9413D4"/>
    <w:multiLevelType w:val="multilevel"/>
    <w:tmpl w:val="BFA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C0C"/>
    <w:multiLevelType w:val="multilevel"/>
    <w:tmpl w:val="3EE420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0C02B81"/>
    <w:multiLevelType w:val="multilevel"/>
    <w:tmpl w:val="3EE420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1783B85"/>
    <w:multiLevelType w:val="multilevel"/>
    <w:tmpl w:val="3EE420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51C818D7"/>
    <w:multiLevelType w:val="hybridMultilevel"/>
    <w:tmpl w:val="3CFAB542"/>
    <w:lvl w:ilvl="0" w:tplc="3C340204">
      <w:start w:val="1"/>
      <w:numFmt w:val="bullet"/>
      <w:lvlText w:val=""/>
      <w:lvlJc w:val="left"/>
      <w:pPr>
        <w:ind w:left="720" w:hanging="360"/>
      </w:pPr>
      <w:rPr>
        <w:rFonts w:ascii="Symbol" w:hAnsi="Symbol" w:hint="default"/>
      </w:rPr>
    </w:lvl>
    <w:lvl w:ilvl="1" w:tplc="90F0C95A">
      <w:start w:val="1"/>
      <w:numFmt w:val="bullet"/>
      <w:lvlText w:val="o"/>
      <w:lvlJc w:val="left"/>
      <w:pPr>
        <w:ind w:left="1440" w:hanging="360"/>
      </w:pPr>
      <w:rPr>
        <w:rFonts w:ascii="Courier New" w:hAnsi="Courier New" w:hint="default"/>
      </w:rPr>
    </w:lvl>
    <w:lvl w:ilvl="2" w:tplc="F7F05F24">
      <w:start w:val="1"/>
      <w:numFmt w:val="bullet"/>
      <w:lvlText w:val=""/>
      <w:lvlJc w:val="left"/>
      <w:pPr>
        <w:ind w:left="2160" w:hanging="360"/>
      </w:pPr>
      <w:rPr>
        <w:rFonts w:ascii="Wingdings" w:hAnsi="Wingdings" w:hint="default"/>
      </w:rPr>
    </w:lvl>
    <w:lvl w:ilvl="3" w:tplc="75D60818">
      <w:start w:val="1"/>
      <w:numFmt w:val="bullet"/>
      <w:lvlText w:val=""/>
      <w:lvlJc w:val="left"/>
      <w:pPr>
        <w:ind w:left="2880" w:hanging="360"/>
      </w:pPr>
      <w:rPr>
        <w:rFonts w:ascii="Symbol" w:hAnsi="Symbol" w:hint="default"/>
      </w:rPr>
    </w:lvl>
    <w:lvl w:ilvl="4" w:tplc="F214922E">
      <w:start w:val="1"/>
      <w:numFmt w:val="bullet"/>
      <w:lvlText w:val="o"/>
      <w:lvlJc w:val="left"/>
      <w:pPr>
        <w:ind w:left="3600" w:hanging="360"/>
      </w:pPr>
      <w:rPr>
        <w:rFonts w:ascii="Courier New" w:hAnsi="Courier New" w:hint="default"/>
      </w:rPr>
    </w:lvl>
    <w:lvl w:ilvl="5" w:tplc="8CCE247C">
      <w:start w:val="1"/>
      <w:numFmt w:val="bullet"/>
      <w:lvlText w:val=""/>
      <w:lvlJc w:val="left"/>
      <w:pPr>
        <w:ind w:left="4320" w:hanging="360"/>
      </w:pPr>
      <w:rPr>
        <w:rFonts w:ascii="Wingdings" w:hAnsi="Wingdings" w:hint="default"/>
      </w:rPr>
    </w:lvl>
    <w:lvl w:ilvl="6" w:tplc="F0C2D684">
      <w:start w:val="1"/>
      <w:numFmt w:val="bullet"/>
      <w:lvlText w:val=""/>
      <w:lvlJc w:val="left"/>
      <w:pPr>
        <w:ind w:left="5040" w:hanging="360"/>
      </w:pPr>
      <w:rPr>
        <w:rFonts w:ascii="Symbol" w:hAnsi="Symbol" w:hint="default"/>
      </w:rPr>
    </w:lvl>
    <w:lvl w:ilvl="7" w:tplc="24181EA4">
      <w:start w:val="1"/>
      <w:numFmt w:val="bullet"/>
      <w:lvlText w:val="o"/>
      <w:lvlJc w:val="left"/>
      <w:pPr>
        <w:ind w:left="5760" w:hanging="360"/>
      </w:pPr>
      <w:rPr>
        <w:rFonts w:ascii="Courier New" w:hAnsi="Courier New" w:hint="default"/>
      </w:rPr>
    </w:lvl>
    <w:lvl w:ilvl="8" w:tplc="BE16C8BA">
      <w:start w:val="1"/>
      <w:numFmt w:val="bullet"/>
      <w:lvlText w:val=""/>
      <w:lvlJc w:val="left"/>
      <w:pPr>
        <w:ind w:left="6480" w:hanging="360"/>
      </w:pPr>
      <w:rPr>
        <w:rFonts w:ascii="Wingdings" w:hAnsi="Wingdings" w:hint="default"/>
      </w:rPr>
    </w:lvl>
  </w:abstractNum>
  <w:abstractNum w:abstractNumId="6" w15:restartNumberingAfterBreak="0">
    <w:nsid w:val="5CD1177E"/>
    <w:multiLevelType w:val="hybridMultilevel"/>
    <w:tmpl w:val="004824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CF26519"/>
    <w:multiLevelType w:val="hybridMultilevel"/>
    <w:tmpl w:val="F6D26CAE"/>
    <w:lvl w:ilvl="0" w:tplc="F16A3876">
      <w:start w:val="1"/>
      <w:numFmt w:val="bullet"/>
      <w:lvlText w:val=""/>
      <w:lvlJc w:val="left"/>
      <w:pPr>
        <w:ind w:left="720" w:hanging="360"/>
      </w:pPr>
      <w:rPr>
        <w:rFonts w:ascii="Symbol" w:hAnsi="Symbol" w:hint="default"/>
      </w:rPr>
    </w:lvl>
    <w:lvl w:ilvl="1" w:tplc="99F4B11A">
      <w:start w:val="1"/>
      <w:numFmt w:val="bullet"/>
      <w:lvlText w:val="o"/>
      <w:lvlJc w:val="left"/>
      <w:pPr>
        <w:ind w:left="1440" w:hanging="360"/>
      </w:pPr>
      <w:rPr>
        <w:rFonts w:ascii="Courier New" w:hAnsi="Courier New" w:hint="default"/>
      </w:rPr>
    </w:lvl>
    <w:lvl w:ilvl="2" w:tplc="AD4E2FEC">
      <w:start w:val="1"/>
      <w:numFmt w:val="bullet"/>
      <w:lvlText w:val=""/>
      <w:lvlJc w:val="left"/>
      <w:pPr>
        <w:ind w:left="2160" w:hanging="360"/>
      </w:pPr>
      <w:rPr>
        <w:rFonts w:ascii="Wingdings" w:hAnsi="Wingdings" w:hint="default"/>
      </w:rPr>
    </w:lvl>
    <w:lvl w:ilvl="3" w:tplc="C180F53C">
      <w:start w:val="1"/>
      <w:numFmt w:val="bullet"/>
      <w:lvlText w:val=""/>
      <w:lvlJc w:val="left"/>
      <w:pPr>
        <w:ind w:left="2880" w:hanging="360"/>
      </w:pPr>
      <w:rPr>
        <w:rFonts w:ascii="Symbol" w:hAnsi="Symbol" w:hint="default"/>
      </w:rPr>
    </w:lvl>
    <w:lvl w:ilvl="4" w:tplc="B6823816">
      <w:start w:val="1"/>
      <w:numFmt w:val="bullet"/>
      <w:lvlText w:val="o"/>
      <w:lvlJc w:val="left"/>
      <w:pPr>
        <w:ind w:left="3600" w:hanging="360"/>
      </w:pPr>
      <w:rPr>
        <w:rFonts w:ascii="Courier New" w:hAnsi="Courier New" w:hint="default"/>
      </w:rPr>
    </w:lvl>
    <w:lvl w:ilvl="5" w:tplc="ECD40938">
      <w:start w:val="1"/>
      <w:numFmt w:val="bullet"/>
      <w:lvlText w:val=""/>
      <w:lvlJc w:val="left"/>
      <w:pPr>
        <w:ind w:left="4320" w:hanging="360"/>
      </w:pPr>
      <w:rPr>
        <w:rFonts w:ascii="Wingdings" w:hAnsi="Wingdings" w:hint="default"/>
      </w:rPr>
    </w:lvl>
    <w:lvl w:ilvl="6" w:tplc="EF1A5072">
      <w:start w:val="1"/>
      <w:numFmt w:val="bullet"/>
      <w:lvlText w:val=""/>
      <w:lvlJc w:val="left"/>
      <w:pPr>
        <w:ind w:left="5040" w:hanging="360"/>
      </w:pPr>
      <w:rPr>
        <w:rFonts w:ascii="Symbol" w:hAnsi="Symbol" w:hint="default"/>
      </w:rPr>
    </w:lvl>
    <w:lvl w:ilvl="7" w:tplc="8318AAEA">
      <w:start w:val="1"/>
      <w:numFmt w:val="bullet"/>
      <w:lvlText w:val="o"/>
      <w:lvlJc w:val="left"/>
      <w:pPr>
        <w:ind w:left="5760" w:hanging="360"/>
      </w:pPr>
      <w:rPr>
        <w:rFonts w:ascii="Courier New" w:hAnsi="Courier New" w:hint="default"/>
      </w:rPr>
    </w:lvl>
    <w:lvl w:ilvl="8" w:tplc="88EEA18A">
      <w:start w:val="1"/>
      <w:numFmt w:val="bullet"/>
      <w:lvlText w:val=""/>
      <w:lvlJc w:val="left"/>
      <w:pPr>
        <w:ind w:left="6480" w:hanging="360"/>
      </w:pPr>
      <w:rPr>
        <w:rFonts w:ascii="Wingdings" w:hAnsi="Wingdings" w:hint="default"/>
      </w:rPr>
    </w:lvl>
  </w:abstractNum>
  <w:abstractNum w:abstractNumId="8" w15:restartNumberingAfterBreak="0">
    <w:nsid w:val="696CFDB9"/>
    <w:multiLevelType w:val="hybridMultilevel"/>
    <w:tmpl w:val="A296BCFE"/>
    <w:lvl w:ilvl="0" w:tplc="079E7E32">
      <w:start w:val="1"/>
      <w:numFmt w:val="bullet"/>
      <w:lvlText w:val=""/>
      <w:lvlJc w:val="left"/>
      <w:pPr>
        <w:ind w:left="720" w:hanging="360"/>
      </w:pPr>
      <w:rPr>
        <w:rFonts w:ascii="Symbol" w:hAnsi="Symbol" w:hint="default"/>
      </w:rPr>
    </w:lvl>
    <w:lvl w:ilvl="1" w:tplc="C6D221F4">
      <w:start w:val="1"/>
      <w:numFmt w:val="bullet"/>
      <w:lvlText w:val="o"/>
      <w:lvlJc w:val="left"/>
      <w:pPr>
        <w:ind w:left="1440" w:hanging="360"/>
      </w:pPr>
      <w:rPr>
        <w:rFonts w:ascii="Courier New" w:hAnsi="Courier New" w:hint="default"/>
      </w:rPr>
    </w:lvl>
    <w:lvl w:ilvl="2" w:tplc="169CA88C">
      <w:start w:val="1"/>
      <w:numFmt w:val="bullet"/>
      <w:lvlText w:val=""/>
      <w:lvlJc w:val="left"/>
      <w:pPr>
        <w:ind w:left="2160" w:hanging="360"/>
      </w:pPr>
      <w:rPr>
        <w:rFonts w:ascii="Wingdings" w:hAnsi="Wingdings" w:hint="default"/>
      </w:rPr>
    </w:lvl>
    <w:lvl w:ilvl="3" w:tplc="753CE5D2">
      <w:start w:val="1"/>
      <w:numFmt w:val="bullet"/>
      <w:lvlText w:val=""/>
      <w:lvlJc w:val="left"/>
      <w:pPr>
        <w:ind w:left="2880" w:hanging="360"/>
      </w:pPr>
      <w:rPr>
        <w:rFonts w:ascii="Symbol" w:hAnsi="Symbol" w:hint="default"/>
      </w:rPr>
    </w:lvl>
    <w:lvl w:ilvl="4" w:tplc="4F468FD2">
      <w:start w:val="1"/>
      <w:numFmt w:val="bullet"/>
      <w:lvlText w:val="o"/>
      <w:lvlJc w:val="left"/>
      <w:pPr>
        <w:ind w:left="3600" w:hanging="360"/>
      </w:pPr>
      <w:rPr>
        <w:rFonts w:ascii="Courier New" w:hAnsi="Courier New" w:hint="default"/>
      </w:rPr>
    </w:lvl>
    <w:lvl w:ilvl="5" w:tplc="110A067C">
      <w:start w:val="1"/>
      <w:numFmt w:val="bullet"/>
      <w:lvlText w:val=""/>
      <w:lvlJc w:val="left"/>
      <w:pPr>
        <w:ind w:left="4320" w:hanging="360"/>
      </w:pPr>
      <w:rPr>
        <w:rFonts w:ascii="Wingdings" w:hAnsi="Wingdings" w:hint="default"/>
      </w:rPr>
    </w:lvl>
    <w:lvl w:ilvl="6" w:tplc="1E52959C">
      <w:start w:val="1"/>
      <w:numFmt w:val="bullet"/>
      <w:lvlText w:val=""/>
      <w:lvlJc w:val="left"/>
      <w:pPr>
        <w:ind w:left="5040" w:hanging="360"/>
      </w:pPr>
      <w:rPr>
        <w:rFonts w:ascii="Symbol" w:hAnsi="Symbol" w:hint="default"/>
      </w:rPr>
    </w:lvl>
    <w:lvl w:ilvl="7" w:tplc="FB2C748A">
      <w:start w:val="1"/>
      <w:numFmt w:val="bullet"/>
      <w:lvlText w:val="o"/>
      <w:lvlJc w:val="left"/>
      <w:pPr>
        <w:ind w:left="5760" w:hanging="360"/>
      </w:pPr>
      <w:rPr>
        <w:rFonts w:ascii="Courier New" w:hAnsi="Courier New" w:hint="default"/>
      </w:rPr>
    </w:lvl>
    <w:lvl w:ilvl="8" w:tplc="42DAFDEC">
      <w:start w:val="1"/>
      <w:numFmt w:val="bullet"/>
      <w:lvlText w:val=""/>
      <w:lvlJc w:val="left"/>
      <w:pPr>
        <w:ind w:left="6480" w:hanging="360"/>
      </w:pPr>
      <w:rPr>
        <w:rFonts w:ascii="Wingdings" w:hAnsi="Wingdings" w:hint="default"/>
      </w:rPr>
    </w:lvl>
  </w:abstractNum>
  <w:abstractNum w:abstractNumId="9" w15:restartNumberingAfterBreak="0">
    <w:nsid w:val="69C64821"/>
    <w:multiLevelType w:val="hybridMultilevel"/>
    <w:tmpl w:val="34761816"/>
    <w:lvl w:ilvl="0" w:tplc="82EAC006">
      <w:start w:val="1"/>
      <w:numFmt w:val="bullet"/>
      <w:lvlText w:val=""/>
      <w:lvlJc w:val="left"/>
      <w:pPr>
        <w:ind w:left="720" w:hanging="360"/>
      </w:pPr>
      <w:rPr>
        <w:rFonts w:ascii="Symbol" w:hAnsi="Symbol" w:hint="default"/>
      </w:rPr>
    </w:lvl>
    <w:lvl w:ilvl="1" w:tplc="1B34F6E2">
      <w:start w:val="1"/>
      <w:numFmt w:val="bullet"/>
      <w:lvlText w:val="o"/>
      <w:lvlJc w:val="left"/>
      <w:pPr>
        <w:ind w:left="1440" w:hanging="360"/>
      </w:pPr>
      <w:rPr>
        <w:rFonts w:ascii="Courier New" w:hAnsi="Courier New" w:hint="default"/>
      </w:rPr>
    </w:lvl>
    <w:lvl w:ilvl="2" w:tplc="078AA8AC">
      <w:start w:val="1"/>
      <w:numFmt w:val="bullet"/>
      <w:lvlText w:val=""/>
      <w:lvlJc w:val="left"/>
      <w:pPr>
        <w:ind w:left="2160" w:hanging="360"/>
      </w:pPr>
      <w:rPr>
        <w:rFonts w:ascii="Wingdings" w:hAnsi="Wingdings" w:hint="default"/>
      </w:rPr>
    </w:lvl>
    <w:lvl w:ilvl="3" w:tplc="54D048AA">
      <w:start w:val="1"/>
      <w:numFmt w:val="bullet"/>
      <w:lvlText w:val=""/>
      <w:lvlJc w:val="left"/>
      <w:pPr>
        <w:ind w:left="2880" w:hanging="360"/>
      </w:pPr>
      <w:rPr>
        <w:rFonts w:ascii="Symbol" w:hAnsi="Symbol" w:hint="default"/>
      </w:rPr>
    </w:lvl>
    <w:lvl w:ilvl="4" w:tplc="128A7FE4">
      <w:start w:val="1"/>
      <w:numFmt w:val="bullet"/>
      <w:lvlText w:val="o"/>
      <w:lvlJc w:val="left"/>
      <w:pPr>
        <w:ind w:left="3600" w:hanging="360"/>
      </w:pPr>
      <w:rPr>
        <w:rFonts w:ascii="Courier New" w:hAnsi="Courier New" w:hint="default"/>
      </w:rPr>
    </w:lvl>
    <w:lvl w:ilvl="5" w:tplc="B502A470">
      <w:start w:val="1"/>
      <w:numFmt w:val="bullet"/>
      <w:lvlText w:val=""/>
      <w:lvlJc w:val="left"/>
      <w:pPr>
        <w:ind w:left="4320" w:hanging="360"/>
      </w:pPr>
      <w:rPr>
        <w:rFonts w:ascii="Wingdings" w:hAnsi="Wingdings" w:hint="default"/>
      </w:rPr>
    </w:lvl>
    <w:lvl w:ilvl="6" w:tplc="D4E88220">
      <w:start w:val="1"/>
      <w:numFmt w:val="bullet"/>
      <w:lvlText w:val=""/>
      <w:lvlJc w:val="left"/>
      <w:pPr>
        <w:ind w:left="5040" w:hanging="360"/>
      </w:pPr>
      <w:rPr>
        <w:rFonts w:ascii="Symbol" w:hAnsi="Symbol" w:hint="default"/>
      </w:rPr>
    </w:lvl>
    <w:lvl w:ilvl="7" w:tplc="A91C0274">
      <w:start w:val="1"/>
      <w:numFmt w:val="bullet"/>
      <w:lvlText w:val="o"/>
      <w:lvlJc w:val="left"/>
      <w:pPr>
        <w:ind w:left="5760" w:hanging="360"/>
      </w:pPr>
      <w:rPr>
        <w:rFonts w:ascii="Courier New" w:hAnsi="Courier New" w:hint="default"/>
      </w:rPr>
    </w:lvl>
    <w:lvl w:ilvl="8" w:tplc="6F7A1304">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8"/>
  </w:num>
  <w:num w:numId="5">
    <w:abstractNumId w:val="2"/>
  </w:num>
  <w:num w:numId="6">
    <w:abstractNumId w:val="0"/>
  </w:num>
  <w:num w:numId="7">
    <w:abstractNumId w:val="1"/>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57"/>
    <w:rsid w:val="000110EF"/>
    <w:rsid w:val="00012DE8"/>
    <w:rsid w:val="00097891"/>
    <w:rsid w:val="000E679A"/>
    <w:rsid w:val="00117040"/>
    <w:rsid w:val="00117761"/>
    <w:rsid w:val="00133C57"/>
    <w:rsid w:val="00146A70"/>
    <w:rsid w:val="001C2245"/>
    <w:rsid w:val="001E38E8"/>
    <w:rsid w:val="001F4D1E"/>
    <w:rsid w:val="0020201E"/>
    <w:rsid w:val="00205534"/>
    <w:rsid w:val="00206A9E"/>
    <w:rsid w:val="00276057"/>
    <w:rsid w:val="00301871"/>
    <w:rsid w:val="00302B2E"/>
    <w:rsid w:val="003451C2"/>
    <w:rsid w:val="00376164"/>
    <w:rsid w:val="00384C23"/>
    <w:rsid w:val="003B0D48"/>
    <w:rsid w:val="003C19E6"/>
    <w:rsid w:val="003F5B6C"/>
    <w:rsid w:val="0042766B"/>
    <w:rsid w:val="00451941"/>
    <w:rsid w:val="004834A1"/>
    <w:rsid w:val="004A61CC"/>
    <w:rsid w:val="004B4204"/>
    <w:rsid w:val="004D4149"/>
    <w:rsid w:val="004F71AF"/>
    <w:rsid w:val="00562C2A"/>
    <w:rsid w:val="00592C81"/>
    <w:rsid w:val="00596396"/>
    <w:rsid w:val="005A4165"/>
    <w:rsid w:val="005A7E13"/>
    <w:rsid w:val="00627D81"/>
    <w:rsid w:val="0064451C"/>
    <w:rsid w:val="00656132"/>
    <w:rsid w:val="0068290B"/>
    <w:rsid w:val="006969B2"/>
    <w:rsid w:val="006B3B50"/>
    <w:rsid w:val="006B5617"/>
    <w:rsid w:val="006C1B7C"/>
    <w:rsid w:val="006F7548"/>
    <w:rsid w:val="006F794A"/>
    <w:rsid w:val="00711AC0"/>
    <w:rsid w:val="00751707"/>
    <w:rsid w:val="00752FD5"/>
    <w:rsid w:val="00797892"/>
    <w:rsid w:val="007F58E3"/>
    <w:rsid w:val="008147AE"/>
    <w:rsid w:val="00884B91"/>
    <w:rsid w:val="00891D8B"/>
    <w:rsid w:val="008A109C"/>
    <w:rsid w:val="008F6754"/>
    <w:rsid w:val="00900F8D"/>
    <w:rsid w:val="00907C39"/>
    <w:rsid w:val="009345B5"/>
    <w:rsid w:val="009819AF"/>
    <w:rsid w:val="009C353C"/>
    <w:rsid w:val="009C5F4C"/>
    <w:rsid w:val="009E38F6"/>
    <w:rsid w:val="00A01D24"/>
    <w:rsid w:val="00A03B5A"/>
    <w:rsid w:val="00A1570D"/>
    <w:rsid w:val="00A3021E"/>
    <w:rsid w:val="00A4183D"/>
    <w:rsid w:val="00A75ED6"/>
    <w:rsid w:val="00B02930"/>
    <w:rsid w:val="00B057C0"/>
    <w:rsid w:val="00B3289E"/>
    <w:rsid w:val="00B534B2"/>
    <w:rsid w:val="00B76D61"/>
    <w:rsid w:val="00B93B4E"/>
    <w:rsid w:val="00BD122F"/>
    <w:rsid w:val="00C64F2C"/>
    <w:rsid w:val="00CB7955"/>
    <w:rsid w:val="00D32678"/>
    <w:rsid w:val="00D8231A"/>
    <w:rsid w:val="00D97263"/>
    <w:rsid w:val="00DE3673"/>
    <w:rsid w:val="00DFF9BF"/>
    <w:rsid w:val="00E2095B"/>
    <w:rsid w:val="00E247C5"/>
    <w:rsid w:val="00E24B8A"/>
    <w:rsid w:val="00E41614"/>
    <w:rsid w:val="00E46351"/>
    <w:rsid w:val="00E5459B"/>
    <w:rsid w:val="00E76B13"/>
    <w:rsid w:val="00E961A1"/>
    <w:rsid w:val="00EE1540"/>
    <w:rsid w:val="00EE3DCA"/>
    <w:rsid w:val="00EF4AE2"/>
    <w:rsid w:val="00F23B51"/>
    <w:rsid w:val="00F25806"/>
    <w:rsid w:val="00F84A04"/>
    <w:rsid w:val="00F935E1"/>
    <w:rsid w:val="0162EE12"/>
    <w:rsid w:val="02183CF5"/>
    <w:rsid w:val="02749A41"/>
    <w:rsid w:val="02B6A811"/>
    <w:rsid w:val="02DC8440"/>
    <w:rsid w:val="02ED2AF6"/>
    <w:rsid w:val="034A0B83"/>
    <w:rsid w:val="035FD6F9"/>
    <w:rsid w:val="03909243"/>
    <w:rsid w:val="047DB322"/>
    <w:rsid w:val="055A5070"/>
    <w:rsid w:val="05AA7114"/>
    <w:rsid w:val="05C44ACF"/>
    <w:rsid w:val="05E76ED7"/>
    <w:rsid w:val="05F07655"/>
    <w:rsid w:val="05F6E917"/>
    <w:rsid w:val="06566683"/>
    <w:rsid w:val="067310EE"/>
    <w:rsid w:val="0692C80A"/>
    <w:rsid w:val="069E17DD"/>
    <w:rsid w:val="06C60F58"/>
    <w:rsid w:val="072857AF"/>
    <w:rsid w:val="075396EE"/>
    <w:rsid w:val="076F6CE4"/>
    <w:rsid w:val="077609A9"/>
    <w:rsid w:val="0779ABF6"/>
    <w:rsid w:val="07DB6FE6"/>
    <w:rsid w:val="08B5527B"/>
    <w:rsid w:val="09222DAF"/>
    <w:rsid w:val="092A02AB"/>
    <w:rsid w:val="0962565F"/>
    <w:rsid w:val="0978B159"/>
    <w:rsid w:val="09B56D50"/>
    <w:rsid w:val="09BF1CC3"/>
    <w:rsid w:val="09C24E04"/>
    <w:rsid w:val="0A681FFB"/>
    <w:rsid w:val="0ADACF01"/>
    <w:rsid w:val="0AE7C433"/>
    <w:rsid w:val="0B0D9C8C"/>
    <w:rsid w:val="0B70DE1F"/>
    <w:rsid w:val="0BBDE86C"/>
    <w:rsid w:val="0C7C2104"/>
    <w:rsid w:val="0C7C7F13"/>
    <w:rsid w:val="0C7EAD14"/>
    <w:rsid w:val="0CAD2503"/>
    <w:rsid w:val="0CEF6DA3"/>
    <w:rsid w:val="0D0F8331"/>
    <w:rsid w:val="0D4D0E9B"/>
    <w:rsid w:val="0D8636F8"/>
    <w:rsid w:val="0DCC45F2"/>
    <w:rsid w:val="0DF2AEC8"/>
    <w:rsid w:val="0DFF6B51"/>
    <w:rsid w:val="0E001760"/>
    <w:rsid w:val="0E2A43E6"/>
    <w:rsid w:val="0E32149B"/>
    <w:rsid w:val="0E55DB8C"/>
    <w:rsid w:val="0E73AEF2"/>
    <w:rsid w:val="106F45E1"/>
    <w:rsid w:val="109693AF"/>
    <w:rsid w:val="109FB194"/>
    <w:rsid w:val="112E1E7D"/>
    <w:rsid w:val="11D4E38D"/>
    <w:rsid w:val="11DA358B"/>
    <w:rsid w:val="12527C08"/>
    <w:rsid w:val="1273A023"/>
    <w:rsid w:val="12ABC589"/>
    <w:rsid w:val="12E706CE"/>
    <w:rsid w:val="12FF2124"/>
    <w:rsid w:val="131BFD3F"/>
    <w:rsid w:val="14B49BB1"/>
    <w:rsid w:val="14F1888E"/>
    <w:rsid w:val="15270629"/>
    <w:rsid w:val="15306519"/>
    <w:rsid w:val="15544759"/>
    <w:rsid w:val="15D21239"/>
    <w:rsid w:val="162830B0"/>
    <w:rsid w:val="163D6FE6"/>
    <w:rsid w:val="168D6D7E"/>
    <w:rsid w:val="185FE145"/>
    <w:rsid w:val="186C3C65"/>
    <w:rsid w:val="18DDC22F"/>
    <w:rsid w:val="1955A8F9"/>
    <w:rsid w:val="1957FB99"/>
    <w:rsid w:val="19A05749"/>
    <w:rsid w:val="19A306C8"/>
    <w:rsid w:val="19E9AC86"/>
    <w:rsid w:val="19EEEEA6"/>
    <w:rsid w:val="1A163C50"/>
    <w:rsid w:val="1A8E4D0D"/>
    <w:rsid w:val="1ACC2882"/>
    <w:rsid w:val="1AE8BD7A"/>
    <w:rsid w:val="1AF72CED"/>
    <w:rsid w:val="1BF20EFD"/>
    <w:rsid w:val="1BFEC94B"/>
    <w:rsid w:val="1C11FC16"/>
    <w:rsid w:val="1C1A5BE4"/>
    <w:rsid w:val="1C31F325"/>
    <w:rsid w:val="1D267AD4"/>
    <w:rsid w:val="1D2FB530"/>
    <w:rsid w:val="1D50F90B"/>
    <w:rsid w:val="1DB2A8AF"/>
    <w:rsid w:val="1E4A116F"/>
    <w:rsid w:val="1E9655AD"/>
    <w:rsid w:val="1EB54B4E"/>
    <w:rsid w:val="1ED1BCC2"/>
    <w:rsid w:val="1FB076C7"/>
    <w:rsid w:val="209CC30D"/>
    <w:rsid w:val="20FBBE35"/>
    <w:rsid w:val="210E96A4"/>
    <w:rsid w:val="21E8F198"/>
    <w:rsid w:val="21ED6A87"/>
    <w:rsid w:val="2213F381"/>
    <w:rsid w:val="221B1E00"/>
    <w:rsid w:val="22B5C5BA"/>
    <w:rsid w:val="22E9A12A"/>
    <w:rsid w:val="22F88429"/>
    <w:rsid w:val="2303AF6F"/>
    <w:rsid w:val="2327E7F2"/>
    <w:rsid w:val="234FDA8A"/>
    <w:rsid w:val="238F0ED5"/>
    <w:rsid w:val="24CC0282"/>
    <w:rsid w:val="24D4F2F4"/>
    <w:rsid w:val="252BB499"/>
    <w:rsid w:val="255B4FCB"/>
    <w:rsid w:val="257F388B"/>
    <w:rsid w:val="25EF340A"/>
    <w:rsid w:val="260A3E45"/>
    <w:rsid w:val="26886290"/>
    <w:rsid w:val="26C3DDD3"/>
    <w:rsid w:val="27174A55"/>
    <w:rsid w:val="271F3038"/>
    <w:rsid w:val="27A8E133"/>
    <w:rsid w:val="27DEEB3D"/>
    <w:rsid w:val="280E8290"/>
    <w:rsid w:val="282C4781"/>
    <w:rsid w:val="288B725C"/>
    <w:rsid w:val="290BA846"/>
    <w:rsid w:val="290E8A4F"/>
    <w:rsid w:val="2999C6BB"/>
    <w:rsid w:val="2A9BE2E3"/>
    <w:rsid w:val="2BC024D9"/>
    <w:rsid w:val="2C1733C8"/>
    <w:rsid w:val="2C489E27"/>
    <w:rsid w:val="2CD2E8C2"/>
    <w:rsid w:val="2D47BA5C"/>
    <w:rsid w:val="2D52F872"/>
    <w:rsid w:val="2D7FCA90"/>
    <w:rsid w:val="2E742A29"/>
    <w:rsid w:val="2E80EE87"/>
    <w:rsid w:val="2E9E41A9"/>
    <w:rsid w:val="2E9EEF06"/>
    <w:rsid w:val="2EF70A91"/>
    <w:rsid w:val="2F147655"/>
    <w:rsid w:val="2FD799D2"/>
    <w:rsid w:val="2FF4DC8D"/>
    <w:rsid w:val="30005028"/>
    <w:rsid w:val="30396BD7"/>
    <w:rsid w:val="306202BE"/>
    <w:rsid w:val="307025B6"/>
    <w:rsid w:val="310B86FD"/>
    <w:rsid w:val="310EC862"/>
    <w:rsid w:val="3121707D"/>
    <w:rsid w:val="316C5621"/>
    <w:rsid w:val="317D1851"/>
    <w:rsid w:val="31F3B656"/>
    <w:rsid w:val="32153C5A"/>
    <w:rsid w:val="32A425B8"/>
    <w:rsid w:val="32B69C97"/>
    <w:rsid w:val="32D10CD6"/>
    <w:rsid w:val="339E4EF0"/>
    <w:rsid w:val="33A97281"/>
    <w:rsid w:val="34817DEE"/>
    <w:rsid w:val="354BD7C5"/>
    <w:rsid w:val="35561D25"/>
    <w:rsid w:val="3562A9C3"/>
    <w:rsid w:val="35DC0DA3"/>
    <w:rsid w:val="35F00599"/>
    <w:rsid w:val="3736C635"/>
    <w:rsid w:val="37DC9BC4"/>
    <w:rsid w:val="38F753FC"/>
    <w:rsid w:val="39286FB6"/>
    <w:rsid w:val="396864CE"/>
    <w:rsid w:val="396D9964"/>
    <w:rsid w:val="39F88727"/>
    <w:rsid w:val="3A026CFB"/>
    <w:rsid w:val="3A57E732"/>
    <w:rsid w:val="3A6D9E12"/>
    <w:rsid w:val="3B1E48B6"/>
    <w:rsid w:val="3B5D4D07"/>
    <w:rsid w:val="3B8C4E06"/>
    <w:rsid w:val="3B9CD2DF"/>
    <w:rsid w:val="3CC22A2B"/>
    <w:rsid w:val="3CDC87EA"/>
    <w:rsid w:val="3CDC9202"/>
    <w:rsid w:val="3E693F37"/>
    <w:rsid w:val="3E72B768"/>
    <w:rsid w:val="3E72BCCB"/>
    <w:rsid w:val="3F31E75C"/>
    <w:rsid w:val="3FA356E8"/>
    <w:rsid w:val="40057F6A"/>
    <w:rsid w:val="40092D0F"/>
    <w:rsid w:val="4082B062"/>
    <w:rsid w:val="410D4E30"/>
    <w:rsid w:val="411D5611"/>
    <w:rsid w:val="419B34A0"/>
    <w:rsid w:val="42448B3F"/>
    <w:rsid w:val="4250DB34"/>
    <w:rsid w:val="4265134C"/>
    <w:rsid w:val="430DFCA0"/>
    <w:rsid w:val="436FB137"/>
    <w:rsid w:val="43BAEAFC"/>
    <w:rsid w:val="43FDD30F"/>
    <w:rsid w:val="449A1764"/>
    <w:rsid w:val="44E9F779"/>
    <w:rsid w:val="4557403B"/>
    <w:rsid w:val="457BC68B"/>
    <w:rsid w:val="46A10D40"/>
    <w:rsid w:val="472B23EE"/>
    <w:rsid w:val="47C91024"/>
    <w:rsid w:val="47E4CC25"/>
    <w:rsid w:val="47E82527"/>
    <w:rsid w:val="48317A86"/>
    <w:rsid w:val="48EED989"/>
    <w:rsid w:val="4936443A"/>
    <w:rsid w:val="494E2F6E"/>
    <w:rsid w:val="49891B6F"/>
    <w:rsid w:val="4993D9E2"/>
    <w:rsid w:val="49E9F7C3"/>
    <w:rsid w:val="4A1C3C3C"/>
    <w:rsid w:val="4A866EBB"/>
    <w:rsid w:val="4AC7BFB2"/>
    <w:rsid w:val="4AC82BB2"/>
    <w:rsid w:val="4B2D693B"/>
    <w:rsid w:val="4BA452B0"/>
    <w:rsid w:val="4C9397C7"/>
    <w:rsid w:val="4CDE4352"/>
    <w:rsid w:val="4DA29567"/>
    <w:rsid w:val="4DCA55A1"/>
    <w:rsid w:val="4DFB871B"/>
    <w:rsid w:val="4E4897C3"/>
    <w:rsid w:val="4E56B6E8"/>
    <w:rsid w:val="4E8CCFBB"/>
    <w:rsid w:val="4EB9CCC1"/>
    <w:rsid w:val="4ED6925B"/>
    <w:rsid w:val="4F43BA8D"/>
    <w:rsid w:val="4F9E30F8"/>
    <w:rsid w:val="4FD2D76B"/>
    <w:rsid w:val="503BC1E9"/>
    <w:rsid w:val="504361A2"/>
    <w:rsid w:val="5099F1E2"/>
    <w:rsid w:val="50AA5D3B"/>
    <w:rsid w:val="50C89E3F"/>
    <w:rsid w:val="516D68A6"/>
    <w:rsid w:val="5182287D"/>
    <w:rsid w:val="51971E58"/>
    <w:rsid w:val="51F59BEA"/>
    <w:rsid w:val="522705D9"/>
    <w:rsid w:val="5238E551"/>
    <w:rsid w:val="52CD1705"/>
    <w:rsid w:val="52CFF32A"/>
    <w:rsid w:val="52F340CE"/>
    <w:rsid w:val="530AF54F"/>
    <w:rsid w:val="5338FD94"/>
    <w:rsid w:val="5368CB8F"/>
    <w:rsid w:val="5429D999"/>
    <w:rsid w:val="543CC29E"/>
    <w:rsid w:val="5447CFB6"/>
    <w:rsid w:val="54567A83"/>
    <w:rsid w:val="553A5A7F"/>
    <w:rsid w:val="55C0C550"/>
    <w:rsid w:val="55CBC8E8"/>
    <w:rsid w:val="5610A06B"/>
    <w:rsid w:val="56612B66"/>
    <w:rsid w:val="56B03503"/>
    <w:rsid w:val="5704F05D"/>
    <w:rsid w:val="5716386E"/>
    <w:rsid w:val="574FFE72"/>
    <w:rsid w:val="57550C18"/>
    <w:rsid w:val="5821E9DC"/>
    <w:rsid w:val="5836FE07"/>
    <w:rsid w:val="587F5193"/>
    <w:rsid w:val="58FAD3A9"/>
    <w:rsid w:val="5907A157"/>
    <w:rsid w:val="59B668DC"/>
    <w:rsid w:val="59B8E782"/>
    <w:rsid w:val="59C4BFC4"/>
    <w:rsid w:val="5A42474E"/>
    <w:rsid w:val="5AB4D959"/>
    <w:rsid w:val="5AC9238A"/>
    <w:rsid w:val="5AD644E6"/>
    <w:rsid w:val="5B685D11"/>
    <w:rsid w:val="5B7B9E7F"/>
    <w:rsid w:val="5B918354"/>
    <w:rsid w:val="5BA98FD5"/>
    <w:rsid w:val="5BFB20A2"/>
    <w:rsid w:val="5CBB7ABA"/>
    <w:rsid w:val="5D950C6D"/>
    <w:rsid w:val="5DC0BF78"/>
    <w:rsid w:val="5EBB1D01"/>
    <w:rsid w:val="5F3BD8FB"/>
    <w:rsid w:val="5F43F986"/>
    <w:rsid w:val="5F60329A"/>
    <w:rsid w:val="607B934C"/>
    <w:rsid w:val="608CF00C"/>
    <w:rsid w:val="62A850AC"/>
    <w:rsid w:val="62C08C49"/>
    <w:rsid w:val="62C53126"/>
    <w:rsid w:val="62F3819F"/>
    <w:rsid w:val="6322BDA8"/>
    <w:rsid w:val="63253F7A"/>
    <w:rsid w:val="63633070"/>
    <w:rsid w:val="64112693"/>
    <w:rsid w:val="6446BC72"/>
    <w:rsid w:val="646546CB"/>
    <w:rsid w:val="64834663"/>
    <w:rsid w:val="64926E6D"/>
    <w:rsid w:val="64AB882B"/>
    <w:rsid w:val="64E85B8D"/>
    <w:rsid w:val="64EDDB3E"/>
    <w:rsid w:val="650CA3DB"/>
    <w:rsid w:val="6511AAE8"/>
    <w:rsid w:val="65C355BF"/>
    <w:rsid w:val="661928C5"/>
    <w:rsid w:val="6627E9F0"/>
    <w:rsid w:val="663C4330"/>
    <w:rsid w:val="664980AA"/>
    <w:rsid w:val="667DFBAF"/>
    <w:rsid w:val="66DCABE0"/>
    <w:rsid w:val="66F6C551"/>
    <w:rsid w:val="6783051A"/>
    <w:rsid w:val="68577FF7"/>
    <w:rsid w:val="69064554"/>
    <w:rsid w:val="6A2E718C"/>
    <w:rsid w:val="6A8ADCE2"/>
    <w:rsid w:val="6BC7860B"/>
    <w:rsid w:val="6C549479"/>
    <w:rsid w:val="6C7F7D35"/>
    <w:rsid w:val="6CCC5682"/>
    <w:rsid w:val="6D06B295"/>
    <w:rsid w:val="6D5C7443"/>
    <w:rsid w:val="6D65C01F"/>
    <w:rsid w:val="6D66BC87"/>
    <w:rsid w:val="6E1AD9B0"/>
    <w:rsid w:val="6ED1A85E"/>
    <w:rsid w:val="6F5DCF81"/>
    <w:rsid w:val="6F7F0650"/>
    <w:rsid w:val="704CD6E8"/>
    <w:rsid w:val="70695226"/>
    <w:rsid w:val="70CFBA27"/>
    <w:rsid w:val="719016BA"/>
    <w:rsid w:val="71AA1DF5"/>
    <w:rsid w:val="7223FAF9"/>
    <w:rsid w:val="72A39244"/>
    <w:rsid w:val="72B1E769"/>
    <w:rsid w:val="72E294EA"/>
    <w:rsid w:val="72E30F31"/>
    <w:rsid w:val="72E37C6B"/>
    <w:rsid w:val="732EDAD2"/>
    <w:rsid w:val="7419BFB3"/>
    <w:rsid w:val="744AD227"/>
    <w:rsid w:val="7480875D"/>
    <w:rsid w:val="74861B3F"/>
    <w:rsid w:val="74A7B460"/>
    <w:rsid w:val="74F16A2A"/>
    <w:rsid w:val="76230F8F"/>
    <w:rsid w:val="766787AA"/>
    <w:rsid w:val="76AF26DF"/>
    <w:rsid w:val="76D9EDBB"/>
    <w:rsid w:val="7707395F"/>
    <w:rsid w:val="7712E3A0"/>
    <w:rsid w:val="7717D0B9"/>
    <w:rsid w:val="77476F5F"/>
    <w:rsid w:val="77C96427"/>
    <w:rsid w:val="7854D431"/>
    <w:rsid w:val="78DD1975"/>
    <w:rsid w:val="78F593F7"/>
    <w:rsid w:val="79731239"/>
    <w:rsid w:val="7A412A1B"/>
    <w:rsid w:val="7A5ADE1C"/>
    <w:rsid w:val="7AA21A3E"/>
    <w:rsid w:val="7BA2E524"/>
    <w:rsid w:val="7C9A2CD3"/>
    <w:rsid w:val="7CC72DAA"/>
    <w:rsid w:val="7CFF48E2"/>
    <w:rsid w:val="7D09C525"/>
    <w:rsid w:val="7D8E965F"/>
    <w:rsid w:val="7E08D6CD"/>
    <w:rsid w:val="7E10D50F"/>
    <w:rsid w:val="7E315B52"/>
    <w:rsid w:val="7E894C08"/>
    <w:rsid w:val="7EA23B96"/>
    <w:rsid w:val="7F00D18E"/>
    <w:rsid w:val="7F1168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4469"/>
  <w15:docId w15:val="{D89184C9-84E7-48E9-8339-456DE38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263"/>
  </w:style>
  <w:style w:type="paragraph" w:styleId="1">
    <w:name w:val="heading 1"/>
    <w:basedOn w:val="a"/>
    <w:next w:val="a"/>
    <w:link w:val="10"/>
    <w:uiPriority w:val="9"/>
    <w:qFormat/>
    <w:rsid w:val="00DF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A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A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A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0A6E"/>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0"/>
    <w:tblPr>
      <w:tblCellMar>
        <w:top w:w="0" w:type="dxa"/>
        <w:left w:w="0" w:type="dxa"/>
        <w:bottom w:w="0" w:type="dxa"/>
        <w:right w:w="0" w:type="dxa"/>
      </w:tblCellMar>
    </w:tblPr>
  </w:style>
  <w:style w:type="character" w:customStyle="1" w:styleId="10">
    <w:name w:val="Заголовок 1 Знак"/>
    <w:basedOn w:val="a0"/>
    <w:link w:val="1"/>
    <w:uiPriority w:val="9"/>
    <w:rsid w:val="00DF0A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A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A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A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A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A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A6E"/>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A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A6E"/>
    <w:rPr>
      <w:rFonts w:eastAsiaTheme="majorEastAsia" w:cstheme="majorBidi"/>
      <w:color w:val="272727" w:themeColor="text1" w:themeTint="D8"/>
    </w:rPr>
  </w:style>
  <w:style w:type="character" w:customStyle="1" w:styleId="a4">
    <w:name w:val="Назва Знак"/>
    <w:basedOn w:val="a0"/>
    <w:link w:val="a3"/>
    <w:uiPriority w:val="10"/>
    <w:rsid w:val="00DF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DF0A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0A6E"/>
    <w:pPr>
      <w:spacing w:before="160"/>
      <w:jc w:val="center"/>
    </w:pPr>
    <w:rPr>
      <w:i/>
      <w:iCs/>
      <w:color w:val="404040" w:themeColor="text1" w:themeTint="BF"/>
    </w:rPr>
  </w:style>
  <w:style w:type="character" w:customStyle="1" w:styleId="a8">
    <w:name w:val="Цитата Знак"/>
    <w:basedOn w:val="a0"/>
    <w:link w:val="a7"/>
    <w:uiPriority w:val="29"/>
    <w:rsid w:val="00DF0A6E"/>
    <w:rPr>
      <w:i/>
      <w:iCs/>
      <w:color w:val="404040" w:themeColor="text1" w:themeTint="BF"/>
    </w:rPr>
  </w:style>
  <w:style w:type="paragraph" w:styleId="a9">
    <w:name w:val="List Paragraph"/>
    <w:basedOn w:val="a"/>
    <w:uiPriority w:val="34"/>
    <w:qFormat/>
    <w:rsid w:val="00DF0A6E"/>
    <w:pPr>
      <w:ind w:left="720"/>
      <w:contextualSpacing/>
    </w:pPr>
  </w:style>
  <w:style w:type="character" w:styleId="aa">
    <w:name w:val="Intense Emphasis"/>
    <w:basedOn w:val="a0"/>
    <w:uiPriority w:val="21"/>
    <w:qFormat/>
    <w:rsid w:val="00DF0A6E"/>
    <w:rPr>
      <w:i/>
      <w:iCs/>
      <w:color w:val="0F4761" w:themeColor="accent1" w:themeShade="BF"/>
    </w:rPr>
  </w:style>
  <w:style w:type="paragraph" w:styleId="ab">
    <w:name w:val="Intense Quote"/>
    <w:basedOn w:val="a"/>
    <w:next w:val="a"/>
    <w:link w:val="ac"/>
    <w:uiPriority w:val="30"/>
    <w:qFormat/>
    <w:rsid w:val="00DF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F0A6E"/>
    <w:rPr>
      <w:i/>
      <w:iCs/>
      <w:color w:val="0F4761" w:themeColor="accent1" w:themeShade="BF"/>
    </w:rPr>
  </w:style>
  <w:style w:type="character" w:styleId="ad">
    <w:name w:val="Intense Reference"/>
    <w:basedOn w:val="a0"/>
    <w:uiPriority w:val="32"/>
    <w:qFormat/>
    <w:rsid w:val="00DF0A6E"/>
    <w:rPr>
      <w:b/>
      <w:bCs/>
      <w:smallCaps/>
      <w:color w:val="0F4761" w:themeColor="accent1" w:themeShade="BF"/>
      <w:spacing w:val="5"/>
    </w:rPr>
  </w:style>
  <w:style w:type="table" w:styleId="ae">
    <w:name w:val="Table Grid"/>
    <w:basedOn w:val="a1"/>
    <w:uiPriority w:val="39"/>
    <w:rsid w:val="0012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7A8D"/>
    <w:rPr>
      <w:color w:val="467886" w:themeColor="hyperlink"/>
      <w:u w:val="single"/>
    </w:rPr>
  </w:style>
  <w:style w:type="character" w:customStyle="1" w:styleId="11">
    <w:name w:val="Незакрита згадка1"/>
    <w:basedOn w:val="a0"/>
    <w:uiPriority w:val="99"/>
    <w:semiHidden/>
    <w:unhideWhenUsed/>
    <w:rsid w:val="00747A8D"/>
    <w:rPr>
      <w:color w:val="605E5C"/>
      <w:shd w:val="clear" w:color="auto" w:fill="E1DFDD"/>
    </w:rPr>
  </w:style>
  <w:style w:type="character" w:styleId="af0">
    <w:name w:val="annotation reference"/>
    <w:basedOn w:val="a0"/>
    <w:uiPriority w:val="99"/>
    <w:semiHidden/>
    <w:unhideWhenUsed/>
    <w:rsid w:val="006A4C02"/>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ітки Знак"/>
    <w:basedOn w:val="a0"/>
    <w:link w:val="af1"/>
    <w:uiPriority w:val="99"/>
    <w:semiHidden/>
    <w:rPr>
      <w:sz w:val="20"/>
      <w:szCs w:val="20"/>
    </w:rPr>
  </w:style>
  <w:style w:type="paragraph" w:styleId="af3">
    <w:name w:val="Normal (Web)"/>
    <w:basedOn w:val="a"/>
    <w:uiPriority w:val="99"/>
    <w:semiHidden/>
    <w:unhideWhenUsed/>
    <w:rsid w:val="00876D6C"/>
    <w:pPr>
      <w:spacing w:before="100" w:beforeAutospacing="1" w:after="100" w:afterAutospacing="1" w:line="240" w:lineRule="auto"/>
    </w:pPr>
    <w:rPr>
      <w:rFonts w:ascii="Times New Roman" w:eastAsia="Times New Roman" w:hAnsi="Times New Roman" w:cs="Times New Roman"/>
    </w:rPr>
  </w:style>
  <w:style w:type="table" w:customStyle="1" w:styleId="af4">
    <w:basedOn w:val="a1"/>
    <w:tblPr>
      <w:tblStyleRowBandSize w:val="1"/>
      <w:tblStyleColBandSize w:val="1"/>
      <w:tblCellMar>
        <w:top w:w="15" w:type="dxa"/>
        <w:left w:w="15" w:type="dxa"/>
        <w:bottom w:w="15" w:type="dxa"/>
        <w:right w:w="15" w:type="dxa"/>
      </w:tblCellMar>
    </w:tblPr>
  </w:style>
  <w:style w:type="table" w:customStyle="1" w:styleId="af5">
    <w:basedOn w:val="a1"/>
    <w:tblPr>
      <w:tblStyleRowBandSize w:val="1"/>
      <w:tblStyleColBandSize w:val="1"/>
      <w:tblCellMar>
        <w:top w:w="15" w:type="dxa"/>
        <w:left w:w="15" w:type="dxa"/>
        <w:bottom w:w="15" w:type="dxa"/>
        <w:right w:w="15"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paragraph" w:styleId="af7">
    <w:name w:val="header"/>
    <w:basedOn w:val="a"/>
    <w:link w:val="af8"/>
    <w:uiPriority w:val="99"/>
    <w:unhideWhenUsed/>
    <w:rsid w:val="005E57AB"/>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5E57AB"/>
  </w:style>
  <w:style w:type="paragraph" w:styleId="af9">
    <w:name w:val="footer"/>
    <w:basedOn w:val="a"/>
    <w:link w:val="afa"/>
    <w:uiPriority w:val="99"/>
    <w:unhideWhenUsed/>
    <w:rsid w:val="005E57AB"/>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5E57AB"/>
  </w:style>
  <w:style w:type="paragraph" w:styleId="afb">
    <w:name w:val="Balloon Text"/>
    <w:basedOn w:val="a"/>
    <w:link w:val="afc"/>
    <w:uiPriority w:val="99"/>
    <w:semiHidden/>
    <w:unhideWhenUsed/>
    <w:rsid w:val="00326F67"/>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326F67"/>
    <w:rPr>
      <w:rFonts w:ascii="Segoe UI" w:hAnsi="Segoe UI" w:cs="Segoe UI"/>
      <w:sz w:val="18"/>
      <w:szCs w:val="18"/>
    </w:rPr>
  </w:style>
  <w:style w:type="character" w:customStyle="1" w:styleId="21">
    <w:name w:val="Незакрита згадка2"/>
    <w:basedOn w:val="a0"/>
    <w:uiPriority w:val="99"/>
    <w:semiHidden/>
    <w:unhideWhenUsed/>
    <w:rsid w:val="00206A9E"/>
    <w:rPr>
      <w:color w:val="605E5C"/>
      <w:shd w:val="clear" w:color="auto" w:fill="E1DFDD"/>
    </w:rPr>
  </w:style>
  <w:style w:type="paragraph" w:customStyle="1" w:styleId="rtejustify">
    <w:name w:val="rtejustify"/>
    <w:basedOn w:val="a"/>
    <w:rsid w:val="003451C2"/>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normaltextrun">
    <w:name w:val="normaltextrun"/>
    <w:basedOn w:val="a0"/>
    <w:rsid w:val="008147AE"/>
  </w:style>
  <w:style w:type="character" w:styleId="afd">
    <w:name w:val="FollowedHyperlink"/>
    <w:basedOn w:val="a0"/>
    <w:uiPriority w:val="99"/>
    <w:semiHidden/>
    <w:unhideWhenUsed/>
    <w:rsid w:val="006969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3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IQI_DQvr1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QjbASpmY4uOCNqm9xEqeF9fOw==">CgMxLjAyCGguZ2pkZ3hzMgloLjFmb2I5dGUyCWguM3pueXNoNzIJaC4yZXQ5MnAwMghoLnR5amN3dDIJaC4zZHk2dmttMgloLjF0M2g1c2YyCWguNGQzNG9nODgAciExSzdZYl9KS1Z4WC1qSXVreWNGQWRmYWtKYlNNd1hsUlg=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8891</Words>
  <Characters>5068</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Світлана Юріївна</dc:creator>
  <cp:lastModifiedBy>Кириченко Ольга Іванівна</cp:lastModifiedBy>
  <cp:revision>26</cp:revision>
  <cp:lastPrinted>2025-03-21T06:25:00Z</cp:lastPrinted>
  <dcterms:created xsi:type="dcterms:W3CDTF">2026-04-23T08:09:00Z</dcterms:created>
  <dcterms:modified xsi:type="dcterms:W3CDTF">2026-05-26T04:56:00Z</dcterms:modified>
</cp:coreProperties>
</file>