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193C" w:rsidRPr="005B146F" w:rsidRDefault="00A0193C" w:rsidP="00B77CA7">
      <w:pPr>
        <w:shd w:val="clear" w:color="auto" w:fill="FFFFFF"/>
        <w:ind w:left="6804"/>
        <w:rPr>
          <w:sz w:val="22"/>
          <w:szCs w:val="22"/>
          <w:lang w:val="uk-UA" w:eastAsia="uk-UA"/>
        </w:rPr>
      </w:pPr>
      <w:r w:rsidRPr="005B146F">
        <w:rPr>
          <w:sz w:val="22"/>
          <w:szCs w:val="22"/>
          <w:lang w:val="uk-UA" w:eastAsia="uk-UA"/>
        </w:rPr>
        <w:t>Додаток</w:t>
      </w:r>
    </w:p>
    <w:p w:rsidR="00A0193C" w:rsidRPr="005B146F" w:rsidRDefault="00A0193C" w:rsidP="00B77CA7">
      <w:pPr>
        <w:shd w:val="clear" w:color="auto" w:fill="FFFFFF"/>
        <w:ind w:left="6804"/>
        <w:rPr>
          <w:sz w:val="22"/>
          <w:szCs w:val="22"/>
          <w:lang w:val="uk-UA" w:eastAsia="uk-UA"/>
        </w:rPr>
      </w:pPr>
      <w:r w:rsidRPr="005B146F">
        <w:rPr>
          <w:sz w:val="22"/>
          <w:szCs w:val="22"/>
          <w:lang w:val="uk-UA" w:eastAsia="uk-UA"/>
        </w:rPr>
        <w:t>до рішення Вищої кваліфікаційної комісії суддів України</w:t>
      </w:r>
    </w:p>
    <w:p w:rsidR="00A0193C" w:rsidRPr="00CE355F" w:rsidRDefault="00A0193C" w:rsidP="00B77CA7">
      <w:pPr>
        <w:shd w:val="clear" w:color="auto" w:fill="FFFFFF"/>
        <w:ind w:left="6804"/>
        <w:rPr>
          <w:lang w:val="uk-UA" w:eastAsia="uk-UA"/>
        </w:rPr>
      </w:pPr>
      <w:r w:rsidRPr="005B146F">
        <w:rPr>
          <w:sz w:val="22"/>
          <w:szCs w:val="22"/>
          <w:lang w:val="uk-UA" w:eastAsia="uk-UA"/>
        </w:rPr>
        <w:t xml:space="preserve">від </w:t>
      </w:r>
      <w:r w:rsidR="00450BF8" w:rsidRPr="005B146F">
        <w:rPr>
          <w:sz w:val="22"/>
          <w:szCs w:val="22"/>
          <w:lang w:val="uk-UA" w:eastAsia="uk-UA"/>
        </w:rPr>
        <w:t>06</w:t>
      </w:r>
      <w:r w:rsidRPr="005B146F">
        <w:rPr>
          <w:sz w:val="22"/>
          <w:szCs w:val="22"/>
          <w:lang w:val="uk-UA" w:eastAsia="uk-UA"/>
        </w:rPr>
        <w:t>.</w:t>
      </w:r>
      <w:r w:rsidR="00892E5F" w:rsidRPr="005B146F">
        <w:rPr>
          <w:sz w:val="22"/>
          <w:szCs w:val="22"/>
          <w:lang w:val="uk-UA" w:eastAsia="uk-UA"/>
        </w:rPr>
        <w:t>0</w:t>
      </w:r>
      <w:r w:rsidR="00450BF8" w:rsidRPr="005B146F">
        <w:rPr>
          <w:sz w:val="22"/>
          <w:szCs w:val="22"/>
          <w:lang w:val="uk-UA" w:eastAsia="uk-UA"/>
        </w:rPr>
        <w:t>4</w:t>
      </w:r>
      <w:r w:rsidRPr="005B146F">
        <w:rPr>
          <w:sz w:val="22"/>
          <w:szCs w:val="22"/>
          <w:lang w:val="uk-UA" w:eastAsia="uk-UA"/>
        </w:rPr>
        <w:t>.202</w:t>
      </w:r>
      <w:r w:rsidR="00892E5F" w:rsidRPr="005B146F">
        <w:rPr>
          <w:sz w:val="22"/>
          <w:szCs w:val="22"/>
          <w:lang w:val="uk-UA" w:eastAsia="uk-UA"/>
        </w:rPr>
        <w:t>6</w:t>
      </w:r>
      <w:r w:rsidR="00371FDB" w:rsidRPr="005B146F">
        <w:rPr>
          <w:sz w:val="22"/>
          <w:szCs w:val="22"/>
          <w:lang w:val="uk-UA" w:eastAsia="uk-UA"/>
        </w:rPr>
        <w:t xml:space="preserve"> </w:t>
      </w:r>
      <w:r w:rsidRPr="005B146F">
        <w:rPr>
          <w:sz w:val="22"/>
          <w:szCs w:val="22"/>
          <w:lang w:val="uk-UA" w:eastAsia="uk-UA"/>
        </w:rPr>
        <w:t>№</w:t>
      </w:r>
      <w:r w:rsidR="00892E5F" w:rsidRPr="005B146F">
        <w:rPr>
          <w:sz w:val="22"/>
          <w:szCs w:val="22"/>
          <w:lang w:val="uk-UA" w:eastAsia="uk-UA"/>
        </w:rPr>
        <w:t xml:space="preserve"> </w:t>
      </w:r>
      <w:r w:rsidR="00421933">
        <w:rPr>
          <w:sz w:val="22"/>
          <w:szCs w:val="22"/>
          <w:u w:val="single"/>
          <w:lang w:val="uk-UA" w:eastAsia="uk-UA"/>
        </w:rPr>
        <w:t>38/зп-26</w:t>
      </w:r>
    </w:p>
    <w:p w:rsidR="00A0193C" w:rsidRDefault="00A0193C" w:rsidP="005A32EB">
      <w:pPr>
        <w:shd w:val="clear" w:color="auto" w:fill="FFFFFF"/>
        <w:ind w:left="7230" w:right="-104"/>
        <w:jc w:val="both"/>
        <w:rPr>
          <w:color w:val="000000"/>
          <w:lang w:val="uk-UA" w:eastAsia="uk-UA"/>
        </w:rPr>
      </w:pPr>
    </w:p>
    <w:p w:rsidR="00450BF8" w:rsidRDefault="00A0193C" w:rsidP="00892E5F">
      <w:pPr>
        <w:shd w:val="clear" w:color="auto" w:fill="FFFFFF"/>
        <w:ind w:right="-104"/>
        <w:jc w:val="center"/>
        <w:rPr>
          <w:b/>
          <w:color w:val="000000"/>
          <w:lang w:val="uk-UA" w:eastAsia="uk-UA"/>
        </w:rPr>
      </w:pPr>
      <w:r w:rsidRPr="00586C15">
        <w:rPr>
          <w:b/>
          <w:color w:val="000000"/>
          <w:lang w:val="uk-UA" w:eastAsia="uk-UA"/>
        </w:rPr>
        <w:t xml:space="preserve">Список </w:t>
      </w:r>
      <w:r w:rsidR="00371FDB" w:rsidRPr="00371FDB">
        <w:rPr>
          <w:b/>
          <w:color w:val="000000"/>
          <w:lang w:val="uk-UA" w:eastAsia="uk-UA"/>
        </w:rPr>
        <w:t>кандидатів</w:t>
      </w:r>
      <w:r w:rsidR="00450BF8">
        <w:rPr>
          <w:b/>
          <w:color w:val="000000"/>
          <w:lang w:val="uk-UA" w:eastAsia="uk-UA"/>
        </w:rPr>
        <w:t xml:space="preserve">, які </w:t>
      </w:r>
      <w:r w:rsidR="00450BF8" w:rsidRPr="00450BF8">
        <w:rPr>
          <w:b/>
          <w:color w:val="000000"/>
          <w:lang w:val="uk-UA" w:eastAsia="uk-UA"/>
        </w:rPr>
        <w:t>продовжують участь у конкурсі на посади суддів Вищого антикорупційного суду та стосовно яких здійсн</w:t>
      </w:r>
      <w:r w:rsidR="005B146F">
        <w:rPr>
          <w:b/>
          <w:color w:val="000000"/>
          <w:lang w:val="uk-UA" w:eastAsia="uk-UA"/>
        </w:rPr>
        <w:t>юватиметься</w:t>
      </w:r>
      <w:r w:rsidR="00450BF8" w:rsidRPr="00450BF8">
        <w:rPr>
          <w:b/>
          <w:color w:val="000000"/>
          <w:lang w:val="uk-UA" w:eastAsia="uk-UA"/>
        </w:rPr>
        <w:t xml:space="preserve"> повторний автоматизований розподіл справ (документів)</w:t>
      </w:r>
    </w:p>
    <w:p w:rsidR="006464A0" w:rsidRPr="006E58FD" w:rsidRDefault="006464A0" w:rsidP="00A0193C">
      <w:pPr>
        <w:shd w:val="clear" w:color="auto" w:fill="FFFFFF"/>
        <w:ind w:right="-104"/>
        <w:jc w:val="center"/>
        <w:rPr>
          <w:b/>
          <w:color w:val="000000"/>
          <w:sz w:val="25"/>
          <w:szCs w:val="25"/>
          <w:lang w:val="uk-UA" w:eastAsia="uk-UA"/>
        </w:rPr>
      </w:pPr>
    </w:p>
    <w:tbl>
      <w:tblPr>
        <w:tblpPr w:leftFromText="180" w:rightFromText="180" w:vertAnchor="text" w:tblpXSpec="center" w:tblpY="1"/>
        <w:tblOverlap w:val="never"/>
        <w:tblW w:w="7038" w:type="dxa"/>
        <w:tblLook w:val="04A0" w:firstRow="1" w:lastRow="0" w:firstColumn="1" w:lastColumn="0" w:noHBand="0" w:noVBand="1"/>
      </w:tblPr>
      <w:tblGrid>
        <w:gridCol w:w="988"/>
        <w:gridCol w:w="6050"/>
      </w:tblGrid>
      <w:tr w:rsidR="00371FDB" w:rsidRPr="006E58FD" w:rsidTr="0019087F">
        <w:trPr>
          <w:trHeight w:val="1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6E58FD" w:rsidRDefault="00371FDB" w:rsidP="0019087F">
            <w:pPr>
              <w:suppressAutoHyphens w:val="0"/>
              <w:jc w:val="center"/>
              <w:rPr>
                <w:b/>
                <w:bCs/>
                <w:color w:val="000000"/>
                <w:sz w:val="25"/>
                <w:szCs w:val="25"/>
                <w:lang w:val="uk-UA" w:eastAsia="uk-UA"/>
              </w:rPr>
            </w:pPr>
            <w:r w:rsidRPr="006E58FD">
              <w:rPr>
                <w:b/>
                <w:bCs/>
                <w:color w:val="000000"/>
                <w:sz w:val="25"/>
                <w:szCs w:val="25"/>
                <w:lang w:val="uk-UA" w:eastAsia="uk-UA"/>
              </w:rPr>
              <w:t>№ з/п</w:t>
            </w:r>
          </w:p>
        </w:tc>
        <w:tc>
          <w:tcPr>
            <w:tcW w:w="6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6E58FD" w:rsidRDefault="00371FDB" w:rsidP="0019087F">
            <w:pPr>
              <w:suppressAutoHyphens w:val="0"/>
              <w:jc w:val="center"/>
              <w:rPr>
                <w:b/>
                <w:bCs/>
                <w:color w:val="000000"/>
                <w:sz w:val="25"/>
                <w:szCs w:val="25"/>
                <w:lang w:val="uk-UA" w:eastAsia="uk-UA"/>
              </w:rPr>
            </w:pPr>
            <w:r w:rsidRPr="006E58FD">
              <w:rPr>
                <w:b/>
                <w:bCs/>
                <w:color w:val="000000"/>
                <w:sz w:val="25"/>
                <w:szCs w:val="25"/>
                <w:lang w:val="uk-UA" w:eastAsia="uk-UA"/>
              </w:rPr>
              <w:t>Прізвище, ім’я, по батькові кандидата</w:t>
            </w:r>
          </w:p>
        </w:tc>
      </w:tr>
      <w:tr w:rsidR="005B146F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6E58FD" w:rsidRDefault="005B146F" w:rsidP="00450BF8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450BF8" w:rsidRDefault="005B146F" w:rsidP="00450BF8">
            <w:pPr>
              <w:suppressAutoHyphens w:val="0"/>
              <w:rPr>
                <w:color w:val="000000"/>
                <w:lang w:val="uk-UA" w:eastAsia="uk-UA"/>
              </w:rPr>
            </w:pPr>
            <w:r w:rsidRPr="00450BF8">
              <w:rPr>
                <w:color w:val="000000"/>
              </w:rPr>
              <w:t xml:space="preserve">Антипенко </w:t>
            </w:r>
            <w:proofErr w:type="spellStart"/>
            <w:r w:rsidRPr="00450BF8">
              <w:rPr>
                <w:color w:val="000000"/>
              </w:rPr>
              <w:t>Віктор</w:t>
            </w:r>
            <w:proofErr w:type="spellEnd"/>
            <w:r w:rsidRPr="00450BF8">
              <w:rPr>
                <w:color w:val="000000"/>
              </w:rPr>
              <w:t xml:space="preserve"> Павлович</w:t>
            </w:r>
          </w:p>
        </w:tc>
      </w:tr>
      <w:tr w:rsidR="005B146F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6E58FD" w:rsidRDefault="005B146F" w:rsidP="00450BF8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450BF8" w:rsidRDefault="005B146F" w:rsidP="00450BF8">
            <w:pPr>
              <w:rPr>
                <w:color w:val="000000"/>
              </w:rPr>
            </w:pPr>
            <w:proofErr w:type="spellStart"/>
            <w:r w:rsidRPr="00450BF8">
              <w:rPr>
                <w:color w:val="000000"/>
              </w:rPr>
              <w:t>Гуцал</w:t>
            </w:r>
            <w:proofErr w:type="spellEnd"/>
            <w:r w:rsidRPr="00450BF8">
              <w:rPr>
                <w:color w:val="000000"/>
              </w:rPr>
              <w:t xml:space="preserve"> Оксана Петрівна</w:t>
            </w:r>
          </w:p>
        </w:tc>
      </w:tr>
      <w:tr w:rsidR="005B146F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6E58FD" w:rsidRDefault="005B146F" w:rsidP="00450BF8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450BF8" w:rsidRDefault="005B146F" w:rsidP="00450BF8">
            <w:pPr>
              <w:rPr>
                <w:color w:val="000000"/>
              </w:rPr>
            </w:pPr>
            <w:proofErr w:type="spellStart"/>
            <w:r w:rsidRPr="00450BF8">
              <w:rPr>
                <w:color w:val="000000"/>
              </w:rPr>
              <w:t>Діденко</w:t>
            </w:r>
            <w:proofErr w:type="spellEnd"/>
            <w:r w:rsidRPr="00450BF8">
              <w:rPr>
                <w:color w:val="000000"/>
              </w:rPr>
              <w:t xml:space="preserve"> Євген </w:t>
            </w:r>
            <w:proofErr w:type="spellStart"/>
            <w:r w:rsidRPr="00450BF8">
              <w:rPr>
                <w:color w:val="000000"/>
              </w:rPr>
              <w:t>Володимирович</w:t>
            </w:r>
            <w:proofErr w:type="spellEnd"/>
          </w:p>
        </w:tc>
      </w:tr>
      <w:tr w:rsidR="005B146F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6E58FD" w:rsidRDefault="005B146F" w:rsidP="00450BF8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450BF8" w:rsidRDefault="005B146F" w:rsidP="00450BF8">
            <w:pPr>
              <w:rPr>
                <w:color w:val="000000"/>
              </w:rPr>
            </w:pPr>
            <w:r w:rsidRPr="00450BF8">
              <w:rPr>
                <w:color w:val="000000"/>
              </w:rPr>
              <w:t>Дорошенко Наталія Олексіївна</w:t>
            </w:r>
          </w:p>
        </w:tc>
      </w:tr>
      <w:tr w:rsidR="005B146F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6E58FD" w:rsidRDefault="005B146F" w:rsidP="00450BF8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450BF8" w:rsidRDefault="005B146F" w:rsidP="00450BF8">
            <w:pPr>
              <w:rPr>
                <w:color w:val="000000"/>
              </w:rPr>
            </w:pPr>
            <w:r w:rsidRPr="00450BF8">
              <w:rPr>
                <w:color w:val="000000"/>
              </w:rPr>
              <w:t>Дудченко Олександр Юрійович</w:t>
            </w:r>
          </w:p>
        </w:tc>
      </w:tr>
      <w:tr w:rsidR="005B146F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6E58FD" w:rsidRDefault="005B146F" w:rsidP="00450BF8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450BF8" w:rsidRDefault="005B146F" w:rsidP="00450BF8">
            <w:pPr>
              <w:rPr>
                <w:color w:val="000000"/>
              </w:rPr>
            </w:pPr>
            <w:r w:rsidRPr="00450BF8">
              <w:rPr>
                <w:color w:val="000000"/>
              </w:rPr>
              <w:t>Коваленко Денис Сергійович</w:t>
            </w:r>
          </w:p>
        </w:tc>
      </w:tr>
      <w:tr w:rsidR="005B146F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6E58FD" w:rsidRDefault="005B146F" w:rsidP="00450BF8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450BF8" w:rsidRDefault="005B146F" w:rsidP="00450BF8">
            <w:pPr>
              <w:rPr>
                <w:color w:val="000000"/>
              </w:rPr>
            </w:pPr>
            <w:proofErr w:type="spellStart"/>
            <w:r w:rsidRPr="00450BF8">
              <w:rPr>
                <w:color w:val="000000"/>
              </w:rPr>
              <w:t>Корягін</w:t>
            </w:r>
            <w:proofErr w:type="spellEnd"/>
            <w:r w:rsidRPr="00450BF8">
              <w:rPr>
                <w:color w:val="000000"/>
              </w:rPr>
              <w:t xml:space="preserve"> Віталій Олексійович</w:t>
            </w:r>
          </w:p>
        </w:tc>
      </w:tr>
      <w:tr w:rsidR="005B146F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6E58FD" w:rsidRDefault="005B146F" w:rsidP="00450BF8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450BF8" w:rsidRDefault="005B146F" w:rsidP="00450BF8">
            <w:pPr>
              <w:rPr>
                <w:color w:val="000000"/>
              </w:rPr>
            </w:pPr>
            <w:r w:rsidRPr="00450BF8">
              <w:rPr>
                <w:color w:val="000000"/>
              </w:rPr>
              <w:t>Кухта Владислав Олександрович</w:t>
            </w:r>
          </w:p>
        </w:tc>
      </w:tr>
      <w:tr w:rsidR="005B146F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6E58FD" w:rsidRDefault="005B146F" w:rsidP="00450BF8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450BF8" w:rsidRDefault="005B146F" w:rsidP="00450BF8">
            <w:pPr>
              <w:rPr>
                <w:color w:val="000000"/>
              </w:rPr>
            </w:pPr>
            <w:r w:rsidRPr="00450BF8">
              <w:rPr>
                <w:color w:val="000000"/>
              </w:rPr>
              <w:t>Мовчан Наталя Володимирівна</w:t>
            </w:r>
          </w:p>
        </w:tc>
      </w:tr>
      <w:tr w:rsidR="005B146F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6E58FD" w:rsidRDefault="005B146F" w:rsidP="00450BF8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450BF8" w:rsidRDefault="005B146F" w:rsidP="00450BF8">
            <w:pPr>
              <w:rPr>
                <w:color w:val="000000"/>
              </w:rPr>
            </w:pPr>
            <w:proofErr w:type="spellStart"/>
            <w:r w:rsidRPr="00450BF8">
              <w:rPr>
                <w:color w:val="000000"/>
              </w:rPr>
              <w:t>Певна</w:t>
            </w:r>
            <w:proofErr w:type="spellEnd"/>
            <w:r w:rsidRPr="00450BF8">
              <w:rPr>
                <w:color w:val="000000"/>
              </w:rPr>
              <w:t xml:space="preserve"> Ольга Сергіївна</w:t>
            </w:r>
          </w:p>
        </w:tc>
      </w:tr>
      <w:tr w:rsidR="005B146F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6E58FD" w:rsidRDefault="005B146F" w:rsidP="00450BF8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46F" w:rsidRPr="00450BF8" w:rsidRDefault="005B146F" w:rsidP="00450BF8">
            <w:pPr>
              <w:rPr>
                <w:color w:val="000000"/>
              </w:rPr>
            </w:pPr>
            <w:proofErr w:type="spellStart"/>
            <w:r w:rsidRPr="00450BF8">
              <w:rPr>
                <w:color w:val="000000"/>
              </w:rPr>
              <w:t>Піка</w:t>
            </w:r>
            <w:proofErr w:type="spellEnd"/>
            <w:r w:rsidRPr="00450BF8">
              <w:rPr>
                <w:color w:val="000000"/>
              </w:rPr>
              <w:t xml:space="preserve"> Микола </w:t>
            </w:r>
            <w:proofErr w:type="spellStart"/>
            <w:r w:rsidRPr="00450BF8">
              <w:rPr>
                <w:color w:val="000000"/>
              </w:rPr>
              <w:t>Євгенович</w:t>
            </w:r>
            <w:proofErr w:type="spellEnd"/>
          </w:p>
        </w:tc>
      </w:tr>
      <w:tr w:rsidR="005B146F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6E58FD" w:rsidRDefault="005B146F" w:rsidP="00450BF8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46F" w:rsidRPr="00450BF8" w:rsidRDefault="005B146F" w:rsidP="00450BF8">
            <w:pPr>
              <w:rPr>
                <w:color w:val="000000"/>
              </w:rPr>
            </w:pPr>
            <w:proofErr w:type="spellStart"/>
            <w:r w:rsidRPr="00450BF8">
              <w:rPr>
                <w:color w:val="000000"/>
              </w:rPr>
              <w:t>Ретинська</w:t>
            </w:r>
            <w:proofErr w:type="spellEnd"/>
            <w:r w:rsidRPr="00450BF8">
              <w:rPr>
                <w:color w:val="000000"/>
              </w:rPr>
              <w:t xml:space="preserve"> Юлія Ігорівна</w:t>
            </w:r>
          </w:p>
        </w:tc>
      </w:tr>
      <w:tr w:rsidR="005B146F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6E58FD" w:rsidRDefault="005B146F" w:rsidP="00450BF8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450BF8" w:rsidRDefault="005B146F" w:rsidP="00450BF8">
            <w:pPr>
              <w:rPr>
                <w:color w:val="000000"/>
              </w:rPr>
            </w:pPr>
            <w:proofErr w:type="spellStart"/>
            <w:r w:rsidRPr="00450BF8">
              <w:rPr>
                <w:color w:val="000000"/>
              </w:rPr>
              <w:t>Рубащенко</w:t>
            </w:r>
            <w:proofErr w:type="spellEnd"/>
            <w:r w:rsidRPr="00450BF8">
              <w:rPr>
                <w:color w:val="000000"/>
              </w:rPr>
              <w:t xml:space="preserve"> Микола Анатолійович</w:t>
            </w:r>
          </w:p>
        </w:tc>
      </w:tr>
      <w:tr w:rsidR="005B146F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6E58FD" w:rsidRDefault="005B146F" w:rsidP="00450BF8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450BF8" w:rsidRDefault="005B146F" w:rsidP="00450BF8">
            <w:pPr>
              <w:rPr>
                <w:color w:val="000000"/>
              </w:rPr>
            </w:pPr>
            <w:proofErr w:type="spellStart"/>
            <w:r w:rsidRPr="00450BF8">
              <w:rPr>
                <w:color w:val="000000"/>
              </w:rPr>
              <w:t>Сікора</w:t>
            </w:r>
            <w:proofErr w:type="spellEnd"/>
            <w:r w:rsidRPr="00450BF8">
              <w:rPr>
                <w:color w:val="000000"/>
              </w:rPr>
              <w:t xml:space="preserve"> Катерина </w:t>
            </w:r>
            <w:proofErr w:type="spellStart"/>
            <w:r w:rsidRPr="00450BF8">
              <w:rPr>
                <w:color w:val="000000"/>
              </w:rPr>
              <w:t>Ол</w:t>
            </w:r>
            <w:bookmarkStart w:id="0" w:name="_GoBack"/>
            <w:bookmarkEnd w:id="0"/>
            <w:r w:rsidRPr="00450BF8">
              <w:rPr>
                <w:color w:val="000000"/>
              </w:rPr>
              <w:t>ександрівна</w:t>
            </w:r>
            <w:proofErr w:type="spellEnd"/>
          </w:p>
        </w:tc>
      </w:tr>
      <w:tr w:rsidR="005B146F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6E58FD" w:rsidRDefault="005B146F" w:rsidP="00450BF8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450BF8" w:rsidRDefault="005B146F" w:rsidP="00450BF8">
            <w:pPr>
              <w:rPr>
                <w:color w:val="000000"/>
              </w:rPr>
            </w:pPr>
            <w:proofErr w:type="spellStart"/>
            <w:r w:rsidRPr="00450BF8">
              <w:rPr>
                <w:color w:val="000000"/>
              </w:rPr>
              <w:t>Скрекля</w:t>
            </w:r>
            <w:proofErr w:type="spellEnd"/>
            <w:r w:rsidRPr="00450BF8">
              <w:rPr>
                <w:color w:val="000000"/>
              </w:rPr>
              <w:t xml:space="preserve"> Леся Іванівна</w:t>
            </w:r>
          </w:p>
        </w:tc>
      </w:tr>
      <w:tr w:rsidR="005B146F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6E58FD" w:rsidRDefault="005B146F" w:rsidP="00450BF8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450BF8" w:rsidRDefault="005B146F" w:rsidP="00450BF8">
            <w:pPr>
              <w:rPr>
                <w:color w:val="000000"/>
              </w:rPr>
            </w:pPr>
            <w:r w:rsidRPr="00450BF8">
              <w:rPr>
                <w:color w:val="000000"/>
              </w:rPr>
              <w:t>Смаль Інна Анатоліївна</w:t>
            </w:r>
          </w:p>
        </w:tc>
      </w:tr>
      <w:tr w:rsidR="005B146F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6E58FD" w:rsidRDefault="005B146F" w:rsidP="00450BF8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450BF8" w:rsidRDefault="005B146F" w:rsidP="00450BF8">
            <w:pPr>
              <w:rPr>
                <w:color w:val="000000"/>
              </w:rPr>
            </w:pPr>
            <w:proofErr w:type="spellStart"/>
            <w:r w:rsidRPr="00450BF8">
              <w:rPr>
                <w:color w:val="000000"/>
              </w:rPr>
              <w:t>Танасевич</w:t>
            </w:r>
            <w:proofErr w:type="spellEnd"/>
            <w:r w:rsidRPr="00450BF8">
              <w:rPr>
                <w:color w:val="000000"/>
              </w:rPr>
              <w:t xml:space="preserve"> </w:t>
            </w:r>
            <w:proofErr w:type="spellStart"/>
            <w:r w:rsidRPr="00450BF8">
              <w:rPr>
                <w:color w:val="000000"/>
              </w:rPr>
              <w:t>Олена</w:t>
            </w:r>
            <w:proofErr w:type="spellEnd"/>
            <w:r w:rsidRPr="00450BF8">
              <w:rPr>
                <w:color w:val="000000"/>
              </w:rPr>
              <w:t xml:space="preserve"> </w:t>
            </w:r>
            <w:proofErr w:type="spellStart"/>
            <w:r w:rsidRPr="00450BF8">
              <w:rPr>
                <w:color w:val="000000"/>
              </w:rPr>
              <w:t>Віталіївна</w:t>
            </w:r>
            <w:proofErr w:type="spellEnd"/>
          </w:p>
        </w:tc>
      </w:tr>
      <w:tr w:rsidR="005B146F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6E58FD" w:rsidRDefault="005B146F" w:rsidP="00450BF8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450BF8" w:rsidRDefault="005B146F" w:rsidP="00450BF8">
            <w:pPr>
              <w:rPr>
                <w:color w:val="000000"/>
              </w:rPr>
            </w:pPr>
            <w:r w:rsidRPr="00450BF8">
              <w:rPr>
                <w:color w:val="000000"/>
              </w:rPr>
              <w:t>Тесленко Ірина Олександрівна</w:t>
            </w:r>
          </w:p>
        </w:tc>
      </w:tr>
      <w:tr w:rsidR="005B146F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6E58FD" w:rsidRDefault="005B146F" w:rsidP="00450BF8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450BF8" w:rsidRDefault="005B146F" w:rsidP="00450BF8">
            <w:pPr>
              <w:rPr>
                <w:color w:val="000000"/>
              </w:rPr>
            </w:pPr>
            <w:r w:rsidRPr="00450BF8">
              <w:rPr>
                <w:color w:val="000000"/>
              </w:rPr>
              <w:t>Троян Тетяна Євгенівна</w:t>
            </w:r>
          </w:p>
        </w:tc>
      </w:tr>
      <w:tr w:rsidR="005B146F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6E58FD" w:rsidRDefault="005B146F" w:rsidP="00450BF8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450BF8" w:rsidRDefault="005B146F" w:rsidP="00450BF8">
            <w:pPr>
              <w:rPr>
                <w:color w:val="000000"/>
              </w:rPr>
            </w:pPr>
            <w:proofErr w:type="spellStart"/>
            <w:r w:rsidRPr="00450BF8">
              <w:rPr>
                <w:color w:val="000000"/>
              </w:rPr>
              <w:t>Хамходера</w:t>
            </w:r>
            <w:proofErr w:type="spellEnd"/>
            <w:r w:rsidRPr="00450BF8">
              <w:rPr>
                <w:color w:val="000000"/>
              </w:rPr>
              <w:t xml:space="preserve"> Олег Петрович</w:t>
            </w:r>
          </w:p>
        </w:tc>
      </w:tr>
      <w:tr w:rsidR="005B146F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6E58FD" w:rsidRDefault="005B146F" w:rsidP="00450BF8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450BF8" w:rsidRDefault="005B146F" w:rsidP="00450BF8">
            <w:pPr>
              <w:rPr>
                <w:color w:val="000000"/>
              </w:rPr>
            </w:pPr>
            <w:proofErr w:type="spellStart"/>
            <w:r w:rsidRPr="00450BF8">
              <w:rPr>
                <w:color w:val="000000"/>
              </w:rPr>
              <w:t>Чайкін</w:t>
            </w:r>
            <w:proofErr w:type="spellEnd"/>
            <w:r w:rsidRPr="00450BF8">
              <w:rPr>
                <w:color w:val="000000"/>
              </w:rPr>
              <w:t xml:space="preserve"> </w:t>
            </w:r>
            <w:proofErr w:type="spellStart"/>
            <w:r w:rsidRPr="00450BF8">
              <w:rPr>
                <w:color w:val="000000"/>
              </w:rPr>
              <w:t>Ігор</w:t>
            </w:r>
            <w:proofErr w:type="spellEnd"/>
            <w:r w:rsidRPr="00450BF8">
              <w:rPr>
                <w:color w:val="000000"/>
              </w:rPr>
              <w:t xml:space="preserve"> Борисович</w:t>
            </w:r>
          </w:p>
        </w:tc>
      </w:tr>
      <w:tr w:rsidR="005B146F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6E58FD" w:rsidRDefault="005B146F" w:rsidP="00450BF8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6F" w:rsidRPr="00450BF8" w:rsidRDefault="005B146F" w:rsidP="00450BF8">
            <w:pPr>
              <w:rPr>
                <w:color w:val="000000"/>
              </w:rPr>
            </w:pPr>
            <w:proofErr w:type="spellStart"/>
            <w:r w:rsidRPr="00450BF8">
              <w:rPr>
                <w:color w:val="000000"/>
              </w:rPr>
              <w:t>Яциніна</w:t>
            </w:r>
            <w:proofErr w:type="spellEnd"/>
            <w:r w:rsidRPr="00450BF8">
              <w:rPr>
                <w:color w:val="000000"/>
              </w:rPr>
              <w:t xml:space="preserve"> Марта-Марія Сергіївна</w:t>
            </w:r>
          </w:p>
        </w:tc>
      </w:tr>
    </w:tbl>
    <w:p w:rsidR="0019087F" w:rsidRPr="006E58FD" w:rsidRDefault="0019087F" w:rsidP="0019087F">
      <w:pPr>
        <w:rPr>
          <w:sz w:val="25"/>
          <w:szCs w:val="25"/>
        </w:rPr>
      </w:pPr>
    </w:p>
    <w:sectPr w:rsidR="0019087F" w:rsidRPr="006E58FD" w:rsidSect="009A0650">
      <w:headerReference w:type="default" r:id="rId8"/>
      <w:pgSz w:w="11906" w:h="16838"/>
      <w:pgMar w:top="851" w:right="424" w:bottom="993" w:left="1701" w:header="113" w:footer="7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3663F" w:rsidRDefault="0013663F" w:rsidP="00A0193C">
      <w:r>
        <w:separator/>
      </w:r>
    </w:p>
  </w:endnote>
  <w:endnote w:type="continuationSeparator" w:id="0">
    <w:p w:rsidR="0013663F" w:rsidRDefault="0013663F" w:rsidP="00A0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3663F" w:rsidRDefault="0013663F" w:rsidP="00A0193C">
      <w:r>
        <w:separator/>
      </w:r>
    </w:p>
  </w:footnote>
  <w:footnote w:type="continuationSeparator" w:id="0">
    <w:p w:rsidR="0013663F" w:rsidRDefault="0013663F" w:rsidP="00A01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A0650" w:rsidRPr="004A0761" w:rsidRDefault="009A0650" w:rsidP="00417C26">
    <w:pPr>
      <w:pStyle w:val="a3"/>
      <w:tabs>
        <w:tab w:val="clear" w:pos="9355"/>
        <w:tab w:val="left" w:pos="5040"/>
        <w:tab w:val="left" w:pos="5760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E1FFC"/>
    <w:multiLevelType w:val="hybridMultilevel"/>
    <w:tmpl w:val="99803F96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A18DA"/>
    <w:multiLevelType w:val="hybridMultilevel"/>
    <w:tmpl w:val="FE1C3D5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F3B46"/>
    <w:multiLevelType w:val="hybridMultilevel"/>
    <w:tmpl w:val="3E26BA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A4B15"/>
    <w:multiLevelType w:val="hybridMultilevel"/>
    <w:tmpl w:val="582027C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27682"/>
    <w:multiLevelType w:val="hybridMultilevel"/>
    <w:tmpl w:val="67F475C0"/>
    <w:lvl w:ilvl="0" w:tplc="2000000F">
      <w:start w:val="1"/>
      <w:numFmt w:val="decimal"/>
      <w:lvlText w:val="%1."/>
      <w:lvlJc w:val="left"/>
      <w:pPr>
        <w:ind w:left="785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B6886"/>
    <w:multiLevelType w:val="hybridMultilevel"/>
    <w:tmpl w:val="3BAECD30"/>
    <w:lvl w:ilvl="0" w:tplc="2000000F">
      <w:start w:val="1"/>
      <w:numFmt w:val="decimal"/>
      <w:lvlText w:val="%1."/>
      <w:lvlJc w:val="left"/>
      <w:pPr>
        <w:ind w:left="785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E181A"/>
    <w:multiLevelType w:val="hybridMultilevel"/>
    <w:tmpl w:val="B4A6DC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50965"/>
    <w:multiLevelType w:val="hybridMultilevel"/>
    <w:tmpl w:val="2B2214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93C"/>
    <w:rsid w:val="000074A4"/>
    <w:rsid w:val="0007257B"/>
    <w:rsid w:val="00104BDE"/>
    <w:rsid w:val="0013663F"/>
    <w:rsid w:val="0019087F"/>
    <w:rsid w:val="00312946"/>
    <w:rsid w:val="00354372"/>
    <w:rsid w:val="00371FDB"/>
    <w:rsid w:val="003B344F"/>
    <w:rsid w:val="003B6807"/>
    <w:rsid w:val="00417C26"/>
    <w:rsid w:val="00421933"/>
    <w:rsid w:val="00450BF8"/>
    <w:rsid w:val="004C3C75"/>
    <w:rsid w:val="005A32EB"/>
    <w:rsid w:val="005B146F"/>
    <w:rsid w:val="006464A0"/>
    <w:rsid w:val="006C5D46"/>
    <w:rsid w:val="006E58FD"/>
    <w:rsid w:val="007129B6"/>
    <w:rsid w:val="0079202D"/>
    <w:rsid w:val="00892E5F"/>
    <w:rsid w:val="008A5B13"/>
    <w:rsid w:val="00971F27"/>
    <w:rsid w:val="009A0650"/>
    <w:rsid w:val="00A0193C"/>
    <w:rsid w:val="00B06DE2"/>
    <w:rsid w:val="00B20E85"/>
    <w:rsid w:val="00B717EF"/>
    <w:rsid w:val="00B77CA7"/>
    <w:rsid w:val="00C24C90"/>
    <w:rsid w:val="00CD7A97"/>
    <w:rsid w:val="00E03BBB"/>
    <w:rsid w:val="00F37CC6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7D2F0"/>
  <w15:docId w15:val="{765DB106-44BB-4EE4-9CBC-CDF3D739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9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193C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0193C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footer"/>
    <w:basedOn w:val="a"/>
    <w:link w:val="a6"/>
    <w:uiPriority w:val="99"/>
    <w:unhideWhenUsed/>
    <w:rsid w:val="00A0193C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A0193C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table" w:styleId="a7">
    <w:name w:val="Table Grid"/>
    <w:basedOn w:val="a1"/>
    <w:uiPriority w:val="59"/>
    <w:rsid w:val="0071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129B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37CC6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37CC6"/>
    <w:rPr>
      <w:rFonts w:ascii="Tahoma" w:eastAsia="Times New Roman" w:hAnsi="Tahoma" w:cs="Tahoma"/>
      <w:sz w:val="16"/>
      <w:szCs w:val="1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DC65E-DBA3-4E83-A822-1894DA813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Савенко Вероніка Андріївна</dc:creator>
  <cp:lastModifiedBy>Семоненко Ольга Миколаївна</cp:lastModifiedBy>
  <cp:revision>12</cp:revision>
  <cp:lastPrinted>2026-04-06T08:17:00Z</cp:lastPrinted>
  <dcterms:created xsi:type="dcterms:W3CDTF">2025-09-18T14:26:00Z</dcterms:created>
  <dcterms:modified xsi:type="dcterms:W3CDTF">2026-04-07T13:30:00Z</dcterms:modified>
</cp:coreProperties>
</file>